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FDE71" w14:textId="77777777" w:rsidR="009D6299" w:rsidRDefault="00DA1364">
      <w:pPr>
        <w:pStyle w:val="BodyText"/>
        <w:ind w:left="0"/>
        <w:rPr>
          <w:rFonts w:ascii="Times New Roman"/>
          <w:sz w:val="44"/>
        </w:rPr>
      </w:pPr>
      <w:r>
        <w:rPr>
          <w:rFonts w:ascii="Times New Roman"/>
          <w:noProof/>
          <w:sz w:val="44"/>
        </w:rPr>
        <mc:AlternateContent>
          <mc:Choice Requires="wpg">
            <w:drawing>
              <wp:anchor distT="0" distB="0" distL="0" distR="0" simplePos="0" relativeHeight="486994944" behindDoc="1" locked="0" layoutInCell="1" allowOverlap="1" wp14:anchorId="0A1FE158" wp14:editId="0A1FE159">
                <wp:simplePos x="0" y="0"/>
                <wp:positionH relativeFrom="page">
                  <wp:posOffset>1118679</wp:posOffset>
                </wp:positionH>
                <wp:positionV relativeFrom="page">
                  <wp:posOffset>4693284</wp:posOffset>
                </wp:positionV>
                <wp:extent cx="5699760" cy="221805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9760" cy="2218055"/>
                          <a:chOff x="0" y="0"/>
                          <a:chExt cx="5699760" cy="2218055"/>
                        </a:xfrm>
                      </wpg:grpSpPr>
                      <pic:pic xmlns:pic="http://schemas.openxmlformats.org/drawingml/2006/picture">
                        <pic:nvPicPr>
                          <pic:cNvPr id="6" name="Image 6"/>
                          <pic:cNvPicPr/>
                        </pic:nvPicPr>
                        <pic:blipFill>
                          <a:blip r:embed="rId7" cstate="print"/>
                          <a:stretch>
                            <a:fillRect/>
                          </a:stretch>
                        </pic:blipFill>
                        <pic:spPr>
                          <a:xfrm>
                            <a:off x="636460" y="0"/>
                            <a:ext cx="4472051" cy="1518920"/>
                          </a:xfrm>
                          <a:prstGeom prst="rect">
                            <a:avLst/>
                          </a:prstGeom>
                        </pic:spPr>
                      </pic:pic>
                      <wps:wsp>
                        <wps:cNvPr id="7" name="Graphic 7"/>
                        <wps:cNvSpPr/>
                        <wps:spPr>
                          <a:xfrm>
                            <a:off x="0" y="1500250"/>
                            <a:ext cx="5699760" cy="717550"/>
                          </a:xfrm>
                          <a:custGeom>
                            <a:avLst/>
                            <a:gdLst/>
                            <a:ahLst/>
                            <a:cxnLst/>
                            <a:rect l="l" t="t" r="r" b="b"/>
                            <a:pathLst>
                              <a:path w="5699760" h="717550">
                                <a:moveTo>
                                  <a:pt x="5676455" y="0"/>
                                </a:moveTo>
                                <a:lnTo>
                                  <a:pt x="23050" y="0"/>
                                </a:lnTo>
                                <a:lnTo>
                                  <a:pt x="14080" y="1825"/>
                                </a:lnTo>
                                <a:lnTo>
                                  <a:pt x="6753" y="6794"/>
                                </a:lnTo>
                                <a:lnTo>
                                  <a:pt x="1812" y="14144"/>
                                </a:lnTo>
                                <a:lnTo>
                                  <a:pt x="0" y="23113"/>
                                </a:lnTo>
                                <a:lnTo>
                                  <a:pt x="0" y="694309"/>
                                </a:lnTo>
                                <a:lnTo>
                                  <a:pt x="1812" y="703258"/>
                                </a:lnTo>
                                <a:lnTo>
                                  <a:pt x="6753" y="710565"/>
                                </a:lnTo>
                                <a:lnTo>
                                  <a:pt x="14080" y="715490"/>
                                </a:lnTo>
                                <a:lnTo>
                                  <a:pt x="23050" y="717296"/>
                                </a:lnTo>
                                <a:lnTo>
                                  <a:pt x="5676455" y="717296"/>
                                </a:lnTo>
                                <a:lnTo>
                                  <a:pt x="5685405" y="715490"/>
                                </a:lnTo>
                                <a:lnTo>
                                  <a:pt x="5692711" y="710565"/>
                                </a:lnTo>
                                <a:lnTo>
                                  <a:pt x="5697636" y="703258"/>
                                </a:lnTo>
                                <a:lnTo>
                                  <a:pt x="5699442" y="694309"/>
                                </a:lnTo>
                                <a:lnTo>
                                  <a:pt x="5699442" y="689737"/>
                                </a:lnTo>
                                <a:lnTo>
                                  <a:pt x="27660" y="689737"/>
                                </a:lnTo>
                                <a:lnTo>
                                  <a:pt x="27660" y="27686"/>
                                </a:lnTo>
                                <a:lnTo>
                                  <a:pt x="5699442" y="27686"/>
                                </a:lnTo>
                                <a:lnTo>
                                  <a:pt x="5699442" y="23113"/>
                                </a:lnTo>
                                <a:lnTo>
                                  <a:pt x="5697636" y="14144"/>
                                </a:lnTo>
                                <a:lnTo>
                                  <a:pt x="5692711" y="6794"/>
                                </a:lnTo>
                                <a:lnTo>
                                  <a:pt x="5685405" y="1825"/>
                                </a:lnTo>
                                <a:lnTo>
                                  <a:pt x="5676455" y="0"/>
                                </a:lnTo>
                                <a:close/>
                              </a:path>
                              <a:path w="5699760" h="717550">
                                <a:moveTo>
                                  <a:pt x="5699442" y="27686"/>
                                </a:moveTo>
                                <a:lnTo>
                                  <a:pt x="5671883" y="27686"/>
                                </a:lnTo>
                                <a:lnTo>
                                  <a:pt x="5671883" y="689737"/>
                                </a:lnTo>
                                <a:lnTo>
                                  <a:pt x="5699442" y="689737"/>
                                </a:lnTo>
                                <a:lnTo>
                                  <a:pt x="5699442" y="27686"/>
                                </a:lnTo>
                                <a:close/>
                              </a:path>
                              <a:path w="5699760" h="717550">
                                <a:moveTo>
                                  <a:pt x="5662612" y="36957"/>
                                </a:moveTo>
                                <a:lnTo>
                                  <a:pt x="36880" y="36957"/>
                                </a:lnTo>
                                <a:lnTo>
                                  <a:pt x="36880" y="680466"/>
                                </a:lnTo>
                                <a:lnTo>
                                  <a:pt x="5662612" y="680466"/>
                                </a:lnTo>
                                <a:lnTo>
                                  <a:pt x="5662612" y="671195"/>
                                </a:lnTo>
                                <a:lnTo>
                                  <a:pt x="46101" y="671195"/>
                                </a:lnTo>
                                <a:lnTo>
                                  <a:pt x="46101" y="46100"/>
                                </a:lnTo>
                                <a:lnTo>
                                  <a:pt x="5662612" y="46100"/>
                                </a:lnTo>
                                <a:lnTo>
                                  <a:pt x="5662612" y="36957"/>
                                </a:lnTo>
                                <a:close/>
                              </a:path>
                              <a:path w="5699760" h="717550">
                                <a:moveTo>
                                  <a:pt x="5662612" y="46100"/>
                                </a:moveTo>
                                <a:lnTo>
                                  <a:pt x="5653341" y="46100"/>
                                </a:lnTo>
                                <a:lnTo>
                                  <a:pt x="5653341" y="671195"/>
                                </a:lnTo>
                                <a:lnTo>
                                  <a:pt x="5662612" y="671195"/>
                                </a:lnTo>
                                <a:lnTo>
                                  <a:pt x="5662612" y="4610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0" y="0"/>
                            <a:ext cx="5699760" cy="2218055"/>
                          </a:xfrm>
                          <a:prstGeom prst="rect">
                            <a:avLst/>
                          </a:prstGeom>
                        </wps:spPr>
                        <wps:txbx>
                          <w:txbxContent>
                            <w:p w14:paraId="0A1FE188" w14:textId="77777777" w:rsidR="009D6299" w:rsidRDefault="009D6299">
                              <w:pPr>
                                <w:rPr>
                                  <w:b/>
                                  <w:sz w:val="20"/>
                                </w:rPr>
                              </w:pPr>
                            </w:p>
                            <w:p w14:paraId="0A1FE189" w14:textId="77777777" w:rsidR="009D6299" w:rsidRDefault="009D6299">
                              <w:pPr>
                                <w:rPr>
                                  <w:b/>
                                  <w:sz w:val="20"/>
                                </w:rPr>
                              </w:pPr>
                            </w:p>
                            <w:p w14:paraId="0A1FE18A" w14:textId="77777777" w:rsidR="009D6299" w:rsidRDefault="009D6299">
                              <w:pPr>
                                <w:rPr>
                                  <w:b/>
                                  <w:sz w:val="20"/>
                                </w:rPr>
                              </w:pPr>
                            </w:p>
                            <w:p w14:paraId="0A1FE18B" w14:textId="77777777" w:rsidR="009D6299" w:rsidRDefault="009D6299">
                              <w:pPr>
                                <w:rPr>
                                  <w:b/>
                                  <w:sz w:val="20"/>
                                </w:rPr>
                              </w:pPr>
                            </w:p>
                            <w:p w14:paraId="0A1FE18C" w14:textId="77777777" w:rsidR="009D6299" w:rsidRDefault="009D6299">
                              <w:pPr>
                                <w:rPr>
                                  <w:b/>
                                  <w:sz w:val="20"/>
                                </w:rPr>
                              </w:pPr>
                            </w:p>
                            <w:p w14:paraId="0A1FE18D" w14:textId="77777777" w:rsidR="009D6299" w:rsidRDefault="009D6299">
                              <w:pPr>
                                <w:rPr>
                                  <w:b/>
                                  <w:sz w:val="20"/>
                                </w:rPr>
                              </w:pPr>
                            </w:p>
                            <w:p w14:paraId="0A1FE18E" w14:textId="77777777" w:rsidR="009D6299" w:rsidRDefault="009D6299">
                              <w:pPr>
                                <w:rPr>
                                  <w:b/>
                                  <w:sz w:val="20"/>
                                </w:rPr>
                              </w:pPr>
                            </w:p>
                            <w:p w14:paraId="0A1FE18F" w14:textId="77777777" w:rsidR="009D6299" w:rsidRDefault="009D6299">
                              <w:pPr>
                                <w:spacing w:before="143"/>
                                <w:rPr>
                                  <w:b/>
                                  <w:sz w:val="20"/>
                                </w:rPr>
                              </w:pPr>
                            </w:p>
                            <w:p w14:paraId="0A1FE190" w14:textId="77777777" w:rsidR="009D6299" w:rsidRDefault="00DA1364">
                              <w:pPr>
                                <w:ind w:left="38"/>
                                <w:rPr>
                                  <w:b/>
                                  <w:sz w:val="20"/>
                                </w:rPr>
                              </w:pPr>
                              <w:r>
                                <w:rPr>
                                  <w:b/>
                                  <w:color w:val="003961"/>
                                  <w:spacing w:val="-2"/>
                                  <w:sz w:val="20"/>
                                </w:rPr>
                                <w:t>Confidentiality</w:t>
                              </w:r>
                              <w:r>
                                <w:rPr>
                                  <w:b/>
                                  <w:color w:val="003961"/>
                                  <w:sz w:val="20"/>
                                </w:rPr>
                                <w:t xml:space="preserve"> </w:t>
                              </w:r>
                              <w:r>
                                <w:rPr>
                                  <w:b/>
                                  <w:color w:val="003961"/>
                                  <w:spacing w:val="-2"/>
                                  <w:sz w:val="20"/>
                                </w:rPr>
                                <w:t>statement</w:t>
                              </w:r>
                            </w:p>
                            <w:p w14:paraId="0A1FE191" w14:textId="77777777" w:rsidR="009D6299" w:rsidRDefault="00DA1364">
                              <w:pPr>
                                <w:spacing w:before="183"/>
                                <w:ind w:left="149" w:right="140"/>
                                <w:jc w:val="both"/>
                                <w:rPr>
                                  <w:sz w:val="20"/>
                                </w:rPr>
                              </w:pPr>
                              <w:r>
                                <w:rPr>
                                  <w:color w:val="003961"/>
                                  <w:sz w:val="20"/>
                                </w:rPr>
                                <w:t>The information contained in this document is confidential and proprietary to WINGS ICT Solutions S.A.. WINGS distributes this document with the understanding that it will be held in Strict Confidence and will not be disclosed, duplicated or used, in whole or in part.</w:t>
                              </w:r>
                            </w:p>
                          </w:txbxContent>
                        </wps:txbx>
                        <wps:bodyPr wrap="square" lIns="0" tIns="0" rIns="0" bIns="0" rtlCol="0">
                          <a:noAutofit/>
                        </wps:bodyPr>
                      </wps:wsp>
                    </wpg:wgp>
                  </a:graphicData>
                </a:graphic>
              </wp:anchor>
            </w:drawing>
          </mc:Choice>
          <mc:Fallback>
            <w:pict>
              <v:group w14:anchorId="0A1FE158" id="Group 5" o:spid="_x0000_s1026" style="position:absolute;margin-left:88.1pt;margin-top:369.55pt;width:448.8pt;height:174.65pt;z-index:-16321536;mso-wrap-distance-left:0;mso-wrap-distance-right:0;mso-position-horizontal-relative:page;mso-position-vertical-relative:page" coordsize="56997,22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GE4ajNB5FUNUvvsMHy8u33aiUuRBGMpy5Q&#10;vtYitPl+9J/drCudZuJf4ti/7NU3fe+5vv0GvNlXlI92lhYw3H/aZ/8Anq3/AH1U8WoXEQ+WZv8A&#10;gdVaKjnN/ZQN+w11ZW2T/I397+GtvjFcIK3tC1Lf+4l+9/DXZTrfZkeZicNye9A3qKKK7Dz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BnauW&#10;1ybzL5l/hX5a6huhrktR/wCP6f8A3q56/wAB3YSPvlWiiivMPaCiiigAp9tN5MqSL/DUZoHSmTOP&#10;uncp86U+oLP/AI9ov92p69eOx8yFFFFW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DK5bW4fKvn/2/mrqaztYsftcGV/1q/drGtHmidGHqclQ5iij/&#10;AIDRXlH0AUUUUAIBipIYfOlSJf4qZW1oWnfP9pk/4DVwjzyOevU5IcxvJ9yn0UV7B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6364;width:44721;height:15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">
                  <v:imagedata r:id="rId8" o:title=""/>
                </v:shape>
                <v:shape id="Graphic 7" o:spid="_x0000_s1028" style="position:absolute;top:15002;width:56997;height:7176;visibility:visible;mso-wrap-style:square;v-text-anchor:top" coordsize="5699760,71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" path="m5676455,l23050,,14080,1825,6753,6794,1812,14144,,23113,,694309r1812,8949l6753,710565r7327,4925l23050,717296r5653405,l5685405,715490r7306,-4925l5697636,703258r1806,-8949l5699442,689737r-5671782,l27660,27686r5671782,l5699442,23113r-1806,-8969l5692711,6794r-7306,-4969l5676455,xem5699442,27686r-27559,l5671883,689737r27559,l5699442,27686xem5662612,36957r-5625732,l36880,680466r5625732,l5662612,671195r-5616511,l46101,46100r5616511,l5662612,36957xem5662612,46100r-9271,l5653341,671195r9271,l5662612,46100xe" fillcolor="black" stroked="f">
                  <v:path arrowok="t"/>
                </v:shape>
                <v:shapetype id="_x0000_t202" coordsize="21600,21600" o:spt="202" path="m,l,21600r21600,l21600,xe">
                  <v:stroke joinstyle="miter"/>
                  <v:path gradientshapeok="t" o:connecttype="rect"/>
                </v:shapetype>
                <v:shape id="Textbox 8" o:spid="_x0000_s1029" type="#_x0000_t202" style="position:absolute;width:56997;height:2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A1FE188" w14:textId="77777777" w:rsidR="009D6299" w:rsidRDefault="009D6299">
                        <w:pPr>
                          <w:rPr>
                            <w:b/>
                            <w:sz w:val="20"/>
                          </w:rPr>
                        </w:pPr>
                      </w:p>
                      <w:p w14:paraId="0A1FE189" w14:textId="77777777" w:rsidR="009D6299" w:rsidRDefault="009D6299">
                        <w:pPr>
                          <w:rPr>
                            <w:b/>
                            <w:sz w:val="20"/>
                          </w:rPr>
                        </w:pPr>
                      </w:p>
                      <w:p w14:paraId="0A1FE18A" w14:textId="77777777" w:rsidR="009D6299" w:rsidRDefault="009D6299">
                        <w:pPr>
                          <w:rPr>
                            <w:b/>
                            <w:sz w:val="20"/>
                          </w:rPr>
                        </w:pPr>
                      </w:p>
                      <w:p w14:paraId="0A1FE18B" w14:textId="77777777" w:rsidR="009D6299" w:rsidRDefault="009D6299">
                        <w:pPr>
                          <w:rPr>
                            <w:b/>
                            <w:sz w:val="20"/>
                          </w:rPr>
                        </w:pPr>
                      </w:p>
                      <w:p w14:paraId="0A1FE18C" w14:textId="77777777" w:rsidR="009D6299" w:rsidRDefault="009D6299">
                        <w:pPr>
                          <w:rPr>
                            <w:b/>
                            <w:sz w:val="20"/>
                          </w:rPr>
                        </w:pPr>
                      </w:p>
                      <w:p w14:paraId="0A1FE18D" w14:textId="77777777" w:rsidR="009D6299" w:rsidRDefault="009D6299">
                        <w:pPr>
                          <w:rPr>
                            <w:b/>
                            <w:sz w:val="20"/>
                          </w:rPr>
                        </w:pPr>
                      </w:p>
                      <w:p w14:paraId="0A1FE18E" w14:textId="77777777" w:rsidR="009D6299" w:rsidRDefault="009D6299">
                        <w:pPr>
                          <w:rPr>
                            <w:b/>
                            <w:sz w:val="20"/>
                          </w:rPr>
                        </w:pPr>
                      </w:p>
                      <w:p w14:paraId="0A1FE18F" w14:textId="77777777" w:rsidR="009D6299" w:rsidRDefault="009D6299">
                        <w:pPr>
                          <w:spacing w:before="143"/>
                          <w:rPr>
                            <w:b/>
                            <w:sz w:val="20"/>
                          </w:rPr>
                        </w:pPr>
                      </w:p>
                      <w:p w14:paraId="0A1FE190" w14:textId="77777777" w:rsidR="009D6299" w:rsidRDefault="00DA1364">
                        <w:pPr>
                          <w:ind w:left="38"/>
                          <w:rPr>
                            <w:b/>
                            <w:sz w:val="20"/>
                          </w:rPr>
                        </w:pPr>
                        <w:r>
                          <w:rPr>
                            <w:b/>
                            <w:color w:val="003961"/>
                            <w:spacing w:val="-2"/>
                            <w:sz w:val="20"/>
                          </w:rPr>
                          <w:t>Confidentiality</w:t>
                        </w:r>
                        <w:r>
                          <w:rPr>
                            <w:b/>
                            <w:color w:val="003961"/>
                            <w:sz w:val="20"/>
                          </w:rPr>
                          <w:t xml:space="preserve"> </w:t>
                        </w:r>
                        <w:r>
                          <w:rPr>
                            <w:b/>
                            <w:color w:val="003961"/>
                            <w:spacing w:val="-2"/>
                            <w:sz w:val="20"/>
                          </w:rPr>
                          <w:t>statement</w:t>
                        </w:r>
                      </w:p>
                      <w:p w14:paraId="0A1FE191" w14:textId="77777777" w:rsidR="009D6299" w:rsidRDefault="00DA1364">
                        <w:pPr>
                          <w:spacing w:before="183"/>
                          <w:ind w:left="149" w:right="140"/>
                          <w:jc w:val="both"/>
                          <w:rPr>
                            <w:sz w:val="20"/>
                          </w:rPr>
                        </w:pPr>
                        <w:r>
                          <w:rPr>
                            <w:color w:val="003961"/>
                            <w:sz w:val="20"/>
                          </w:rPr>
                          <w:t>The information contained in this document is confidential and proprietary to WINGS ICT Solutions S.A.. WINGS distributes this document with the understanding that it will be held in Strict Confidence and will not be disclosed, duplicated or used, in whole or in part.</w:t>
                        </w:r>
                      </w:p>
                    </w:txbxContent>
                  </v:textbox>
                </v:shape>
                <w10:wrap anchorx="page" anchory="page"/>
              </v:group>
            </w:pict>
          </mc:Fallback>
        </mc:AlternateContent>
      </w:r>
    </w:p>
    <w:p w14:paraId="0A1FDE72" w14:textId="77777777" w:rsidR="009D6299" w:rsidRDefault="009D6299">
      <w:pPr>
        <w:pStyle w:val="BodyText"/>
        <w:ind w:left="0"/>
        <w:rPr>
          <w:rFonts w:ascii="Times New Roman"/>
          <w:sz w:val="44"/>
        </w:rPr>
      </w:pPr>
    </w:p>
    <w:p w14:paraId="0A1FDE73" w14:textId="77777777" w:rsidR="009D6299" w:rsidRDefault="009D6299">
      <w:pPr>
        <w:pStyle w:val="BodyText"/>
        <w:spacing w:before="31"/>
        <w:ind w:left="0"/>
        <w:rPr>
          <w:rFonts w:ascii="Times New Roman"/>
          <w:sz w:val="44"/>
        </w:rPr>
      </w:pPr>
    </w:p>
    <w:p w14:paraId="0A1FDE74" w14:textId="77777777" w:rsidR="009D6299" w:rsidRDefault="00DA1364">
      <w:pPr>
        <w:pStyle w:val="Title"/>
      </w:pPr>
      <w:r>
        <w:rPr>
          <w:color w:val="003961"/>
        </w:rPr>
        <w:t>TEAMFORADRIS</w:t>
      </w:r>
      <w:r>
        <w:rPr>
          <w:color w:val="003961"/>
          <w:spacing w:val="8"/>
        </w:rPr>
        <w:t xml:space="preserve"> </w:t>
      </w:r>
      <w:r>
        <w:rPr>
          <w:color w:val="003961"/>
        </w:rPr>
        <w:t>–</w:t>
      </w:r>
      <w:r>
        <w:rPr>
          <w:color w:val="003961"/>
          <w:spacing w:val="3"/>
        </w:rPr>
        <w:t xml:space="preserve"> </w:t>
      </w:r>
      <w:r>
        <w:rPr>
          <w:color w:val="003961"/>
        </w:rPr>
        <w:t>Invitation</w:t>
      </w:r>
      <w:r>
        <w:rPr>
          <w:color w:val="003961"/>
          <w:spacing w:val="6"/>
        </w:rPr>
        <w:t xml:space="preserve"> </w:t>
      </w:r>
      <w:r>
        <w:rPr>
          <w:color w:val="003961"/>
        </w:rPr>
        <w:t>to</w:t>
      </w:r>
      <w:r>
        <w:rPr>
          <w:color w:val="003961"/>
          <w:spacing w:val="4"/>
        </w:rPr>
        <w:t xml:space="preserve"> </w:t>
      </w:r>
      <w:r>
        <w:rPr>
          <w:color w:val="003961"/>
          <w:spacing w:val="-2"/>
        </w:rPr>
        <w:t>Tender</w:t>
      </w:r>
    </w:p>
    <w:p w14:paraId="0A1FDE75" w14:textId="77777777" w:rsidR="009D6299" w:rsidRDefault="009D6299">
      <w:pPr>
        <w:pStyle w:val="BodyText"/>
        <w:ind w:left="0"/>
        <w:rPr>
          <w:b/>
          <w:sz w:val="20"/>
        </w:rPr>
      </w:pPr>
    </w:p>
    <w:p w14:paraId="0A1FDE76" w14:textId="77777777" w:rsidR="009D6299" w:rsidRDefault="009D6299">
      <w:pPr>
        <w:pStyle w:val="BodyText"/>
        <w:ind w:left="0"/>
        <w:rPr>
          <w:b/>
          <w:sz w:val="20"/>
        </w:rPr>
      </w:pPr>
    </w:p>
    <w:p w14:paraId="0A1FDE77" w14:textId="77777777" w:rsidR="009D6299" w:rsidRDefault="009D6299">
      <w:pPr>
        <w:pStyle w:val="BodyText"/>
        <w:ind w:left="0"/>
        <w:rPr>
          <w:b/>
          <w:sz w:val="20"/>
        </w:rPr>
      </w:pPr>
    </w:p>
    <w:p w14:paraId="0A1FDE78" w14:textId="77777777" w:rsidR="009D6299" w:rsidRDefault="009D6299">
      <w:pPr>
        <w:pStyle w:val="BodyText"/>
        <w:ind w:left="0"/>
        <w:rPr>
          <w:b/>
          <w:sz w:val="20"/>
        </w:rPr>
      </w:pPr>
    </w:p>
    <w:p w14:paraId="0A1FDE79" w14:textId="77777777" w:rsidR="009D6299" w:rsidRDefault="009D6299">
      <w:pPr>
        <w:pStyle w:val="BodyText"/>
        <w:ind w:left="0"/>
        <w:rPr>
          <w:b/>
          <w:sz w:val="20"/>
        </w:rPr>
      </w:pPr>
    </w:p>
    <w:p w14:paraId="0A1FDE7A" w14:textId="77777777" w:rsidR="009D6299" w:rsidRDefault="009D6299">
      <w:pPr>
        <w:pStyle w:val="BodyText"/>
        <w:ind w:left="0"/>
        <w:rPr>
          <w:b/>
          <w:sz w:val="20"/>
        </w:rPr>
      </w:pPr>
    </w:p>
    <w:p w14:paraId="0A1FDE7B" w14:textId="77777777" w:rsidR="009D6299" w:rsidRDefault="009D6299">
      <w:pPr>
        <w:pStyle w:val="BodyText"/>
        <w:ind w:left="0"/>
        <w:rPr>
          <w:b/>
          <w:sz w:val="20"/>
        </w:rPr>
      </w:pPr>
    </w:p>
    <w:p w14:paraId="0A1FDE7C" w14:textId="77777777" w:rsidR="009D6299" w:rsidRDefault="009D6299">
      <w:pPr>
        <w:pStyle w:val="BodyText"/>
        <w:ind w:left="0"/>
        <w:rPr>
          <w:b/>
          <w:sz w:val="20"/>
        </w:rPr>
      </w:pPr>
    </w:p>
    <w:p w14:paraId="0A1FDE7D" w14:textId="77777777" w:rsidR="009D6299" w:rsidRDefault="009D6299">
      <w:pPr>
        <w:pStyle w:val="BodyText"/>
        <w:ind w:left="0"/>
        <w:rPr>
          <w:b/>
          <w:sz w:val="20"/>
        </w:rPr>
      </w:pPr>
    </w:p>
    <w:p w14:paraId="0A1FDE7E" w14:textId="77777777" w:rsidR="009D6299" w:rsidRDefault="009D6299">
      <w:pPr>
        <w:pStyle w:val="BodyText"/>
        <w:ind w:left="0"/>
        <w:rPr>
          <w:b/>
          <w:sz w:val="20"/>
        </w:rPr>
      </w:pPr>
    </w:p>
    <w:p w14:paraId="0A1FDE7F" w14:textId="77777777" w:rsidR="009D6299" w:rsidRDefault="009D6299">
      <w:pPr>
        <w:pStyle w:val="BodyText"/>
        <w:ind w:left="0"/>
        <w:rPr>
          <w:b/>
          <w:sz w:val="20"/>
        </w:rPr>
      </w:pPr>
    </w:p>
    <w:p w14:paraId="0A1FDE80" w14:textId="77777777" w:rsidR="009D6299" w:rsidRDefault="009D6299">
      <w:pPr>
        <w:pStyle w:val="BodyText"/>
        <w:ind w:left="0"/>
        <w:rPr>
          <w:b/>
          <w:sz w:val="20"/>
        </w:rPr>
      </w:pPr>
    </w:p>
    <w:p w14:paraId="0A1FDE81" w14:textId="77777777" w:rsidR="009D6299" w:rsidRDefault="009D6299">
      <w:pPr>
        <w:pStyle w:val="BodyText"/>
        <w:ind w:left="0"/>
        <w:rPr>
          <w:b/>
          <w:sz w:val="20"/>
        </w:rPr>
      </w:pPr>
    </w:p>
    <w:p w14:paraId="0A1FDE82" w14:textId="77777777" w:rsidR="009D6299" w:rsidRDefault="009D6299">
      <w:pPr>
        <w:pStyle w:val="BodyText"/>
        <w:spacing w:before="221"/>
        <w:ind w:left="0"/>
        <w:rPr>
          <w:b/>
          <w:sz w:val="20"/>
        </w:rPr>
      </w:pPr>
    </w:p>
    <w:tbl>
      <w:tblPr>
        <w:tblW w:w="0" w:type="auto"/>
        <w:tblInd w:w="1165"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firstRow="1" w:lastRow="1" w:firstColumn="1" w:lastColumn="1" w:noHBand="0" w:noVBand="0"/>
      </w:tblPr>
      <w:tblGrid>
        <w:gridCol w:w="2095"/>
        <w:gridCol w:w="6144"/>
      </w:tblGrid>
      <w:tr w:rsidR="009D6299" w14:paraId="0A1FDE85" w14:textId="77777777">
        <w:trPr>
          <w:trHeight w:val="357"/>
        </w:trPr>
        <w:tc>
          <w:tcPr>
            <w:tcW w:w="2095" w:type="dxa"/>
            <w:tcBorders>
              <w:bottom w:val="single" w:sz="4" w:space="0" w:color="000000"/>
              <w:right w:val="single" w:sz="4" w:space="0" w:color="000000"/>
            </w:tcBorders>
          </w:tcPr>
          <w:p w14:paraId="0A1FDE83" w14:textId="77777777" w:rsidR="009D6299" w:rsidRDefault="00DA1364">
            <w:pPr>
              <w:pStyle w:val="TableParagraph"/>
              <w:spacing w:before="49"/>
              <w:ind w:left="97"/>
              <w:rPr>
                <w:b/>
                <w:sz w:val="20"/>
              </w:rPr>
            </w:pPr>
            <w:r>
              <w:rPr>
                <w:b/>
                <w:color w:val="003961"/>
                <w:spacing w:val="-2"/>
                <w:sz w:val="20"/>
              </w:rPr>
              <w:t xml:space="preserve">Document </w:t>
            </w:r>
            <w:r>
              <w:rPr>
                <w:b/>
                <w:color w:val="003961"/>
                <w:spacing w:val="-4"/>
                <w:sz w:val="20"/>
              </w:rPr>
              <w:t>Type</w:t>
            </w:r>
          </w:p>
        </w:tc>
        <w:tc>
          <w:tcPr>
            <w:tcW w:w="6144" w:type="dxa"/>
            <w:tcBorders>
              <w:left w:val="single" w:sz="4" w:space="0" w:color="000000"/>
              <w:bottom w:val="single" w:sz="4" w:space="0" w:color="000000"/>
              <w:right w:val="thickThinMediumGap" w:sz="6" w:space="0" w:color="000000"/>
            </w:tcBorders>
          </w:tcPr>
          <w:p w14:paraId="0A1FDE84" w14:textId="77777777" w:rsidR="009D6299" w:rsidRDefault="00DA1364">
            <w:pPr>
              <w:pStyle w:val="TableParagraph"/>
              <w:spacing w:before="49"/>
              <w:ind w:left="132"/>
              <w:rPr>
                <w:sz w:val="20"/>
              </w:rPr>
            </w:pPr>
            <w:r>
              <w:rPr>
                <w:color w:val="003961"/>
                <w:spacing w:val="-2"/>
                <w:sz w:val="20"/>
              </w:rPr>
              <w:t>Technical</w:t>
            </w:r>
            <w:r>
              <w:rPr>
                <w:color w:val="003961"/>
                <w:spacing w:val="-1"/>
                <w:sz w:val="20"/>
              </w:rPr>
              <w:t xml:space="preserve"> </w:t>
            </w:r>
            <w:r>
              <w:rPr>
                <w:color w:val="003961"/>
                <w:spacing w:val="-4"/>
                <w:sz w:val="20"/>
              </w:rPr>
              <w:t>Note</w:t>
            </w:r>
          </w:p>
        </w:tc>
      </w:tr>
      <w:tr w:rsidR="009D6299" w14:paraId="0A1FDE88" w14:textId="77777777">
        <w:trPr>
          <w:trHeight w:val="364"/>
        </w:trPr>
        <w:tc>
          <w:tcPr>
            <w:tcW w:w="2095" w:type="dxa"/>
            <w:tcBorders>
              <w:top w:val="single" w:sz="4" w:space="0" w:color="000000"/>
              <w:bottom w:val="single" w:sz="4" w:space="0" w:color="000000"/>
              <w:right w:val="single" w:sz="4" w:space="0" w:color="000000"/>
            </w:tcBorders>
          </w:tcPr>
          <w:p w14:paraId="0A1FDE86" w14:textId="77777777" w:rsidR="009D6299" w:rsidRDefault="00DA1364">
            <w:pPr>
              <w:pStyle w:val="TableParagraph"/>
              <w:spacing w:before="59"/>
              <w:ind w:left="97"/>
              <w:rPr>
                <w:b/>
                <w:sz w:val="20"/>
              </w:rPr>
            </w:pPr>
            <w:r>
              <w:rPr>
                <w:b/>
                <w:color w:val="003961"/>
                <w:spacing w:val="-4"/>
                <w:sz w:val="20"/>
              </w:rPr>
              <w:t>Date</w:t>
            </w:r>
          </w:p>
        </w:tc>
        <w:tc>
          <w:tcPr>
            <w:tcW w:w="6144" w:type="dxa"/>
            <w:tcBorders>
              <w:top w:val="single" w:sz="4" w:space="0" w:color="000000"/>
              <w:left w:val="single" w:sz="4" w:space="0" w:color="000000"/>
              <w:bottom w:val="single" w:sz="4" w:space="0" w:color="000000"/>
              <w:right w:val="thickThinMediumGap" w:sz="6" w:space="0" w:color="000000"/>
            </w:tcBorders>
          </w:tcPr>
          <w:p w14:paraId="0A1FDE87" w14:textId="3FC32A72" w:rsidR="009D6299" w:rsidRDefault="002014D2">
            <w:pPr>
              <w:pStyle w:val="TableParagraph"/>
              <w:spacing w:before="59"/>
              <w:ind w:left="132"/>
              <w:rPr>
                <w:sz w:val="20"/>
              </w:rPr>
            </w:pPr>
            <w:r>
              <w:rPr>
                <w:color w:val="003961"/>
                <w:spacing w:val="-2"/>
                <w:sz w:val="20"/>
              </w:rPr>
              <w:t>22</w:t>
            </w:r>
            <w:r w:rsidR="00DA1364">
              <w:rPr>
                <w:color w:val="003961"/>
                <w:spacing w:val="-2"/>
                <w:sz w:val="20"/>
              </w:rPr>
              <w:t>/0</w:t>
            </w:r>
            <w:r>
              <w:rPr>
                <w:color w:val="003961"/>
                <w:spacing w:val="-2"/>
                <w:sz w:val="20"/>
              </w:rPr>
              <w:t>9</w:t>
            </w:r>
            <w:r w:rsidR="00DA1364">
              <w:rPr>
                <w:color w:val="003961"/>
                <w:spacing w:val="-2"/>
                <w:sz w:val="20"/>
              </w:rPr>
              <w:t>/2025</w:t>
            </w:r>
          </w:p>
        </w:tc>
      </w:tr>
      <w:tr w:rsidR="009D6299" w14:paraId="0A1FDE8B" w14:textId="77777777">
        <w:trPr>
          <w:trHeight w:val="362"/>
        </w:trPr>
        <w:tc>
          <w:tcPr>
            <w:tcW w:w="2095" w:type="dxa"/>
            <w:tcBorders>
              <w:top w:val="single" w:sz="4" w:space="0" w:color="000000"/>
              <w:bottom w:val="single" w:sz="4" w:space="0" w:color="000000"/>
              <w:right w:val="single" w:sz="4" w:space="0" w:color="000000"/>
            </w:tcBorders>
          </w:tcPr>
          <w:p w14:paraId="0A1FDE89" w14:textId="77777777" w:rsidR="009D6299" w:rsidRDefault="00DA1364">
            <w:pPr>
              <w:pStyle w:val="TableParagraph"/>
              <w:spacing w:before="59"/>
              <w:ind w:left="97"/>
              <w:rPr>
                <w:b/>
                <w:sz w:val="20"/>
              </w:rPr>
            </w:pPr>
            <w:r>
              <w:rPr>
                <w:b/>
                <w:color w:val="003961"/>
                <w:spacing w:val="-2"/>
                <w:sz w:val="20"/>
              </w:rPr>
              <w:t>Version</w:t>
            </w:r>
          </w:p>
        </w:tc>
        <w:tc>
          <w:tcPr>
            <w:tcW w:w="6144" w:type="dxa"/>
            <w:tcBorders>
              <w:top w:val="single" w:sz="4" w:space="0" w:color="000000"/>
              <w:left w:val="single" w:sz="4" w:space="0" w:color="000000"/>
              <w:bottom w:val="single" w:sz="4" w:space="0" w:color="000000"/>
              <w:right w:val="thickThinMediumGap" w:sz="6" w:space="0" w:color="000000"/>
            </w:tcBorders>
          </w:tcPr>
          <w:p w14:paraId="0A1FDE8A" w14:textId="77777777" w:rsidR="009D6299" w:rsidRDefault="00DA1364">
            <w:pPr>
              <w:pStyle w:val="TableParagraph"/>
              <w:spacing w:before="59"/>
              <w:ind w:left="132"/>
              <w:rPr>
                <w:sz w:val="20"/>
              </w:rPr>
            </w:pPr>
            <w:r>
              <w:rPr>
                <w:color w:val="003961"/>
                <w:spacing w:val="-5"/>
                <w:sz w:val="20"/>
              </w:rPr>
              <w:t>1.0</w:t>
            </w:r>
          </w:p>
        </w:tc>
      </w:tr>
      <w:tr w:rsidR="009D6299" w14:paraId="0A1FDE8E" w14:textId="77777777">
        <w:trPr>
          <w:trHeight w:val="364"/>
        </w:trPr>
        <w:tc>
          <w:tcPr>
            <w:tcW w:w="2095" w:type="dxa"/>
            <w:tcBorders>
              <w:top w:val="single" w:sz="4" w:space="0" w:color="000000"/>
              <w:bottom w:val="single" w:sz="4" w:space="0" w:color="000000"/>
              <w:right w:val="single" w:sz="4" w:space="0" w:color="000000"/>
            </w:tcBorders>
          </w:tcPr>
          <w:p w14:paraId="0A1FDE8C" w14:textId="77777777" w:rsidR="009D6299" w:rsidRDefault="00DA1364">
            <w:pPr>
              <w:pStyle w:val="TableParagraph"/>
              <w:spacing w:before="61"/>
              <w:ind w:left="97"/>
              <w:rPr>
                <w:b/>
                <w:sz w:val="20"/>
              </w:rPr>
            </w:pPr>
            <w:r>
              <w:rPr>
                <w:b/>
                <w:color w:val="003961"/>
                <w:spacing w:val="-2"/>
                <w:sz w:val="20"/>
              </w:rPr>
              <w:t>Reference</w:t>
            </w:r>
          </w:p>
        </w:tc>
        <w:tc>
          <w:tcPr>
            <w:tcW w:w="6144" w:type="dxa"/>
            <w:tcBorders>
              <w:top w:val="single" w:sz="4" w:space="0" w:color="000000"/>
              <w:left w:val="single" w:sz="4" w:space="0" w:color="000000"/>
              <w:bottom w:val="single" w:sz="4" w:space="0" w:color="000000"/>
              <w:right w:val="thickThinMediumGap" w:sz="6" w:space="0" w:color="000000"/>
            </w:tcBorders>
          </w:tcPr>
          <w:p w14:paraId="0A1FDE8D" w14:textId="77777777" w:rsidR="009D6299" w:rsidRDefault="00DA1364">
            <w:pPr>
              <w:pStyle w:val="TableParagraph"/>
              <w:spacing w:before="61"/>
              <w:ind w:left="132"/>
              <w:rPr>
                <w:sz w:val="20"/>
              </w:rPr>
            </w:pPr>
            <w:r>
              <w:rPr>
                <w:color w:val="003961"/>
                <w:spacing w:val="-2"/>
                <w:sz w:val="20"/>
              </w:rPr>
              <w:t>WINGS</w:t>
            </w:r>
            <w:r>
              <w:rPr>
                <w:color w:val="003961"/>
                <w:spacing w:val="-4"/>
                <w:sz w:val="20"/>
              </w:rPr>
              <w:t xml:space="preserve"> </w:t>
            </w:r>
            <w:r>
              <w:rPr>
                <w:color w:val="003961"/>
                <w:spacing w:val="-2"/>
                <w:sz w:val="20"/>
              </w:rPr>
              <w:t>Technical</w:t>
            </w:r>
            <w:r>
              <w:rPr>
                <w:color w:val="003961"/>
                <w:spacing w:val="6"/>
                <w:sz w:val="20"/>
              </w:rPr>
              <w:t xml:space="preserve"> </w:t>
            </w:r>
            <w:r>
              <w:rPr>
                <w:color w:val="003961"/>
                <w:spacing w:val="-2"/>
                <w:sz w:val="20"/>
              </w:rPr>
              <w:t>Template.docx</w:t>
            </w:r>
          </w:p>
        </w:tc>
      </w:tr>
      <w:tr w:rsidR="009D6299" w14:paraId="0A1FDE91" w14:textId="77777777">
        <w:trPr>
          <w:trHeight w:val="362"/>
        </w:trPr>
        <w:tc>
          <w:tcPr>
            <w:tcW w:w="2095" w:type="dxa"/>
            <w:tcBorders>
              <w:top w:val="single" w:sz="4" w:space="0" w:color="000000"/>
              <w:bottom w:val="thickThinMediumGap" w:sz="6" w:space="0" w:color="000000"/>
              <w:right w:val="single" w:sz="4" w:space="0" w:color="000000"/>
            </w:tcBorders>
          </w:tcPr>
          <w:p w14:paraId="0A1FDE8F" w14:textId="77777777" w:rsidR="009D6299" w:rsidRDefault="00DA1364">
            <w:pPr>
              <w:pStyle w:val="TableParagraph"/>
              <w:spacing w:before="59"/>
              <w:ind w:left="97"/>
              <w:rPr>
                <w:b/>
                <w:sz w:val="20"/>
              </w:rPr>
            </w:pPr>
            <w:r>
              <w:rPr>
                <w:b/>
                <w:color w:val="003961"/>
                <w:spacing w:val="-2"/>
                <w:sz w:val="20"/>
              </w:rPr>
              <w:t>Classification</w:t>
            </w:r>
          </w:p>
        </w:tc>
        <w:tc>
          <w:tcPr>
            <w:tcW w:w="6144" w:type="dxa"/>
            <w:tcBorders>
              <w:top w:val="single" w:sz="4" w:space="0" w:color="000000"/>
              <w:left w:val="single" w:sz="4" w:space="0" w:color="000000"/>
              <w:bottom w:val="thickThinMediumGap" w:sz="6" w:space="0" w:color="000000"/>
              <w:right w:val="thickThinMediumGap" w:sz="6" w:space="0" w:color="000000"/>
            </w:tcBorders>
          </w:tcPr>
          <w:p w14:paraId="0A1FDE90" w14:textId="77777777" w:rsidR="009D6299" w:rsidRDefault="00DA1364">
            <w:pPr>
              <w:pStyle w:val="TableParagraph"/>
              <w:spacing w:before="59"/>
              <w:ind w:left="132"/>
              <w:rPr>
                <w:sz w:val="20"/>
              </w:rPr>
            </w:pPr>
            <w:r>
              <w:rPr>
                <w:color w:val="003961"/>
                <w:spacing w:val="-2"/>
                <w:sz w:val="20"/>
              </w:rPr>
              <w:t>Public</w:t>
            </w:r>
          </w:p>
        </w:tc>
      </w:tr>
    </w:tbl>
    <w:p w14:paraId="0A1FDE92" w14:textId="77777777" w:rsidR="009D6299" w:rsidRDefault="009D6299">
      <w:pPr>
        <w:pStyle w:val="TableParagraph"/>
        <w:rPr>
          <w:sz w:val="20"/>
        </w:rPr>
        <w:sectPr w:rsidR="009D6299">
          <w:headerReference w:type="default" r:id="rId9"/>
          <w:footerReference w:type="default" r:id="rId10"/>
          <w:type w:val="continuous"/>
          <w:pgSz w:w="11920" w:h="16850"/>
          <w:pgMar w:top="1800" w:right="850" w:bottom="880" w:left="708" w:header="840" w:footer="693" w:gutter="0"/>
          <w:pgNumType w:start="1"/>
          <w:cols w:space="720"/>
        </w:sectPr>
      </w:pPr>
    </w:p>
    <w:p w14:paraId="0A1FDE93" w14:textId="77777777" w:rsidR="009D6299" w:rsidRDefault="009D6299">
      <w:pPr>
        <w:pStyle w:val="BodyText"/>
        <w:spacing w:before="172"/>
        <w:ind w:left="0"/>
        <w:rPr>
          <w:b/>
          <w:sz w:val="20"/>
        </w:rPr>
      </w:pPr>
    </w:p>
    <w:p w14:paraId="0A1FDE94" w14:textId="77777777" w:rsidR="009D6299" w:rsidRDefault="00DA1364">
      <w:pPr>
        <w:ind w:left="1092"/>
        <w:rPr>
          <w:b/>
          <w:sz w:val="20"/>
        </w:rPr>
      </w:pPr>
      <w:r>
        <w:rPr>
          <w:b/>
          <w:color w:val="003961"/>
          <w:spacing w:val="-2"/>
          <w:sz w:val="20"/>
        </w:rPr>
        <w:t>Document</w:t>
      </w:r>
      <w:r>
        <w:rPr>
          <w:b/>
          <w:color w:val="003961"/>
          <w:spacing w:val="3"/>
          <w:sz w:val="20"/>
        </w:rPr>
        <w:t xml:space="preserve"> </w:t>
      </w:r>
      <w:r>
        <w:rPr>
          <w:b/>
          <w:color w:val="003961"/>
          <w:spacing w:val="-2"/>
          <w:sz w:val="20"/>
        </w:rPr>
        <w:t>information</w:t>
      </w:r>
    </w:p>
    <w:p w14:paraId="0A1FDE95" w14:textId="77777777" w:rsidR="009D6299" w:rsidRDefault="009D6299">
      <w:pPr>
        <w:pStyle w:val="BodyText"/>
        <w:spacing w:before="3"/>
        <w:ind w:left="0"/>
        <w:rPr>
          <w:b/>
          <w:sz w:val="7"/>
        </w:rPr>
      </w:pPr>
    </w:p>
    <w:tbl>
      <w:tblPr>
        <w:tblW w:w="0" w:type="auto"/>
        <w:tblInd w:w="1271"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firstRow="1" w:lastRow="1" w:firstColumn="1" w:lastColumn="1" w:noHBand="0" w:noVBand="0"/>
      </w:tblPr>
      <w:tblGrid>
        <w:gridCol w:w="2695"/>
        <w:gridCol w:w="5979"/>
      </w:tblGrid>
      <w:tr w:rsidR="009D6299" w14:paraId="0A1FDE98" w14:textId="77777777">
        <w:trPr>
          <w:trHeight w:val="414"/>
        </w:trPr>
        <w:tc>
          <w:tcPr>
            <w:tcW w:w="2695" w:type="dxa"/>
            <w:tcBorders>
              <w:bottom w:val="single" w:sz="4" w:space="0" w:color="000000"/>
              <w:right w:val="single" w:sz="4" w:space="0" w:color="000000"/>
            </w:tcBorders>
          </w:tcPr>
          <w:p w14:paraId="0A1FDE96" w14:textId="77777777" w:rsidR="009D6299" w:rsidRDefault="00DA1364">
            <w:pPr>
              <w:pStyle w:val="TableParagraph"/>
              <w:spacing w:before="80"/>
              <w:ind w:left="101"/>
              <w:rPr>
                <w:b/>
                <w:sz w:val="20"/>
              </w:rPr>
            </w:pPr>
            <w:r>
              <w:rPr>
                <w:b/>
                <w:color w:val="003961"/>
                <w:spacing w:val="-2"/>
                <w:sz w:val="20"/>
              </w:rPr>
              <w:t>Prepared Dept.</w:t>
            </w:r>
            <w:r>
              <w:rPr>
                <w:b/>
                <w:color w:val="003961"/>
                <w:spacing w:val="-5"/>
                <w:sz w:val="20"/>
              </w:rPr>
              <w:t xml:space="preserve"> </w:t>
            </w:r>
            <w:r>
              <w:rPr>
                <w:b/>
                <w:color w:val="003961"/>
                <w:spacing w:val="-4"/>
                <w:sz w:val="20"/>
              </w:rPr>
              <w:t>Name</w:t>
            </w:r>
          </w:p>
        </w:tc>
        <w:tc>
          <w:tcPr>
            <w:tcW w:w="5979" w:type="dxa"/>
            <w:tcBorders>
              <w:left w:val="single" w:sz="4" w:space="0" w:color="000000"/>
              <w:bottom w:val="single" w:sz="4" w:space="0" w:color="000000"/>
              <w:right w:val="thickThinMediumGap" w:sz="6" w:space="0" w:color="000000"/>
            </w:tcBorders>
          </w:tcPr>
          <w:p w14:paraId="0A1FDE97" w14:textId="77777777" w:rsidR="009D6299" w:rsidRDefault="00DA1364">
            <w:pPr>
              <w:pStyle w:val="TableParagraph"/>
              <w:spacing w:before="80"/>
              <w:ind w:left="132"/>
              <w:rPr>
                <w:sz w:val="20"/>
              </w:rPr>
            </w:pPr>
            <w:r>
              <w:rPr>
                <w:color w:val="003961"/>
                <w:spacing w:val="-2"/>
                <w:sz w:val="20"/>
              </w:rPr>
              <w:t>WINGS</w:t>
            </w:r>
            <w:r>
              <w:rPr>
                <w:color w:val="003961"/>
                <w:spacing w:val="-5"/>
                <w:sz w:val="20"/>
              </w:rPr>
              <w:t xml:space="preserve"> </w:t>
            </w:r>
            <w:r>
              <w:rPr>
                <w:color w:val="003961"/>
                <w:spacing w:val="-2"/>
                <w:sz w:val="20"/>
              </w:rPr>
              <w:t>ICT</w:t>
            </w:r>
            <w:r>
              <w:rPr>
                <w:color w:val="003961"/>
                <w:sz w:val="20"/>
              </w:rPr>
              <w:t xml:space="preserve"> </w:t>
            </w:r>
            <w:r>
              <w:rPr>
                <w:color w:val="003961"/>
                <w:spacing w:val="-2"/>
                <w:sz w:val="20"/>
              </w:rPr>
              <w:t>Solutions</w:t>
            </w:r>
            <w:r>
              <w:rPr>
                <w:color w:val="003961"/>
                <w:spacing w:val="-1"/>
                <w:sz w:val="20"/>
              </w:rPr>
              <w:t xml:space="preserve"> </w:t>
            </w:r>
            <w:r>
              <w:rPr>
                <w:color w:val="003961"/>
                <w:spacing w:val="-5"/>
                <w:sz w:val="20"/>
              </w:rPr>
              <w:t>R&amp;D</w:t>
            </w:r>
          </w:p>
        </w:tc>
      </w:tr>
      <w:tr w:rsidR="009D6299" w14:paraId="0A1FDE9B" w14:textId="77777777">
        <w:trPr>
          <w:trHeight w:val="417"/>
        </w:trPr>
        <w:tc>
          <w:tcPr>
            <w:tcW w:w="2695" w:type="dxa"/>
            <w:tcBorders>
              <w:top w:val="single" w:sz="4" w:space="0" w:color="000000"/>
              <w:bottom w:val="single" w:sz="4" w:space="0" w:color="000000"/>
              <w:right w:val="single" w:sz="4" w:space="0" w:color="000000"/>
            </w:tcBorders>
          </w:tcPr>
          <w:p w14:paraId="0A1FDE99" w14:textId="77777777" w:rsidR="009D6299" w:rsidRDefault="00DA1364">
            <w:pPr>
              <w:pStyle w:val="TableParagraph"/>
              <w:spacing w:before="87"/>
              <w:ind w:left="101"/>
              <w:rPr>
                <w:b/>
                <w:sz w:val="20"/>
              </w:rPr>
            </w:pPr>
            <w:r>
              <w:rPr>
                <w:b/>
                <w:color w:val="003961"/>
                <w:sz w:val="20"/>
              </w:rPr>
              <w:t>Issue</w:t>
            </w:r>
            <w:r>
              <w:rPr>
                <w:b/>
                <w:color w:val="003961"/>
                <w:spacing w:val="-8"/>
                <w:sz w:val="20"/>
              </w:rPr>
              <w:t xml:space="preserve"> </w:t>
            </w:r>
            <w:r>
              <w:rPr>
                <w:b/>
                <w:color w:val="003961"/>
                <w:spacing w:val="-4"/>
                <w:sz w:val="20"/>
              </w:rPr>
              <w:t>Date</w:t>
            </w:r>
          </w:p>
        </w:tc>
        <w:tc>
          <w:tcPr>
            <w:tcW w:w="5979" w:type="dxa"/>
            <w:tcBorders>
              <w:top w:val="single" w:sz="4" w:space="0" w:color="000000"/>
              <w:left w:val="single" w:sz="4" w:space="0" w:color="000000"/>
              <w:bottom w:val="single" w:sz="4" w:space="0" w:color="000000"/>
              <w:right w:val="thickThinMediumGap" w:sz="6" w:space="0" w:color="000000"/>
            </w:tcBorders>
          </w:tcPr>
          <w:p w14:paraId="0A1FDE9A" w14:textId="77777777" w:rsidR="009D6299" w:rsidRDefault="00DA1364">
            <w:pPr>
              <w:pStyle w:val="TableParagraph"/>
              <w:spacing w:before="87"/>
              <w:ind w:left="132"/>
              <w:rPr>
                <w:sz w:val="20"/>
              </w:rPr>
            </w:pPr>
            <w:r>
              <w:rPr>
                <w:color w:val="003961"/>
                <w:spacing w:val="-2"/>
                <w:sz w:val="20"/>
              </w:rPr>
              <w:t>1/08/2025</w:t>
            </w:r>
          </w:p>
        </w:tc>
      </w:tr>
      <w:tr w:rsidR="009D6299" w14:paraId="0A1FDE9E" w14:textId="77777777">
        <w:trPr>
          <w:trHeight w:val="422"/>
        </w:trPr>
        <w:tc>
          <w:tcPr>
            <w:tcW w:w="2695" w:type="dxa"/>
            <w:tcBorders>
              <w:top w:val="single" w:sz="4" w:space="0" w:color="000000"/>
              <w:bottom w:val="single" w:sz="4" w:space="0" w:color="000000"/>
              <w:right w:val="single" w:sz="4" w:space="0" w:color="000000"/>
            </w:tcBorders>
          </w:tcPr>
          <w:p w14:paraId="0A1FDE9C" w14:textId="77777777" w:rsidR="009D6299" w:rsidRDefault="00DA1364">
            <w:pPr>
              <w:pStyle w:val="TableParagraph"/>
              <w:spacing w:before="87"/>
              <w:ind w:left="101"/>
              <w:rPr>
                <w:b/>
                <w:sz w:val="20"/>
              </w:rPr>
            </w:pPr>
            <w:r>
              <w:rPr>
                <w:b/>
                <w:color w:val="003961"/>
                <w:spacing w:val="-2"/>
                <w:sz w:val="20"/>
              </w:rPr>
              <w:t>Document version</w:t>
            </w:r>
          </w:p>
        </w:tc>
        <w:tc>
          <w:tcPr>
            <w:tcW w:w="5979" w:type="dxa"/>
            <w:tcBorders>
              <w:top w:val="single" w:sz="4" w:space="0" w:color="000000"/>
              <w:left w:val="single" w:sz="4" w:space="0" w:color="000000"/>
              <w:bottom w:val="single" w:sz="4" w:space="0" w:color="000000"/>
              <w:right w:val="thickThinMediumGap" w:sz="6" w:space="0" w:color="000000"/>
            </w:tcBorders>
          </w:tcPr>
          <w:p w14:paraId="0A1FDE9D" w14:textId="77777777" w:rsidR="009D6299" w:rsidRDefault="00DA1364">
            <w:pPr>
              <w:pStyle w:val="TableParagraph"/>
              <w:spacing w:before="87"/>
              <w:ind w:left="132"/>
              <w:rPr>
                <w:sz w:val="20"/>
              </w:rPr>
            </w:pPr>
            <w:r>
              <w:rPr>
                <w:color w:val="003961"/>
                <w:spacing w:val="-5"/>
                <w:sz w:val="20"/>
              </w:rPr>
              <w:t>2.0</w:t>
            </w:r>
          </w:p>
        </w:tc>
      </w:tr>
      <w:tr w:rsidR="009D6299" w14:paraId="0A1FDEA1" w14:textId="77777777">
        <w:trPr>
          <w:trHeight w:val="421"/>
        </w:trPr>
        <w:tc>
          <w:tcPr>
            <w:tcW w:w="2695" w:type="dxa"/>
            <w:tcBorders>
              <w:top w:val="single" w:sz="4" w:space="0" w:color="000000"/>
              <w:bottom w:val="single" w:sz="4" w:space="0" w:color="000000"/>
              <w:right w:val="single" w:sz="4" w:space="0" w:color="000000"/>
            </w:tcBorders>
          </w:tcPr>
          <w:p w14:paraId="0A1FDE9F" w14:textId="77777777" w:rsidR="009D6299" w:rsidRDefault="00DA1364">
            <w:pPr>
              <w:pStyle w:val="TableParagraph"/>
              <w:spacing w:before="87"/>
              <w:ind w:left="101"/>
              <w:rPr>
                <w:b/>
                <w:sz w:val="20"/>
              </w:rPr>
            </w:pPr>
            <w:r>
              <w:rPr>
                <w:b/>
                <w:color w:val="003961"/>
                <w:spacing w:val="-2"/>
                <w:sz w:val="20"/>
              </w:rPr>
              <w:t xml:space="preserve">Document </w:t>
            </w:r>
            <w:r>
              <w:rPr>
                <w:b/>
                <w:color w:val="003961"/>
                <w:spacing w:val="-4"/>
                <w:sz w:val="20"/>
              </w:rPr>
              <w:t>Type</w:t>
            </w:r>
          </w:p>
        </w:tc>
        <w:tc>
          <w:tcPr>
            <w:tcW w:w="5979" w:type="dxa"/>
            <w:tcBorders>
              <w:top w:val="single" w:sz="4" w:space="0" w:color="000000"/>
              <w:left w:val="single" w:sz="4" w:space="0" w:color="000000"/>
              <w:bottom w:val="single" w:sz="4" w:space="0" w:color="000000"/>
              <w:right w:val="thickThinMediumGap" w:sz="6" w:space="0" w:color="000000"/>
            </w:tcBorders>
          </w:tcPr>
          <w:p w14:paraId="0A1FDEA0" w14:textId="77777777" w:rsidR="009D6299" w:rsidRDefault="00DA1364">
            <w:pPr>
              <w:pStyle w:val="TableParagraph"/>
              <w:spacing w:before="87"/>
              <w:ind w:left="132"/>
              <w:rPr>
                <w:sz w:val="20"/>
              </w:rPr>
            </w:pPr>
            <w:r>
              <w:rPr>
                <w:color w:val="003961"/>
                <w:spacing w:val="-2"/>
                <w:sz w:val="20"/>
              </w:rPr>
              <w:t>Technical</w:t>
            </w:r>
            <w:r>
              <w:rPr>
                <w:color w:val="003961"/>
                <w:spacing w:val="-1"/>
                <w:sz w:val="20"/>
              </w:rPr>
              <w:t xml:space="preserve"> </w:t>
            </w:r>
            <w:r>
              <w:rPr>
                <w:color w:val="003961"/>
                <w:spacing w:val="-4"/>
                <w:sz w:val="20"/>
              </w:rPr>
              <w:t>Note</w:t>
            </w:r>
          </w:p>
        </w:tc>
      </w:tr>
      <w:tr w:rsidR="009D6299" w14:paraId="0A1FDEA4" w14:textId="77777777">
        <w:trPr>
          <w:trHeight w:val="417"/>
        </w:trPr>
        <w:tc>
          <w:tcPr>
            <w:tcW w:w="2695" w:type="dxa"/>
            <w:tcBorders>
              <w:top w:val="single" w:sz="4" w:space="0" w:color="000000"/>
              <w:bottom w:val="single" w:sz="4" w:space="0" w:color="000000"/>
              <w:right w:val="single" w:sz="4" w:space="0" w:color="000000"/>
            </w:tcBorders>
          </w:tcPr>
          <w:p w14:paraId="0A1FDEA2" w14:textId="77777777" w:rsidR="009D6299" w:rsidRDefault="00DA1364">
            <w:pPr>
              <w:pStyle w:val="TableParagraph"/>
              <w:spacing w:before="88"/>
              <w:ind w:left="101"/>
              <w:rPr>
                <w:b/>
                <w:sz w:val="20"/>
              </w:rPr>
            </w:pPr>
            <w:r>
              <w:rPr>
                <w:b/>
                <w:color w:val="003961"/>
                <w:spacing w:val="-2"/>
                <w:sz w:val="20"/>
              </w:rPr>
              <w:t>Document Title</w:t>
            </w:r>
          </w:p>
        </w:tc>
        <w:tc>
          <w:tcPr>
            <w:tcW w:w="5979" w:type="dxa"/>
            <w:tcBorders>
              <w:top w:val="single" w:sz="4" w:space="0" w:color="000000"/>
              <w:left w:val="single" w:sz="4" w:space="0" w:color="000000"/>
              <w:bottom w:val="single" w:sz="4" w:space="0" w:color="000000"/>
              <w:right w:val="thickThinMediumGap" w:sz="6" w:space="0" w:color="000000"/>
            </w:tcBorders>
          </w:tcPr>
          <w:p w14:paraId="0A1FDEA3" w14:textId="77777777" w:rsidR="009D6299" w:rsidRDefault="009D6299">
            <w:pPr>
              <w:pStyle w:val="TableParagraph"/>
              <w:rPr>
                <w:rFonts w:ascii="Times New Roman"/>
                <w:sz w:val="20"/>
              </w:rPr>
            </w:pPr>
          </w:p>
        </w:tc>
      </w:tr>
      <w:tr w:rsidR="009D6299" w14:paraId="0A1FDEA7" w14:textId="77777777">
        <w:trPr>
          <w:trHeight w:val="419"/>
        </w:trPr>
        <w:tc>
          <w:tcPr>
            <w:tcW w:w="2695" w:type="dxa"/>
            <w:tcBorders>
              <w:top w:val="single" w:sz="4" w:space="0" w:color="000000"/>
              <w:bottom w:val="single" w:sz="4" w:space="0" w:color="000000"/>
              <w:right w:val="single" w:sz="4" w:space="0" w:color="000000"/>
            </w:tcBorders>
          </w:tcPr>
          <w:p w14:paraId="0A1FDEA5" w14:textId="77777777" w:rsidR="009D6299" w:rsidRDefault="00DA1364">
            <w:pPr>
              <w:pStyle w:val="TableParagraph"/>
              <w:spacing w:before="87"/>
              <w:ind w:left="101"/>
              <w:rPr>
                <w:b/>
                <w:sz w:val="20"/>
              </w:rPr>
            </w:pPr>
            <w:r>
              <w:rPr>
                <w:b/>
                <w:color w:val="003961"/>
                <w:sz w:val="20"/>
              </w:rPr>
              <w:t>File</w:t>
            </w:r>
            <w:r>
              <w:rPr>
                <w:b/>
                <w:color w:val="003961"/>
                <w:spacing w:val="-6"/>
                <w:sz w:val="20"/>
              </w:rPr>
              <w:t xml:space="preserve"> </w:t>
            </w:r>
            <w:r>
              <w:rPr>
                <w:b/>
                <w:color w:val="003961"/>
                <w:sz w:val="20"/>
              </w:rPr>
              <w:t>/</w:t>
            </w:r>
            <w:r>
              <w:rPr>
                <w:b/>
                <w:color w:val="003961"/>
                <w:spacing w:val="-2"/>
                <w:sz w:val="20"/>
              </w:rPr>
              <w:t xml:space="preserve"> Reference</w:t>
            </w:r>
          </w:p>
        </w:tc>
        <w:tc>
          <w:tcPr>
            <w:tcW w:w="5979" w:type="dxa"/>
            <w:tcBorders>
              <w:top w:val="single" w:sz="4" w:space="0" w:color="000000"/>
              <w:left w:val="single" w:sz="4" w:space="0" w:color="000000"/>
              <w:bottom w:val="single" w:sz="4" w:space="0" w:color="000000"/>
              <w:right w:val="thickThinMediumGap" w:sz="6" w:space="0" w:color="000000"/>
            </w:tcBorders>
          </w:tcPr>
          <w:p w14:paraId="0A1FDEA6" w14:textId="77777777" w:rsidR="009D6299" w:rsidRDefault="00DA1364">
            <w:pPr>
              <w:pStyle w:val="TableParagraph"/>
              <w:spacing w:before="87"/>
              <w:ind w:left="132"/>
              <w:rPr>
                <w:sz w:val="20"/>
              </w:rPr>
            </w:pPr>
            <w:r>
              <w:rPr>
                <w:color w:val="003961"/>
                <w:spacing w:val="-2"/>
                <w:sz w:val="20"/>
              </w:rPr>
              <w:t>WINGS</w:t>
            </w:r>
            <w:r>
              <w:rPr>
                <w:color w:val="003961"/>
                <w:spacing w:val="-4"/>
                <w:sz w:val="20"/>
              </w:rPr>
              <w:t xml:space="preserve"> </w:t>
            </w:r>
            <w:r>
              <w:rPr>
                <w:color w:val="003961"/>
                <w:spacing w:val="-2"/>
                <w:sz w:val="20"/>
              </w:rPr>
              <w:t>Technical</w:t>
            </w:r>
            <w:r>
              <w:rPr>
                <w:color w:val="003961"/>
                <w:spacing w:val="5"/>
                <w:sz w:val="20"/>
              </w:rPr>
              <w:t xml:space="preserve"> </w:t>
            </w:r>
            <w:r>
              <w:rPr>
                <w:color w:val="003961"/>
                <w:spacing w:val="-2"/>
                <w:sz w:val="20"/>
              </w:rPr>
              <w:t>Template.docx</w:t>
            </w:r>
          </w:p>
        </w:tc>
      </w:tr>
      <w:tr w:rsidR="009D6299" w14:paraId="0A1FDEAA" w14:textId="77777777">
        <w:trPr>
          <w:trHeight w:val="414"/>
        </w:trPr>
        <w:tc>
          <w:tcPr>
            <w:tcW w:w="2695" w:type="dxa"/>
            <w:tcBorders>
              <w:top w:val="single" w:sz="4" w:space="0" w:color="000000"/>
              <w:bottom w:val="thickThinMediumGap" w:sz="6" w:space="0" w:color="000000"/>
              <w:right w:val="single" w:sz="4" w:space="0" w:color="000000"/>
            </w:tcBorders>
          </w:tcPr>
          <w:p w14:paraId="0A1FDEA8" w14:textId="77777777" w:rsidR="009D6299" w:rsidRDefault="00DA1364">
            <w:pPr>
              <w:pStyle w:val="TableParagraph"/>
              <w:spacing w:before="87"/>
              <w:ind w:left="101"/>
              <w:rPr>
                <w:b/>
                <w:sz w:val="20"/>
              </w:rPr>
            </w:pPr>
            <w:r>
              <w:rPr>
                <w:b/>
                <w:color w:val="003961"/>
                <w:spacing w:val="-2"/>
                <w:sz w:val="20"/>
              </w:rPr>
              <w:t>Classification</w:t>
            </w:r>
          </w:p>
        </w:tc>
        <w:tc>
          <w:tcPr>
            <w:tcW w:w="5979" w:type="dxa"/>
            <w:tcBorders>
              <w:top w:val="single" w:sz="4" w:space="0" w:color="000000"/>
              <w:left w:val="single" w:sz="4" w:space="0" w:color="000000"/>
              <w:bottom w:val="thickThinMediumGap" w:sz="6" w:space="0" w:color="000000"/>
              <w:right w:val="thickThinMediumGap" w:sz="6" w:space="0" w:color="000000"/>
            </w:tcBorders>
          </w:tcPr>
          <w:p w14:paraId="0A1FDEA9" w14:textId="77777777" w:rsidR="009D6299" w:rsidRDefault="00DA1364">
            <w:pPr>
              <w:pStyle w:val="TableParagraph"/>
              <w:spacing w:before="87"/>
              <w:ind w:left="132"/>
              <w:rPr>
                <w:b/>
                <w:sz w:val="20"/>
              </w:rPr>
            </w:pPr>
            <w:r>
              <w:rPr>
                <w:b/>
                <w:color w:val="003961"/>
                <w:spacing w:val="-2"/>
                <w:sz w:val="20"/>
                <w:u w:val="single" w:color="003961"/>
              </w:rPr>
              <w:t>Public</w:t>
            </w:r>
          </w:p>
        </w:tc>
      </w:tr>
    </w:tbl>
    <w:p w14:paraId="0A1FDEAB" w14:textId="77777777" w:rsidR="009D6299" w:rsidRDefault="009D6299">
      <w:pPr>
        <w:pStyle w:val="BodyText"/>
        <w:spacing w:before="81"/>
        <w:ind w:left="0"/>
        <w:rPr>
          <w:b/>
          <w:sz w:val="20"/>
        </w:rPr>
      </w:pPr>
    </w:p>
    <w:p w14:paraId="0A1FDEAC" w14:textId="77777777" w:rsidR="009D6299" w:rsidRDefault="00DA1364">
      <w:pPr>
        <w:ind w:left="1092"/>
        <w:rPr>
          <w:b/>
          <w:sz w:val="20"/>
        </w:rPr>
      </w:pPr>
      <w:r>
        <w:rPr>
          <w:b/>
          <w:color w:val="003961"/>
          <w:spacing w:val="-2"/>
          <w:sz w:val="20"/>
        </w:rPr>
        <w:t>Contributors</w:t>
      </w:r>
    </w:p>
    <w:p w14:paraId="0A1FDEAD" w14:textId="77777777" w:rsidR="009D6299" w:rsidRDefault="009D6299">
      <w:pPr>
        <w:pStyle w:val="BodyText"/>
        <w:spacing w:before="10"/>
        <w:ind w:left="0"/>
        <w:rPr>
          <w:b/>
          <w:sz w:val="6"/>
        </w:rPr>
      </w:pPr>
    </w:p>
    <w:tbl>
      <w:tblPr>
        <w:tblW w:w="0" w:type="auto"/>
        <w:tblInd w:w="1271"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firstRow="1" w:lastRow="1" w:firstColumn="1" w:lastColumn="1" w:noHBand="0" w:noVBand="0"/>
      </w:tblPr>
      <w:tblGrid>
        <w:gridCol w:w="3909"/>
        <w:gridCol w:w="4764"/>
      </w:tblGrid>
      <w:tr w:rsidR="009D6299" w14:paraId="0A1FDEB0" w14:textId="77777777">
        <w:trPr>
          <w:trHeight w:val="417"/>
        </w:trPr>
        <w:tc>
          <w:tcPr>
            <w:tcW w:w="3909" w:type="dxa"/>
            <w:tcBorders>
              <w:bottom w:val="single" w:sz="4" w:space="0" w:color="000000"/>
              <w:right w:val="single" w:sz="4" w:space="0" w:color="000000"/>
            </w:tcBorders>
          </w:tcPr>
          <w:p w14:paraId="0A1FDEAE" w14:textId="77777777" w:rsidR="009D6299" w:rsidRDefault="00DA1364">
            <w:pPr>
              <w:pStyle w:val="TableParagraph"/>
              <w:spacing w:before="85"/>
              <w:ind w:left="101"/>
              <w:rPr>
                <w:b/>
                <w:sz w:val="20"/>
              </w:rPr>
            </w:pPr>
            <w:r>
              <w:rPr>
                <w:b/>
                <w:color w:val="003961"/>
                <w:spacing w:val="-4"/>
                <w:sz w:val="20"/>
              </w:rPr>
              <w:t>Name</w:t>
            </w:r>
          </w:p>
        </w:tc>
        <w:tc>
          <w:tcPr>
            <w:tcW w:w="4764" w:type="dxa"/>
            <w:tcBorders>
              <w:left w:val="single" w:sz="4" w:space="0" w:color="000000"/>
              <w:bottom w:val="single" w:sz="4" w:space="0" w:color="000000"/>
              <w:right w:val="thickThinMediumGap" w:sz="6" w:space="0" w:color="000000"/>
            </w:tcBorders>
          </w:tcPr>
          <w:p w14:paraId="0A1FDEAF" w14:textId="77777777" w:rsidR="009D6299" w:rsidRDefault="00DA1364">
            <w:pPr>
              <w:pStyle w:val="TableParagraph"/>
              <w:spacing w:before="85"/>
              <w:ind w:left="137"/>
              <w:rPr>
                <w:b/>
                <w:sz w:val="20"/>
              </w:rPr>
            </w:pPr>
            <w:r>
              <w:rPr>
                <w:b/>
                <w:color w:val="003961"/>
                <w:spacing w:val="-5"/>
                <w:sz w:val="20"/>
              </w:rPr>
              <w:t>E-</w:t>
            </w:r>
            <w:r>
              <w:rPr>
                <w:b/>
                <w:color w:val="003961"/>
                <w:spacing w:val="-4"/>
                <w:sz w:val="20"/>
              </w:rPr>
              <w:t>mail</w:t>
            </w:r>
          </w:p>
        </w:tc>
      </w:tr>
      <w:tr w:rsidR="009D6299" w14:paraId="0A1FDEB3" w14:textId="77777777">
        <w:trPr>
          <w:trHeight w:val="417"/>
        </w:trPr>
        <w:tc>
          <w:tcPr>
            <w:tcW w:w="3909" w:type="dxa"/>
            <w:tcBorders>
              <w:top w:val="single" w:sz="4" w:space="0" w:color="000000"/>
              <w:bottom w:val="single" w:sz="4" w:space="0" w:color="000000"/>
              <w:right w:val="single" w:sz="4" w:space="0" w:color="000000"/>
            </w:tcBorders>
          </w:tcPr>
          <w:p w14:paraId="0A1FDEB1" w14:textId="77777777" w:rsidR="009D6299" w:rsidRDefault="00DA1364">
            <w:pPr>
              <w:pStyle w:val="TableParagraph"/>
              <w:spacing w:before="83"/>
              <w:ind w:left="101"/>
              <w:rPr>
                <w:sz w:val="20"/>
              </w:rPr>
            </w:pPr>
            <w:r>
              <w:rPr>
                <w:color w:val="003961"/>
                <w:spacing w:val="-2"/>
                <w:sz w:val="20"/>
              </w:rPr>
              <w:t>GEORGIOS</w:t>
            </w:r>
            <w:r>
              <w:rPr>
                <w:color w:val="003961"/>
                <w:spacing w:val="-4"/>
                <w:sz w:val="20"/>
              </w:rPr>
              <w:t xml:space="preserve"> </w:t>
            </w:r>
            <w:r>
              <w:rPr>
                <w:color w:val="003961"/>
                <w:spacing w:val="-2"/>
                <w:sz w:val="20"/>
              </w:rPr>
              <w:t>MANASSAKIS</w:t>
            </w:r>
          </w:p>
        </w:tc>
        <w:tc>
          <w:tcPr>
            <w:tcW w:w="4764" w:type="dxa"/>
            <w:tcBorders>
              <w:top w:val="single" w:sz="4" w:space="0" w:color="000000"/>
              <w:left w:val="single" w:sz="4" w:space="0" w:color="000000"/>
              <w:bottom w:val="single" w:sz="4" w:space="0" w:color="000000"/>
              <w:right w:val="thickThinMediumGap" w:sz="6" w:space="0" w:color="000000"/>
            </w:tcBorders>
          </w:tcPr>
          <w:p w14:paraId="0A1FDEB2" w14:textId="77777777" w:rsidR="009D6299" w:rsidRDefault="00DA1364">
            <w:pPr>
              <w:pStyle w:val="TableParagraph"/>
              <w:spacing w:before="83"/>
              <w:ind w:left="137"/>
              <w:rPr>
                <w:sz w:val="20"/>
              </w:rPr>
            </w:pPr>
            <w:hyperlink r:id="rId11">
              <w:r>
                <w:rPr>
                  <w:color w:val="5F5F5F"/>
                  <w:spacing w:val="-4"/>
                  <w:sz w:val="20"/>
                  <w:u w:val="single" w:color="5F5F5F"/>
                </w:rPr>
                <w:t>gmanassakis@wings-ict-solutions.eu</w:t>
              </w:r>
            </w:hyperlink>
          </w:p>
        </w:tc>
      </w:tr>
      <w:tr w:rsidR="009D6299" w14:paraId="0A1FDEB6" w14:textId="77777777">
        <w:trPr>
          <w:trHeight w:val="422"/>
        </w:trPr>
        <w:tc>
          <w:tcPr>
            <w:tcW w:w="3909" w:type="dxa"/>
            <w:tcBorders>
              <w:top w:val="single" w:sz="4" w:space="0" w:color="000000"/>
              <w:bottom w:val="single" w:sz="4" w:space="0" w:color="000000"/>
              <w:right w:val="single" w:sz="4" w:space="0" w:color="000000"/>
            </w:tcBorders>
          </w:tcPr>
          <w:p w14:paraId="0A1FDEB4" w14:textId="77777777" w:rsidR="009D6299" w:rsidRDefault="00DA1364">
            <w:pPr>
              <w:pStyle w:val="TableParagraph"/>
              <w:spacing w:before="88"/>
              <w:ind w:left="101"/>
              <w:rPr>
                <w:sz w:val="20"/>
              </w:rPr>
            </w:pPr>
            <w:r>
              <w:rPr>
                <w:noProof/>
                <w:sz w:val="20"/>
              </w:rPr>
              <mc:AlternateContent>
                <mc:Choice Requires="wpg">
                  <w:drawing>
                    <wp:anchor distT="0" distB="0" distL="0" distR="0" simplePos="0" relativeHeight="486995456" behindDoc="1" locked="0" layoutInCell="1" allowOverlap="1" wp14:anchorId="0A1FE15A" wp14:editId="0A1FE15B">
                      <wp:simplePos x="0" y="0"/>
                      <wp:positionH relativeFrom="column">
                        <wp:posOffset>537286</wp:posOffset>
                      </wp:positionH>
                      <wp:positionV relativeFrom="paragraph">
                        <wp:posOffset>96792</wp:posOffset>
                      </wp:positionV>
                      <wp:extent cx="4472940" cy="151955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2940" cy="1519555"/>
                                <a:chOff x="0" y="0"/>
                                <a:chExt cx="4472940" cy="1519555"/>
                              </a:xfrm>
                            </wpg:grpSpPr>
                            <pic:pic xmlns:pic="http://schemas.openxmlformats.org/drawingml/2006/picture">
                              <pic:nvPicPr>
                                <pic:cNvPr id="10" name="Image 10"/>
                                <pic:cNvPicPr/>
                              </pic:nvPicPr>
                              <pic:blipFill>
                                <a:blip r:embed="rId7" cstate="print"/>
                                <a:stretch>
                                  <a:fillRect/>
                                </a:stretch>
                              </pic:blipFill>
                              <pic:spPr>
                                <a:xfrm>
                                  <a:off x="0" y="0"/>
                                  <a:ext cx="4469073" cy="1517903"/>
                                </a:xfrm>
                                <a:prstGeom prst="rect">
                                  <a:avLst/>
                                </a:prstGeom>
                              </pic:spPr>
                            </pic:pic>
                          </wpg:wgp>
                        </a:graphicData>
                      </a:graphic>
                    </wp:anchor>
                  </w:drawing>
                </mc:Choice>
                <mc:Fallback>
                  <w:pict>
                    <v:group w14:anchorId="5846EF2E" id="Group 9" o:spid="_x0000_s1026" style="position:absolute;margin-left:42.3pt;margin-top:7.6pt;width:352.2pt;height:119.65pt;z-index:-16321024;mso-wrap-distance-left:0;mso-wrap-distance-right:0" coordsize="44729,151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GE4ajNB5FUNUvvsMHy8u33aiUuRBGMpy5Q&#10;vtYitPl+9J/drCudZuJf4ti/7NU3fe+5vv0GvNlXlI92lhYw3H/aZ/8Anq3/AH1U8WoXEQ+WZv8A&#10;gdVaKjnN/ZQN+w11ZW2T/I397+GtvjFcIK3tC1Lf+4l+9/DXZTrfZkeZicNye9A3qKKK7Dz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BnauW&#10;1ybzL5l/hX5a6huhrktR/wCP6f8A3q56/wAB3YSPvlWiiivMPaCiiigAp9tN5MqSL/DUZoHSmTOP&#10;uncp86U+oLP/AI9ov92p69eOx8yFFFFW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DK5bW4fKvn/2/mrqaztYsftcGV/1q/drGtHmidGHqclQ5iij/&#10;AIDRXlH0AUUUUAIBipIYfOlSJf4qZW1oWnfP9pk/4DVwjzyOevU5IcxvJ9yn0UV7B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">
                      <v:shape id="Image 10" o:spid="_x0000_s1027" type="#_x0000_t75" style="position:absolute;width:44690;height:15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">
                        <v:imagedata r:id="rId8" o:title=""/>
                      </v:shape>
                    </v:group>
                  </w:pict>
                </mc:Fallback>
              </mc:AlternateContent>
            </w:r>
            <w:r>
              <w:rPr>
                <w:color w:val="003961"/>
                <w:spacing w:val="-2"/>
                <w:sz w:val="20"/>
              </w:rPr>
              <w:t>EVANGELIA LAMPRAKOPOULOU</w:t>
            </w:r>
          </w:p>
        </w:tc>
        <w:tc>
          <w:tcPr>
            <w:tcW w:w="4764" w:type="dxa"/>
            <w:tcBorders>
              <w:top w:val="single" w:sz="4" w:space="0" w:color="000000"/>
              <w:left w:val="single" w:sz="4" w:space="0" w:color="000000"/>
              <w:bottom w:val="single" w:sz="4" w:space="0" w:color="000000"/>
              <w:right w:val="thickThinMediumGap" w:sz="6" w:space="0" w:color="000000"/>
            </w:tcBorders>
          </w:tcPr>
          <w:p w14:paraId="0A1FDEB5" w14:textId="77777777" w:rsidR="009D6299" w:rsidRDefault="00DA1364">
            <w:pPr>
              <w:pStyle w:val="TableParagraph"/>
              <w:spacing w:before="88"/>
              <w:ind w:left="137"/>
              <w:rPr>
                <w:sz w:val="20"/>
              </w:rPr>
            </w:pPr>
            <w:hyperlink r:id="rId12">
              <w:r>
                <w:rPr>
                  <w:color w:val="5F5F5F"/>
                  <w:spacing w:val="-4"/>
                  <w:sz w:val="20"/>
                  <w:u w:val="single" w:color="5F5F5F"/>
                </w:rPr>
                <w:t>elabrakopoulou@wings-ict-solutions.eu</w:t>
              </w:r>
            </w:hyperlink>
          </w:p>
        </w:tc>
      </w:tr>
      <w:tr w:rsidR="009D6299" w14:paraId="0A1FDEB9" w14:textId="77777777">
        <w:trPr>
          <w:trHeight w:val="417"/>
        </w:trPr>
        <w:tc>
          <w:tcPr>
            <w:tcW w:w="3909" w:type="dxa"/>
            <w:tcBorders>
              <w:top w:val="single" w:sz="4" w:space="0" w:color="000000"/>
              <w:bottom w:val="single" w:sz="4" w:space="0" w:color="000000"/>
              <w:right w:val="single" w:sz="4" w:space="0" w:color="000000"/>
            </w:tcBorders>
          </w:tcPr>
          <w:p w14:paraId="0A1FDEB7" w14:textId="77777777" w:rsidR="009D6299" w:rsidRDefault="00DA1364">
            <w:pPr>
              <w:pStyle w:val="TableParagraph"/>
              <w:spacing w:before="87"/>
              <w:ind w:left="101"/>
              <w:rPr>
                <w:sz w:val="20"/>
              </w:rPr>
            </w:pPr>
            <w:r>
              <w:rPr>
                <w:color w:val="003961"/>
                <w:spacing w:val="-2"/>
                <w:sz w:val="20"/>
              </w:rPr>
              <w:t>PANAGIOTIS</w:t>
            </w:r>
            <w:r>
              <w:rPr>
                <w:color w:val="003961"/>
                <w:spacing w:val="-7"/>
                <w:sz w:val="20"/>
              </w:rPr>
              <w:t xml:space="preserve"> </w:t>
            </w:r>
            <w:r>
              <w:rPr>
                <w:color w:val="003961"/>
                <w:spacing w:val="-2"/>
                <w:sz w:val="20"/>
              </w:rPr>
              <w:t>VLACHEAS</w:t>
            </w:r>
          </w:p>
        </w:tc>
        <w:tc>
          <w:tcPr>
            <w:tcW w:w="4764" w:type="dxa"/>
            <w:tcBorders>
              <w:top w:val="single" w:sz="4" w:space="0" w:color="000000"/>
              <w:left w:val="single" w:sz="4" w:space="0" w:color="000000"/>
              <w:bottom w:val="single" w:sz="4" w:space="0" w:color="000000"/>
              <w:right w:val="thickThinMediumGap" w:sz="6" w:space="0" w:color="000000"/>
            </w:tcBorders>
          </w:tcPr>
          <w:p w14:paraId="0A1FDEB8" w14:textId="77777777" w:rsidR="009D6299" w:rsidRDefault="00DA1364">
            <w:pPr>
              <w:pStyle w:val="TableParagraph"/>
              <w:spacing w:before="87"/>
              <w:ind w:left="137"/>
              <w:rPr>
                <w:sz w:val="20"/>
              </w:rPr>
            </w:pPr>
            <w:hyperlink r:id="rId13">
              <w:r>
                <w:rPr>
                  <w:color w:val="5F5F5F"/>
                  <w:spacing w:val="-4"/>
                  <w:sz w:val="20"/>
                  <w:u w:val="single" w:color="5F5F5F"/>
                </w:rPr>
                <w:t>panvlah@wings-ict-solutions.eu</w:t>
              </w:r>
            </w:hyperlink>
          </w:p>
        </w:tc>
      </w:tr>
      <w:tr w:rsidR="009D6299" w14:paraId="0A1FDEBC" w14:textId="77777777">
        <w:trPr>
          <w:trHeight w:val="422"/>
        </w:trPr>
        <w:tc>
          <w:tcPr>
            <w:tcW w:w="3909" w:type="dxa"/>
            <w:tcBorders>
              <w:top w:val="single" w:sz="4" w:space="0" w:color="000000"/>
              <w:bottom w:val="single" w:sz="4" w:space="0" w:color="000000"/>
              <w:right w:val="single" w:sz="4" w:space="0" w:color="000000"/>
            </w:tcBorders>
          </w:tcPr>
          <w:p w14:paraId="0A1FDEBA" w14:textId="77777777" w:rsidR="009D6299" w:rsidRDefault="009D6299">
            <w:pPr>
              <w:pStyle w:val="TableParagraph"/>
              <w:rPr>
                <w:rFonts w:ascii="Times New Roman"/>
                <w:sz w:val="20"/>
              </w:rPr>
            </w:pPr>
          </w:p>
        </w:tc>
        <w:tc>
          <w:tcPr>
            <w:tcW w:w="4764" w:type="dxa"/>
            <w:tcBorders>
              <w:top w:val="single" w:sz="4" w:space="0" w:color="000000"/>
              <w:left w:val="single" w:sz="4" w:space="0" w:color="000000"/>
              <w:bottom w:val="single" w:sz="4" w:space="0" w:color="000000"/>
              <w:right w:val="thickThinMediumGap" w:sz="6" w:space="0" w:color="000000"/>
            </w:tcBorders>
          </w:tcPr>
          <w:p w14:paraId="0A1FDEBB" w14:textId="77777777" w:rsidR="009D6299" w:rsidRDefault="009D6299">
            <w:pPr>
              <w:pStyle w:val="TableParagraph"/>
              <w:rPr>
                <w:rFonts w:ascii="Times New Roman"/>
                <w:sz w:val="20"/>
              </w:rPr>
            </w:pPr>
          </w:p>
        </w:tc>
      </w:tr>
      <w:tr w:rsidR="009D6299" w14:paraId="0A1FDEBF" w14:textId="77777777">
        <w:trPr>
          <w:trHeight w:val="421"/>
        </w:trPr>
        <w:tc>
          <w:tcPr>
            <w:tcW w:w="3909" w:type="dxa"/>
            <w:tcBorders>
              <w:top w:val="single" w:sz="4" w:space="0" w:color="000000"/>
              <w:bottom w:val="single" w:sz="4" w:space="0" w:color="000000"/>
              <w:right w:val="single" w:sz="4" w:space="0" w:color="000000"/>
            </w:tcBorders>
          </w:tcPr>
          <w:p w14:paraId="0A1FDEBD" w14:textId="77777777" w:rsidR="009D6299" w:rsidRDefault="009D6299">
            <w:pPr>
              <w:pStyle w:val="TableParagraph"/>
              <w:rPr>
                <w:rFonts w:ascii="Times New Roman"/>
                <w:sz w:val="20"/>
              </w:rPr>
            </w:pPr>
          </w:p>
        </w:tc>
        <w:tc>
          <w:tcPr>
            <w:tcW w:w="4764" w:type="dxa"/>
            <w:tcBorders>
              <w:top w:val="single" w:sz="4" w:space="0" w:color="000000"/>
              <w:left w:val="single" w:sz="4" w:space="0" w:color="000000"/>
              <w:bottom w:val="single" w:sz="4" w:space="0" w:color="000000"/>
              <w:right w:val="thickThinMediumGap" w:sz="6" w:space="0" w:color="000000"/>
            </w:tcBorders>
          </w:tcPr>
          <w:p w14:paraId="0A1FDEBE" w14:textId="77777777" w:rsidR="009D6299" w:rsidRDefault="009D6299">
            <w:pPr>
              <w:pStyle w:val="TableParagraph"/>
              <w:rPr>
                <w:rFonts w:ascii="Times New Roman"/>
                <w:sz w:val="20"/>
              </w:rPr>
            </w:pPr>
          </w:p>
        </w:tc>
      </w:tr>
      <w:tr w:rsidR="009D6299" w14:paraId="0A1FDEC2" w14:textId="77777777">
        <w:trPr>
          <w:trHeight w:val="417"/>
        </w:trPr>
        <w:tc>
          <w:tcPr>
            <w:tcW w:w="3909" w:type="dxa"/>
            <w:tcBorders>
              <w:top w:val="single" w:sz="4" w:space="0" w:color="000000"/>
              <w:bottom w:val="single" w:sz="4" w:space="0" w:color="000000"/>
              <w:right w:val="single" w:sz="4" w:space="0" w:color="000000"/>
            </w:tcBorders>
          </w:tcPr>
          <w:p w14:paraId="0A1FDEC0" w14:textId="77777777" w:rsidR="009D6299" w:rsidRDefault="009D6299">
            <w:pPr>
              <w:pStyle w:val="TableParagraph"/>
              <w:rPr>
                <w:rFonts w:ascii="Times New Roman"/>
                <w:sz w:val="20"/>
              </w:rPr>
            </w:pPr>
          </w:p>
        </w:tc>
        <w:tc>
          <w:tcPr>
            <w:tcW w:w="4764" w:type="dxa"/>
            <w:tcBorders>
              <w:top w:val="single" w:sz="4" w:space="0" w:color="000000"/>
              <w:left w:val="single" w:sz="4" w:space="0" w:color="000000"/>
              <w:bottom w:val="single" w:sz="4" w:space="0" w:color="000000"/>
              <w:right w:val="thickThinMediumGap" w:sz="6" w:space="0" w:color="000000"/>
            </w:tcBorders>
          </w:tcPr>
          <w:p w14:paraId="0A1FDEC1" w14:textId="77777777" w:rsidR="009D6299" w:rsidRDefault="009D6299">
            <w:pPr>
              <w:pStyle w:val="TableParagraph"/>
              <w:rPr>
                <w:rFonts w:ascii="Times New Roman"/>
                <w:sz w:val="20"/>
              </w:rPr>
            </w:pPr>
          </w:p>
        </w:tc>
      </w:tr>
      <w:tr w:rsidR="009D6299" w14:paraId="0A1FDEC5" w14:textId="77777777">
        <w:trPr>
          <w:trHeight w:val="422"/>
        </w:trPr>
        <w:tc>
          <w:tcPr>
            <w:tcW w:w="3909" w:type="dxa"/>
            <w:tcBorders>
              <w:top w:val="single" w:sz="4" w:space="0" w:color="000000"/>
              <w:bottom w:val="single" w:sz="4" w:space="0" w:color="000000"/>
              <w:right w:val="single" w:sz="4" w:space="0" w:color="000000"/>
            </w:tcBorders>
          </w:tcPr>
          <w:p w14:paraId="0A1FDEC3" w14:textId="77777777" w:rsidR="009D6299" w:rsidRDefault="009D6299">
            <w:pPr>
              <w:pStyle w:val="TableParagraph"/>
              <w:rPr>
                <w:rFonts w:ascii="Times New Roman"/>
                <w:sz w:val="20"/>
              </w:rPr>
            </w:pPr>
          </w:p>
        </w:tc>
        <w:tc>
          <w:tcPr>
            <w:tcW w:w="4764" w:type="dxa"/>
            <w:tcBorders>
              <w:top w:val="single" w:sz="4" w:space="0" w:color="000000"/>
              <w:left w:val="single" w:sz="4" w:space="0" w:color="000000"/>
              <w:bottom w:val="single" w:sz="4" w:space="0" w:color="000000"/>
              <w:right w:val="thickThinMediumGap" w:sz="6" w:space="0" w:color="000000"/>
            </w:tcBorders>
          </w:tcPr>
          <w:p w14:paraId="0A1FDEC4" w14:textId="77777777" w:rsidR="009D6299" w:rsidRDefault="009D6299">
            <w:pPr>
              <w:pStyle w:val="TableParagraph"/>
              <w:rPr>
                <w:rFonts w:ascii="Times New Roman"/>
                <w:sz w:val="20"/>
              </w:rPr>
            </w:pPr>
          </w:p>
        </w:tc>
      </w:tr>
      <w:tr w:rsidR="009D6299" w14:paraId="0A1FDEC8" w14:textId="77777777">
        <w:trPr>
          <w:trHeight w:val="412"/>
        </w:trPr>
        <w:tc>
          <w:tcPr>
            <w:tcW w:w="3909" w:type="dxa"/>
            <w:tcBorders>
              <w:top w:val="single" w:sz="4" w:space="0" w:color="000000"/>
              <w:bottom w:val="thickThinMediumGap" w:sz="6" w:space="0" w:color="000000"/>
              <w:right w:val="single" w:sz="4" w:space="0" w:color="000000"/>
            </w:tcBorders>
          </w:tcPr>
          <w:p w14:paraId="0A1FDEC6" w14:textId="77777777" w:rsidR="009D6299" w:rsidRDefault="009D6299">
            <w:pPr>
              <w:pStyle w:val="TableParagraph"/>
              <w:rPr>
                <w:rFonts w:ascii="Times New Roman"/>
                <w:sz w:val="20"/>
              </w:rPr>
            </w:pPr>
          </w:p>
        </w:tc>
        <w:tc>
          <w:tcPr>
            <w:tcW w:w="4764" w:type="dxa"/>
            <w:tcBorders>
              <w:top w:val="single" w:sz="4" w:space="0" w:color="000000"/>
              <w:left w:val="single" w:sz="4" w:space="0" w:color="000000"/>
              <w:bottom w:val="thickThinMediumGap" w:sz="6" w:space="0" w:color="000000"/>
              <w:right w:val="thickThinMediumGap" w:sz="6" w:space="0" w:color="000000"/>
            </w:tcBorders>
          </w:tcPr>
          <w:p w14:paraId="0A1FDEC7" w14:textId="77777777" w:rsidR="009D6299" w:rsidRDefault="009D6299">
            <w:pPr>
              <w:pStyle w:val="TableParagraph"/>
              <w:rPr>
                <w:rFonts w:ascii="Times New Roman"/>
                <w:sz w:val="20"/>
              </w:rPr>
            </w:pPr>
          </w:p>
        </w:tc>
      </w:tr>
    </w:tbl>
    <w:p w14:paraId="0A1FDEC9" w14:textId="77777777" w:rsidR="009D6299" w:rsidRDefault="009D6299">
      <w:pPr>
        <w:pStyle w:val="TableParagraph"/>
        <w:rPr>
          <w:rFonts w:ascii="Times New Roman"/>
          <w:sz w:val="20"/>
        </w:rPr>
        <w:sectPr w:rsidR="009D6299">
          <w:pgSz w:w="11920" w:h="16850"/>
          <w:pgMar w:top="1800" w:right="850" w:bottom="880" w:left="708" w:header="840" w:footer="693" w:gutter="0"/>
          <w:cols w:space="720"/>
        </w:sectPr>
      </w:pPr>
    </w:p>
    <w:p w14:paraId="0A1FDECA" w14:textId="77777777" w:rsidR="009D6299" w:rsidRDefault="00DA1364">
      <w:pPr>
        <w:pStyle w:val="Heading1"/>
        <w:numPr>
          <w:ilvl w:val="0"/>
          <w:numId w:val="16"/>
        </w:numPr>
        <w:tabs>
          <w:tab w:val="left" w:pos="447"/>
        </w:tabs>
        <w:spacing w:before="88"/>
        <w:ind w:left="447" w:hanging="258"/>
      </w:pPr>
      <w:r>
        <w:rPr>
          <w:color w:val="003961"/>
        </w:rPr>
        <w:lastRenderedPageBreak/>
        <w:t>CONTRACTING</w:t>
      </w:r>
      <w:r>
        <w:rPr>
          <w:color w:val="003961"/>
          <w:spacing w:val="-11"/>
        </w:rPr>
        <w:t xml:space="preserve"> </w:t>
      </w:r>
      <w:r>
        <w:rPr>
          <w:color w:val="003961"/>
        </w:rPr>
        <w:t>AUTHORITY</w:t>
      </w:r>
      <w:r>
        <w:rPr>
          <w:color w:val="003961"/>
          <w:spacing w:val="-9"/>
        </w:rPr>
        <w:t xml:space="preserve"> </w:t>
      </w:r>
      <w:r>
        <w:rPr>
          <w:color w:val="003961"/>
        </w:rPr>
        <w:t>&amp;</w:t>
      </w:r>
      <w:r>
        <w:rPr>
          <w:color w:val="003961"/>
          <w:spacing w:val="-13"/>
        </w:rPr>
        <w:t xml:space="preserve"> </w:t>
      </w:r>
      <w:r>
        <w:rPr>
          <w:color w:val="003961"/>
        </w:rPr>
        <w:t>OBJECT</w:t>
      </w:r>
      <w:r>
        <w:rPr>
          <w:color w:val="003961"/>
          <w:spacing w:val="-11"/>
        </w:rPr>
        <w:t xml:space="preserve"> </w:t>
      </w:r>
      <w:r>
        <w:rPr>
          <w:color w:val="003961"/>
        </w:rPr>
        <w:t>OF</w:t>
      </w:r>
      <w:r>
        <w:rPr>
          <w:color w:val="003961"/>
          <w:spacing w:val="-11"/>
        </w:rPr>
        <w:t xml:space="preserve"> </w:t>
      </w:r>
      <w:r>
        <w:rPr>
          <w:color w:val="003961"/>
        </w:rPr>
        <w:t>THE</w:t>
      </w:r>
      <w:r>
        <w:rPr>
          <w:color w:val="003961"/>
          <w:spacing w:val="-13"/>
        </w:rPr>
        <w:t xml:space="preserve"> </w:t>
      </w:r>
      <w:r>
        <w:rPr>
          <w:color w:val="003961"/>
          <w:spacing w:val="-2"/>
        </w:rPr>
        <w:t>CONTRACT</w:t>
      </w:r>
    </w:p>
    <w:p w14:paraId="0A1FDECB" w14:textId="77777777" w:rsidR="009D6299" w:rsidRDefault="00DA1364">
      <w:pPr>
        <w:pStyle w:val="Heading2"/>
        <w:numPr>
          <w:ilvl w:val="1"/>
          <w:numId w:val="16"/>
        </w:numPr>
        <w:tabs>
          <w:tab w:val="left" w:pos="568"/>
        </w:tabs>
        <w:spacing w:before="62"/>
        <w:ind w:left="568" w:hanging="379"/>
        <w:rPr>
          <w:color w:val="003961"/>
        </w:rPr>
      </w:pPr>
      <w:r>
        <w:rPr>
          <w:color w:val="003961"/>
          <w:spacing w:val="-2"/>
        </w:rPr>
        <w:t>Contracting</w:t>
      </w:r>
      <w:r>
        <w:rPr>
          <w:color w:val="003961"/>
          <w:spacing w:val="-6"/>
        </w:rPr>
        <w:t xml:space="preserve"> </w:t>
      </w:r>
      <w:r>
        <w:rPr>
          <w:color w:val="003961"/>
          <w:spacing w:val="-2"/>
        </w:rPr>
        <w:t>Authority</w:t>
      </w:r>
      <w:r>
        <w:rPr>
          <w:color w:val="003961"/>
          <w:spacing w:val="-4"/>
        </w:rPr>
        <w:t xml:space="preserve"> </w:t>
      </w:r>
      <w:r>
        <w:rPr>
          <w:color w:val="003961"/>
          <w:spacing w:val="-2"/>
        </w:rPr>
        <w:t>Details</w:t>
      </w:r>
    </w:p>
    <w:p w14:paraId="0A1FDECC" w14:textId="77777777" w:rsidR="009D6299" w:rsidRDefault="00DA1364">
      <w:pPr>
        <w:pStyle w:val="Heading3"/>
        <w:numPr>
          <w:ilvl w:val="2"/>
          <w:numId w:val="16"/>
        </w:numPr>
        <w:tabs>
          <w:tab w:val="left" w:pos="684"/>
        </w:tabs>
        <w:spacing w:before="56" w:line="295" w:lineRule="auto"/>
        <w:ind w:left="189" w:right="7610" w:firstLine="0"/>
        <w:rPr>
          <w:color w:val="003961"/>
        </w:rPr>
      </w:pPr>
      <w:r>
        <w:rPr>
          <w:color w:val="003961"/>
        </w:rPr>
        <w:t>Name</w:t>
      </w:r>
      <w:r>
        <w:rPr>
          <w:color w:val="003961"/>
          <w:spacing w:val="-13"/>
        </w:rPr>
        <w:t xml:space="preserve"> </w:t>
      </w:r>
      <w:r>
        <w:rPr>
          <w:color w:val="003961"/>
        </w:rPr>
        <w:t>and</w:t>
      </w:r>
      <w:r>
        <w:rPr>
          <w:color w:val="003961"/>
          <w:spacing w:val="-12"/>
        </w:rPr>
        <w:t xml:space="preserve"> </w:t>
      </w:r>
      <w:r>
        <w:rPr>
          <w:color w:val="003961"/>
        </w:rPr>
        <w:t>Legal</w:t>
      </w:r>
      <w:r>
        <w:rPr>
          <w:color w:val="003961"/>
          <w:spacing w:val="-13"/>
        </w:rPr>
        <w:t xml:space="preserve"> </w:t>
      </w:r>
      <w:r>
        <w:rPr>
          <w:color w:val="003961"/>
        </w:rPr>
        <w:t xml:space="preserve">Status </w:t>
      </w:r>
      <w:r>
        <w:t>WINGS ICT SOLUTIONS S.A.</w:t>
      </w:r>
    </w:p>
    <w:p w14:paraId="0A1FDECD" w14:textId="77777777" w:rsidR="009D6299" w:rsidRDefault="00DA1364">
      <w:pPr>
        <w:pStyle w:val="BodyText"/>
        <w:spacing w:before="2"/>
        <w:ind w:right="275"/>
        <w:jc w:val="both"/>
      </w:pPr>
      <w:r>
        <w:t>WINGS ICT SOLUTIONS S.A. is a Greek-registered</w:t>
      </w:r>
      <w:r>
        <w:rPr>
          <w:spacing w:val="-2"/>
        </w:rPr>
        <w:t xml:space="preserve"> </w:t>
      </w:r>
      <w:r>
        <w:t>medium-sized</w:t>
      </w:r>
      <w:r>
        <w:rPr>
          <w:spacing w:val="-2"/>
        </w:rPr>
        <w:t xml:space="preserve"> </w:t>
      </w:r>
      <w:r>
        <w:t>enterprise</w:t>
      </w:r>
      <w:r>
        <w:rPr>
          <w:spacing w:val="-2"/>
        </w:rPr>
        <w:t xml:space="preserve"> </w:t>
      </w:r>
      <w:r>
        <w:t>(SME)</w:t>
      </w:r>
      <w:r>
        <w:rPr>
          <w:spacing w:val="-2"/>
        </w:rPr>
        <w:t xml:space="preserve"> </w:t>
      </w:r>
      <w:r>
        <w:t>specializing in the design and deployment of integrated information systems for environmental monitoring, Big Data analytics, and decision support. Established in 2008, WINGS employs 140 staff across software development, data science, and</w:t>
      </w:r>
      <w:r>
        <w:rPr>
          <w:spacing w:val="40"/>
        </w:rPr>
        <w:t xml:space="preserve"> </w:t>
      </w:r>
      <w:r>
        <w:t>marine engineering, and holds ISO 9001:2015 and ISO 14001:2015 certifications.</w:t>
      </w:r>
    </w:p>
    <w:p w14:paraId="0A1FDECE" w14:textId="77777777" w:rsidR="009D6299" w:rsidRDefault="009D6299">
      <w:pPr>
        <w:pStyle w:val="BodyText"/>
        <w:spacing w:before="117"/>
        <w:ind w:left="0"/>
      </w:pPr>
    </w:p>
    <w:p w14:paraId="0A1FDECF" w14:textId="77777777" w:rsidR="009D6299" w:rsidRDefault="00DA1364">
      <w:pPr>
        <w:pStyle w:val="Heading3"/>
        <w:numPr>
          <w:ilvl w:val="2"/>
          <w:numId w:val="16"/>
        </w:numPr>
        <w:tabs>
          <w:tab w:val="left" w:pos="684"/>
        </w:tabs>
        <w:ind w:left="684" w:hanging="495"/>
        <w:rPr>
          <w:color w:val="003961"/>
        </w:rPr>
      </w:pPr>
      <w:r>
        <w:rPr>
          <w:color w:val="003961"/>
        </w:rPr>
        <w:t>Registered</w:t>
      </w:r>
      <w:r>
        <w:rPr>
          <w:color w:val="003961"/>
          <w:spacing w:val="-12"/>
        </w:rPr>
        <w:t xml:space="preserve"> </w:t>
      </w:r>
      <w:r>
        <w:rPr>
          <w:color w:val="003961"/>
        </w:rPr>
        <w:t>Address</w:t>
      </w:r>
      <w:r>
        <w:rPr>
          <w:color w:val="003961"/>
          <w:spacing w:val="-10"/>
        </w:rPr>
        <w:t xml:space="preserve"> </w:t>
      </w:r>
      <w:r>
        <w:rPr>
          <w:color w:val="003961"/>
        </w:rPr>
        <w:t>and</w:t>
      </w:r>
      <w:r>
        <w:rPr>
          <w:color w:val="003961"/>
          <w:spacing w:val="-8"/>
        </w:rPr>
        <w:t xml:space="preserve"> </w:t>
      </w:r>
      <w:r>
        <w:rPr>
          <w:color w:val="003961"/>
          <w:spacing w:val="-2"/>
        </w:rPr>
        <w:t>Contact</w:t>
      </w:r>
    </w:p>
    <w:p w14:paraId="0A1FDED0" w14:textId="77777777" w:rsidR="009D6299" w:rsidRDefault="00DA1364">
      <w:pPr>
        <w:pStyle w:val="BodyText"/>
        <w:spacing w:before="58"/>
        <w:jc w:val="both"/>
      </w:pPr>
      <w:r>
        <w:t>Head</w:t>
      </w:r>
      <w:r>
        <w:rPr>
          <w:spacing w:val="-10"/>
        </w:rPr>
        <w:t xml:space="preserve"> </w:t>
      </w:r>
      <w:r>
        <w:rPr>
          <w:spacing w:val="-2"/>
        </w:rPr>
        <w:t>Office:</w:t>
      </w:r>
    </w:p>
    <w:p w14:paraId="0A1FDED1" w14:textId="77777777" w:rsidR="009D6299" w:rsidRDefault="00DA1364">
      <w:pPr>
        <w:pStyle w:val="ListParagraph"/>
        <w:numPr>
          <w:ilvl w:val="3"/>
          <w:numId w:val="16"/>
        </w:numPr>
        <w:tabs>
          <w:tab w:val="left" w:pos="1452"/>
        </w:tabs>
        <w:spacing w:before="70"/>
        <w:ind w:hanging="360"/>
      </w:pPr>
      <w:r>
        <w:t>189</w:t>
      </w:r>
      <w:r>
        <w:rPr>
          <w:spacing w:val="-9"/>
        </w:rPr>
        <w:t xml:space="preserve"> </w:t>
      </w:r>
      <w:r>
        <w:t>Andrea</w:t>
      </w:r>
      <w:r>
        <w:rPr>
          <w:spacing w:val="-7"/>
        </w:rPr>
        <w:t xml:space="preserve"> </w:t>
      </w:r>
      <w:r>
        <w:t>Syggrou</w:t>
      </w:r>
      <w:r>
        <w:rPr>
          <w:spacing w:val="-8"/>
        </w:rPr>
        <w:t xml:space="preserve"> </w:t>
      </w:r>
      <w:r>
        <w:rPr>
          <w:spacing w:val="-2"/>
        </w:rPr>
        <w:t>Avenue</w:t>
      </w:r>
    </w:p>
    <w:p w14:paraId="0A1FDED2" w14:textId="77777777" w:rsidR="009D6299" w:rsidRDefault="00DA1364">
      <w:pPr>
        <w:pStyle w:val="ListParagraph"/>
        <w:numPr>
          <w:ilvl w:val="3"/>
          <w:numId w:val="16"/>
        </w:numPr>
        <w:tabs>
          <w:tab w:val="left" w:pos="1452"/>
        </w:tabs>
        <w:spacing w:before="1"/>
        <w:ind w:hanging="360"/>
      </w:pPr>
      <w:r>
        <w:t>17121</w:t>
      </w:r>
      <w:r>
        <w:rPr>
          <w:spacing w:val="-10"/>
        </w:rPr>
        <w:t xml:space="preserve"> </w:t>
      </w:r>
      <w:r>
        <w:t>Nea</w:t>
      </w:r>
      <w:r>
        <w:rPr>
          <w:spacing w:val="-8"/>
        </w:rPr>
        <w:t xml:space="preserve"> </w:t>
      </w:r>
      <w:r>
        <w:t>Smyrni,</w:t>
      </w:r>
      <w:r>
        <w:rPr>
          <w:spacing w:val="-9"/>
        </w:rPr>
        <w:t xml:space="preserve"> </w:t>
      </w:r>
      <w:r>
        <w:t>Athens,</w:t>
      </w:r>
      <w:r>
        <w:rPr>
          <w:spacing w:val="-12"/>
        </w:rPr>
        <w:t xml:space="preserve"> </w:t>
      </w:r>
      <w:r>
        <w:rPr>
          <w:spacing w:val="-2"/>
        </w:rPr>
        <w:t>Greece</w:t>
      </w:r>
    </w:p>
    <w:p w14:paraId="0A1FDED3" w14:textId="77777777" w:rsidR="009D6299" w:rsidRDefault="00DA1364">
      <w:pPr>
        <w:pStyle w:val="ListParagraph"/>
        <w:numPr>
          <w:ilvl w:val="3"/>
          <w:numId w:val="16"/>
        </w:numPr>
        <w:tabs>
          <w:tab w:val="left" w:pos="1452"/>
        </w:tabs>
        <w:spacing w:line="279" w:lineRule="exact"/>
        <w:ind w:hanging="360"/>
      </w:pPr>
      <w:r>
        <w:t>Postal</w:t>
      </w:r>
      <w:r>
        <w:rPr>
          <w:spacing w:val="-10"/>
        </w:rPr>
        <w:t xml:space="preserve"> </w:t>
      </w:r>
      <w:r>
        <w:t>Address</w:t>
      </w:r>
      <w:r>
        <w:rPr>
          <w:spacing w:val="-11"/>
        </w:rPr>
        <w:t xml:space="preserve"> </w:t>
      </w:r>
      <w:r>
        <w:t>for</w:t>
      </w:r>
      <w:r>
        <w:rPr>
          <w:spacing w:val="-11"/>
        </w:rPr>
        <w:t xml:space="preserve"> </w:t>
      </w:r>
      <w:r>
        <w:t>Hard-Copy</w:t>
      </w:r>
      <w:r>
        <w:rPr>
          <w:spacing w:val="-9"/>
        </w:rPr>
        <w:t xml:space="preserve"> </w:t>
      </w:r>
      <w:r>
        <w:rPr>
          <w:spacing w:val="-2"/>
        </w:rPr>
        <w:t>Tenders:</w:t>
      </w:r>
    </w:p>
    <w:p w14:paraId="0A1FDED4" w14:textId="77777777" w:rsidR="009D6299" w:rsidRDefault="00DA1364">
      <w:pPr>
        <w:pStyle w:val="ListParagraph"/>
        <w:numPr>
          <w:ilvl w:val="3"/>
          <w:numId w:val="16"/>
        </w:numPr>
        <w:tabs>
          <w:tab w:val="left" w:pos="1452"/>
        </w:tabs>
        <w:spacing w:line="278" w:lineRule="exact"/>
        <w:ind w:hanging="360"/>
      </w:pPr>
      <w:r>
        <w:t>As</w:t>
      </w:r>
      <w:r>
        <w:rPr>
          <w:spacing w:val="-8"/>
        </w:rPr>
        <w:t xml:space="preserve"> </w:t>
      </w:r>
      <w:r>
        <w:t>above,</w:t>
      </w:r>
      <w:r>
        <w:rPr>
          <w:spacing w:val="-8"/>
        </w:rPr>
        <w:t xml:space="preserve"> </w:t>
      </w:r>
      <w:r>
        <w:t>Attn:</w:t>
      </w:r>
      <w:r>
        <w:rPr>
          <w:spacing w:val="-7"/>
        </w:rPr>
        <w:t xml:space="preserve"> </w:t>
      </w:r>
      <w:r>
        <w:t>Tender</w:t>
      </w:r>
      <w:r>
        <w:rPr>
          <w:spacing w:val="-9"/>
        </w:rPr>
        <w:t xml:space="preserve"> </w:t>
      </w:r>
      <w:r>
        <w:t>Committee</w:t>
      </w:r>
      <w:r>
        <w:rPr>
          <w:spacing w:val="-4"/>
        </w:rPr>
        <w:t xml:space="preserve"> </w:t>
      </w:r>
      <w:r>
        <w:t>–</w:t>
      </w:r>
      <w:r>
        <w:rPr>
          <w:spacing w:val="-7"/>
        </w:rPr>
        <w:t xml:space="preserve"> </w:t>
      </w:r>
      <w:r>
        <w:rPr>
          <w:spacing w:val="-2"/>
        </w:rPr>
        <w:t>TEAMFORADRIS</w:t>
      </w:r>
    </w:p>
    <w:p w14:paraId="0A1FDED5" w14:textId="77777777" w:rsidR="009D6299" w:rsidRDefault="00DA1364">
      <w:pPr>
        <w:pStyle w:val="ListParagraph"/>
        <w:numPr>
          <w:ilvl w:val="3"/>
          <w:numId w:val="16"/>
        </w:numPr>
        <w:tabs>
          <w:tab w:val="left" w:pos="1452"/>
        </w:tabs>
        <w:spacing w:line="279" w:lineRule="exact"/>
        <w:ind w:hanging="360"/>
      </w:pPr>
      <w:r>
        <w:t>Office</w:t>
      </w:r>
      <w:r>
        <w:rPr>
          <w:spacing w:val="-13"/>
        </w:rPr>
        <w:t xml:space="preserve"> </w:t>
      </w:r>
      <w:r>
        <w:t>Hours:</w:t>
      </w:r>
      <w:r>
        <w:rPr>
          <w:spacing w:val="-12"/>
        </w:rPr>
        <w:t xml:space="preserve"> </w:t>
      </w:r>
      <w:r>
        <w:t>09:00–17:00</w:t>
      </w:r>
      <w:r>
        <w:rPr>
          <w:spacing w:val="-13"/>
        </w:rPr>
        <w:t xml:space="preserve"> </w:t>
      </w:r>
      <w:r>
        <w:t>(GMT+2),</w:t>
      </w:r>
      <w:r>
        <w:rPr>
          <w:spacing w:val="-12"/>
        </w:rPr>
        <w:t xml:space="preserve"> </w:t>
      </w:r>
      <w:r>
        <w:t>Monday</w:t>
      </w:r>
      <w:r>
        <w:rPr>
          <w:spacing w:val="-11"/>
        </w:rPr>
        <w:t xml:space="preserve"> </w:t>
      </w:r>
      <w:r>
        <w:t>through</w:t>
      </w:r>
      <w:r>
        <w:rPr>
          <w:spacing w:val="-7"/>
        </w:rPr>
        <w:t xml:space="preserve"> </w:t>
      </w:r>
      <w:r>
        <w:rPr>
          <w:spacing w:val="-2"/>
        </w:rPr>
        <w:t>Friday</w:t>
      </w:r>
    </w:p>
    <w:p w14:paraId="0A1FDED6" w14:textId="77777777" w:rsidR="009D6299" w:rsidRDefault="00DA1364">
      <w:pPr>
        <w:pStyle w:val="Heading3"/>
        <w:numPr>
          <w:ilvl w:val="2"/>
          <w:numId w:val="16"/>
        </w:numPr>
        <w:tabs>
          <w:tab w:val="left" w:pos="684"/>
        </w:tabs>
        <w:spacing w:before="53"/>
        <w:ind w:left="684" w:hanging="495"/>
        <w:rPr>
          <w:color w:val="003961"/>
        </w:rPr>
      </w:pPr>
      <w:r>
        <w:rPr>
          <w:color w:val="003961"/>
        </w:rPr>
        <w:t>Company</w:t>
      </w:r>
      <w:r>
        <w:rPr>
          <w:color w:val="003961"/>
          <w:spacing w:val="-9"/>
        </w:rPr>
        <w:t xml:space="preserve"> </w:t>
      </w:r>
      <w:r>
        <w:rPr>
          <w:color w:val="003961"/>
          <w:spacing w:val="-2"/>
        </w:rPr>
        <w:t>Identifiers</w:t>
      </w:r>
    </w:p>
    <w:p w14:paraId="0A1FDED7" w14:textId="77777777" w:rsidR="009D6299" w:rsidRDefault="00DA1364">
      <w:pPr>
        <w:pStyle w:val="ListParagraph"/>
        <w:numPr>
          <w:ilvl w:val="3"/>
          <w:numId w:val="16"/>
        </w:numPr>
        <w:tabs>
          <w:tab w:val="left" w:pos="1452"/>
        </w:tabs>
        <w:spacing w:before="71" w:line="279" w:lineRule="exact"/>
        <w:ind w:hanging="360"/>
      </w:pPr>
      <w:r>
        <w:rPr>
          <w:noProof/>
        </w:rPr>
        <w:drawing>
          <wp:anchor distT="0" distB="0" distL="0" distR="0" simplePos="0" relativeHeight="486995968" behindDoc="1" locked="0" layoutInCell="1" allowOverlap="1" wp14:anchorId="0A1FE15C" wp14:editId="0A1FE15D">
            <wp:simplePos x="0" y="0"/>
            <wp:positionH relativeFrom="page">
              <wp:posOffset>1755139</wp:posOffset>
            </wp:positionH>
            <wp:positionV relativeFrom="paragraph">
              <wp:posOffset>164041</wp:posOffset>
            </wp:positionV>
            <wp:extent cx="4472051" cy="151892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4472051" cy="1518920"/>
                    </a:xfrm>
                    <a:prstGeom prst="rect">
                      <a:avLst/>
                    </a:prstGeom>
                  </pic:spPr>
                </pic:pic>
              </a:graphicData>
            </a:graphic>
          </wp:anchor>
        </w:drawing>
      </w:r>
      <w:r>
        <w:t>VAT</w:t>
      </w:r>
      <w:r>
        <w:rPr>
          <w:spacing w:val="-8"/>
        </w:rPr>
        <w:t xml:space="preserve"> </w:t>
      </w:r>
      <w:r>
        <w:t>Number:</w:t>
      </w:r>
      <w:r>
        <w:rPr>
          <w:spacing w:val="-7"/>
        </w:rPr>
        <w:t xml:space="preserve"> </w:t>
      </w:r>
      <w:r>
        <w:t>EL</w:t>
      </w:r>
      <w:r>
        <w:rPr>
          <w:spacing w:val="-9"/>
        </w:rPr>
        <w:t xml:space="preserve"> </w:t>
      </w:r>
      <w:r>
        <w:rPr>
          <w:spacing w:val="-2"/>
        </w:rPr>
        <w:t>800419255</w:t>
      </w:r>
    </w:p>
    <w:p w14:paraId="0A1FDED8" w14:textId="77777777" w:rsidR="009D6299" w:rsidRDefault="00DA1364">
      <w:pPr>
        <w:pStyle w:val="ListParagraph"/>
        <w:numPr>
          <w:ilvl w:val="3"/>
          <w:numId w:val="16"/>
        </w:numPr>
        <w:tabs>
          <w:tab w:val="left" w:pos="1452"/>
        </w:tabs>
        <w:spacing w:line="278" w:lineRule="exact"/>
        <w:ind w:hanging="360"/>
      </w:pPr>
      <w:r>
        <w:t>G.E.MI.</w:t>
      </w:r>
      <w:r>
        <w:rPr>
          <w:spacing w:val="-13"/>
        </w:rPr>
        <w:t xml:space="preserve"> </w:t>
      </w:r>
      <w:r>
        <w:t>(General</w:t>
      </w:r>
      <w:r>
        <w:rPr>
          <w:spacing w:val="-12"/>
        </w:rPr>
        <w:t xml:space="preserve"> </w:t>
      </w:r>
      <w:r>
        <w:t>Commercial</w:t>
      </w:r>
      <w:r>
        <w:rPr>
          <w:spacing w:val="-11"/>
        </w:rPr>
        <w:t xml:space="preserve"> </w:t>
      </w:r>
      <w:r>
        <w:t>Registry)</w:t>
      </w:r>
      <w:r>
        <w:rPr>
          <w:spacing w:val="-12"/>
        </w:rPr>
        <w:t xml:space="preserve"> </w:t>
      </w:r>
      <w:r>
        <w:t>No.:</w:t>
      </w:r>
      <w:r>
        <w:rPr>
          <w:spacing w:val="-12"/>
        </w:rPr>
        <w:t xml:space="preserve"> </w:t>
      </w:r>
      <w:r>
        <w:rPr>
          <w:spacing w:val="-2"/>
        </w:rPr>
        <w:t>123456789</w:t>
      </w:r>
    </w:p>
    <w:p w14:paraId="0A1FDED9" w14:textId="77777777" w:rsidR="009D6299" w:rsidRDefault="00DA1364">
      <w:pPr>
        <w:pStyle w:val="ListParagraph"/>
        <w:numPr>
          <w:ilvl w:val="3"/>
          <w:numId w:val="16"/>
        </w:numPr>
        <w:tabs>
          <w:tab w:val="left" w:pos="1452"/>
        </w:tabs>
        <w:spacing w:line="279" w:lineRule="exact"/>
        <w:ind w:hanging="360"/>
      </w:pPr>
      <w:r>
        <w:rPr>
          <w:spacing w:val="-2"/>
        </w:rPr>
        <w:t>PIC</w:t>
      </w:r>
      <w:r>
        <w:rPr>
          <w:spacing w:val="4"/>
        </w:rPr>
        <w:t xml:space="preserve"> </w:t>
      </w:r>
      <w:r>
        <w:rPr>
          <w:spacing w:val="-2"/>
        </w:rPr>
        <w:t>(Participant</w:t>
      </w:r>
      <w:r>
        <w:rPr>
          <w:spacing w:val="6"/>
        </w:rPr>
        <w:t xml:space="preserve"> </w:t>
      </w:r>
      <w:r>
        <w:rPr>
          <w:spacing w:val="-2"/>
        </w:rPr>
        <w:t>Identification</w:t>
      </w:r>
      <w:r>
        <w:rPr>
          <w:spacing w:val="3"/>
        </w:rPr>
        <w:t xml:space="preserve"> </w:t>
      </w:r>
      <w:r>
        <w:rPr>
          <w:spacing w:val="-2"/>
        </w:rPr>
        <w:t>Code):</w:t>
      </w:r>
      <w:r>
        <w:rPr>
          <w:spacing w:val="4"/>
        </w:rPr>
        <w:t xml:space="preserve"> </w:t>
      </w:r>
      <w:r>
        <w:rPr>
          <w:spacing w:val="-2"/>
        </w:rPr>
        <w:t>952269953</w:t>
      </w:r>
    </w:p>
    <w:p w14:paraId="0A1FDEDA" w14:textId="77777777" w:rsidR="009D6299" w:rsidRDefault="009D6299">
      <w:pPr>
        <w:pStyle w:val="BodyText"/>
        <w:spacing w:before="115"/>
        <w:ind w:left="0"/>
      </w:pPr>
    </w:p>
    <w:p w14:paraId="0A1FDEDB" w14:textId="77777777" w:rsidR="009D6299" w:rsidRDefault="00DA1364">
      <w:pPr>
        <w:pStyle w:val="Heading3"/>
        <w:numPr>
          <w:ilvl w:val="2"/>
          <w:numId w:val="16"/>
        </w:numPr>
        <w:tabs>
          <w:tab w:val="left" w:pos="684"/>
        </w:tabs>
        <w:ind w:left="684" w:hanging="495"/>
        <w:rPr>
          <w:color w:val="003961"/>
        </w:rPr>
      </w:pPr>
      <w:r>
        <w:rPr>
          <w:color w:val="003961"/>
        </w:rPr>
        <w:t>Key</w:t>
      </w:r>
      <w:r>
        <w:rPr>
          <w:color w:val="003961"/>
          <w:spacing w:val="-8"/>
        </w:rPr>
        <w:t xml:space="preserve"> </w:t>
      </w:r>
      <w:r>
        <w:rPr>
          <w:color w:val="003961"/>
          <w:spacing w:val="-2"/>
        </w:rPr>
        <w:t>Contacts</w:t>
      </w:r>
    </w:p>
    <w:p w14:paraId="0A1FDEDC" w14:textId="77777777" w:rsidR="009D6299" w:rsidRDefault="00DA1364">
      <w:pPr>
        <w:spacing w:before="58"/>
        <w:ind w:left="189"/>
        <w:rPr>
          <w:b/>
        </w:rPr>
      </w:pPr>
      <w:r>
        <w:rPr>
          <w:b/>
        </w:rPr>
        <w:t>Tender</w:t>
      </w:r>
      <w:r>
        <w:rPr>
          <w:b/>
          <w:spacing w:val="-10"/>
        </w:rPr>
        <w:t xml:space="preserve"> </w:t>
      </w:r>
      <w:r>
        <w:rPr>
          <w:b/>
        </w:rPr>
        <w:t>Enquiries</w:t>
      </w:r>
      <w:r>
        <w:rPr>
          <w:b/>
          <w:spacing w:val="-9"/>
        </w:rPr>
        <w:t xml:space="preserve"> </w:t>
      </w:r>
      <w:r>
        <w:rPr>
          <w:b/>
        </w:rPr>
        <w:t>&amp;</w:t>
      </w:r>
      <w:r>
        <w:rPr>
          <w:b/>
          <w:spacing w:val="-10"/>
        </w:rPr>
        <w:t xml:space="preserve"> </w:t>
      </w:r>
      <w:r>
        <w:rPr>
          <w:b/>
          <w:spacing w:val="-2"/>
        </w:rPr>
        <w:t>Clarifications:</w:t>
      </w:r>
    </w:p>
    <w:p w14:paraId="0A1FDEDD" w14:textId="77777777" w:rsidR="009D6299" w:rsidRDefault="00DA1364">
      <w:pPr>
        <w:pStyle w:val="BodyText"/>
        <w:spacing w:before="65" w:line="292" w:lineRule="auto"/>
        <w:ind w:right="6296"/>
      </w:pPr>
      <w:r>
        <w:t>Mr Georgios Manassakis, Project Manager Email:</w:t>
      </w:r>
      <w:r>
        <w:rPr>
          <w:spacing w:val="-13"/>
        </w:rPr>
        <w:t xml:space="preserve"> </w:t>
      </w:r>
      <w:hyperlink r:id="rId14">
        <w:r>
          <w:t>gmanassakis@wings-ict-solutions.eu</w:t>
        </w:r>
      </w:hyperlink>
      <w:r>
        <w:t xml:space="preserve"> Tel: +30 210 123 4567</w:t>
      </w:r>
    </w:p>
    <w:p w14:paraId="0A1FDEDE" w14:textId="77777777" w:rsidR="009D6299" w:rsidRDefault="009D6299">
      <w:pPr>
        <w:pStyle w:val="BodyText"/>
        <w:spacing w:before="57"/>
        <w:ind w:left="0"/>
      </w:pPr>
    </w:p>
    <w:p w14:paraId="0A1FDEDF" w14:textId="77777777" w:rsidR="009D6299" w:rsidRDefault="00DA1364">
      <w:pPr>
        <w:pStyle w:val="Heading3"/>
        <w:ind w:left="189" w:firstLine="0"/>
      </w:pPr>
      <w:r>
        <w:t>Technical</w:t>
      </w:r>
      <w:r>
        <w:rPr>
          <w:spacing w:val="-12"/>
        </w:rPr>
        <w:t xml:space="preserve"> </w:t>
      </w:r>
      <w:r>
        <w:t>Questions</w:t>
      </w:r>
      <w:r>
        <w:rPr>
          <w:spacing w:val="-12"/>
        </w:rPr>
        <w:t xml:space="preserve"> </w:t>
      </w:r>
      <w:r>
        <w:t>(Sensors</w:t>
      </w:r>
      <w:r>
        <w:rPr>
          <w:spacing w:val="-11"/>
        </w:rPr>
        <w:t xml:space="preserve"> </w:t>
      </w:r>
      <w:r>
        <w:t>&amp;</w:t>
      </w:r>
      <w:r>
        <w:rPr>
          <w:spacing w:val="-11"/>
        </w:rPr>
        <w:t xml:space="preserve"> </w:t>
      </w:r>
      <w:r>
        <w:rPr>
          <w:spacing w:val="-2"/>
        </w:rPr>
        <w:t>Platform):</w:t>
      </w:r>
    </w:p>
    <w:p w14:paraId="0A1FDEE0" w14:textId="77777777" w:rsidR="009D6299" w:rsidRDefault="00DA1364">
      <w:pPr>
        <w:pStyle w:val="BodyText"/>
        <w:spacing w:before="63" w:line="292" w:lineRule="auto"/>
        <w:ind w:right="5387"/>
      </w:pPr>
      <w:r>
        <w:t>Dr</w:t>
      </w:r>
      <w:r>
        <w:rPr>
          <w:spacing w:val="-12"/>
        </w:rPr>
        <w:t xml:space="preserve"> </w:t>
      </w:r>
      <w:r>
        <w:t>Vlacheas</w:t>
      </w:r>
      <w:r>
        <w:rPr>
          <w:spacing w:val="-11"/>
        </w:rPr>
        <w:t xml:space="preserve"> </w:t>
      </w:r>
      <w:r>
        <w:t>Panagiotis,</w:t>
      </w:r>
      <w:r>
        <w:rPr>
          <w:spacing w:val="-13"/>
        </w:rPr>
        <w:t xml:space="preserve"> </w:t>
      </w:r>
      <w:r>
        <w:t>Senior</w:t>
      </w:r>
      <w:r>
        <w:rPr>
          <w:spacing w:val="-11"/>
        </w:rPr>
        <w:t xml:space="preserve"> </w:t>
      </w:r>
      <w:r>
        <w:t>Systems</w:t>
      </w:r>
      <w:r>
        <w:rPr>
          <w:spacing w:val="-11"/>
        </w:rPr>
        <w:t xml:space="preserve"> </w:t>
      </w:r>
      <w:r>
        <w:t xml:space="preserve">Engineer Email: </w:t>
      </w:r>
      <w:hyperlink r:id="rId15">
        <w:r>
          <w:t>panvlah@wings-ict-solutions.eu</w:t>
        </w:r>
      </w:hyperlink>
    </w:p>
    <w:p w14:paraId="0A1FDEE1" w14:textId="77777777" w:rsidR="009D6299" w:rsidRDefault="00DA1364">
      <w:pPr>
        <w:pStyle w:val="BodyText"/>
      </w:pPr>
      <w:r>
        <w:t>Tel:</w:t>
      </w:r>
      <w:r>
        <w:rPr>
          <w:spacing w:val="-12"/>
        </w:rPr>
        <w:t xml:space="preserve"> </w:t>
      </w:r>
      <w:r>
        <w:t>+30</w:t>
      </w:r>
      <w:r>
        <w:rPr>
          <w:spacing w:val="-5"/>
        </w:rPr>
        <w:t xml:space="preserve"> </w:t>
      </w:r>
      <w:r>
        <w:t>694</w:t>
      </w:r>
      <w:r>
        <w:rPr>
          <w:spacing w:val="-8"/>
        </w:rPr>
        <w:t xml:space="preserve"> </w:t>
      </w:r>
      <w:r>
        <w:t>158</w:t>
      </w:r>
      <w:r>
        <w:rPr>
          <w:spacing w:val="-5"/>
        </w:rPr>
        <w:t xml:space="preserve"> </w:t>
      </w:r>
      <w:r>
        <w:rPr>
          <w:spacing w:val="-4"/>
        </w:rPr>
        <w:t>6966</w:t>
      </w:r>
    </w:p>
    <w:p w14:paraId="0A1FDEE2" w14:textId="77777777" w:rsidR="009D6299" w:rsidRDefault="009D6299">
      <w:pPr>
        <w:pStyle w:val="BodyText"/>
        <w:spacing w:before="125"/>
        <w:ind w:left="0"/>
      </w:pPr>
    </w:p>
    <w:p w14:paraId="0A1FDEE3" w14:textId="77777777" w:rsidR="009D6299" w:rsidRDefault="00DA1364">
      <w:pPr>
        <w:pStyle w:val="BodyText"/>
        <w:ind w:right="279"/>
        <w:jc w:val="both"/>
      </w:pPr>
      <w:r>
        <w:t>Bidders may approach the above contacts for any procedural or technical clarifications. All written enquiries will be</w:t>
      </w:r>
      <w:r>
        <w:rPr>
          <w:spacing w:val="-1"/>
        </w:rPr>
        <w:t xml:space="preserve"> </w:t>
      </w:r>
      <w:r>
        <w:t>recorded, time-stamped,</w:t>
      </w:r>
      <w:r>
        <w:rPr>
          <w:spacing w:val="-4"/>
        </w:rPr>
        <w:t xml:space="preserve"> </w:t>
      </w:r>
      <w:r>
        <w:t>and shared</w:t>
      </w:r>
      <w:r>
        <w:rPr>
          <w:spacing w:val="-1"/>
        </w:rPr>
        <w:t xml:space="preserve"> </w:t>
      </w:r>
      <w:r>
        <w:t>verbatim (with</w:t>
      </w:r>
      <w:r>
        <w:rPr>
          <w:spacing w:val="-2"/>
        </w:rPr>
        <w:t xml:space="preserve"> </w:t>
      </w:r>
      <w:r>
        <w:t>the</w:t>
      </w:r>
      <w:r>
        <w:rPr>
          <w:spacing w:val="-1"/>
        </w:rPr>
        <w:t xml:space="preserve"> </w:t>
      </w:r>
      <w:r>
        <w:t>bidder’s identity anonymized)</w:t>
      </w:r>
      <w:r>
        <w:rPr>
          <w:spacing w:val="-1"/>
        </w:rPr>
        <w:t xml:space="preserve"> </w:t>
      </w:r>
      <w:r>
        <w:t>in</w:t>
      </w:r>
      <w:r>
        <w:rPr>
          <w:spacing w:val="-2"/>
        </w:rPr>
        <w:t xml:space="preserve"> </w:t>
      </w:r>
      <w:r>
        <w:t>an addendum published on</w:t>
      </w:r>
      <w:r>
        <w:rPr>
          <w:spacing w:val="-3"/>
        </w:rPr>
        <w:t xml:space="preserve"> </w:t>
      </w:r>
      <w:r>
        <w:t>WINGS</w:t>
      </w:r>
      <w:r>
        <w:rPr>
          <w:spacing w:val="-5"/>
        </w:rPr>
        <w:t xml:space="preserve"> </w:t>
      </w:r>
      <w:r>
        <w:t>website. Phone conversations</w:t>
      </w:r>
      <w:r>
        <w:rPr>
          <w:spacing w:val="-2"/>
        </w:rPr>
        <w:t xml:space="preserve"> </w:t>
      </w:r>
      <w:r>
        <w:t>are for initial guidance</w:t>
      </w:r>
      <w:r>
        <w:rPr>
          <w:spacing w:val="-1"/>
        </w:rPr>
        <w:t xml:space="preserve"> </w:t>
      </w:r>
      <w:r>
        <w:t>only;</w:t>
      </w:r>
      <w:r>
        <w:rPr>
          <w:spacing w:val="-3"/>
        </w:rPr>
        <w:t xml:space="preserve"> </w:t>
      </w:r>
      <w:r>
        <w:t>no binding information</w:t>
      </w:r>
      <w:r>
        <w:rPr>
          <w:spacing w:val="-2"/>
        </w:rPr>
        <w:t xml:space="preserve"> </w:t>
      </w:r>
      <w:r>
        <w:t>will be provided unless confirmed in writing.</w:t>
      </w:r>
    </w:p>
    <w:p w14:paraId="0A1FDEE4" w14:textId="77777777" w:rsidR="009D6299" w:rsidRDefault="009D6299">
      <w:pPr>
        <w:pStyle w:val="BodyText"/>
        <w:spacing w:before="112"/>
        <w:ind w:left="0"/>
      </w:pPr>
    </w:p>
    <w:p w14:paraId="0A1FDEE5" w14:textId="77777777" w:rsidR="009D6299" w:rsidRDefault="00DA1364">
      <w:pPr>
        <w:pStyle w:val="Heading2"/>
        <w:numPr>
          <w:ilvl w:val="1"/>
          <w:numId w:val="16"/>
        </w:numPr>
        <w:tabs>
          <w:tab w:val="left" w:pos="568"/>
        </w:tabs>
        <w:spacing w:before="1"/>
        <w:ind w:left="568" w:hanging="379"/>
        <w:rPr>
          <w:color w:val="003961"/>
        </w:rPr>
      </w:pPr>
      <w:r>
        <w:rPr>
          <w:color w:val="003961"/>
          <w:spacing w:val="-2"/>
        </w:rPr>
        <w:t>Procedure</w:t>
      </w:r>
      <w:r>
        <w:rPr>
          <w:color w:val="003961"/>
          <w:spacing w:val="-7"/>
        </w:rPr>
        <w:t xml:space="preserve"> </w:t>
      </w:r>
      <w:r>
        <w:rPr>
          <w:color w:val="003961"/>
          <w:spacing w:val="-2"/>
        </w:rPr>
        <w:t>&amp;</w:t>
      </w:r>
      <w:r>
        <w:rPr>
          <w:color w:val="003961"/>
          <w:spacing w:val="-9"/>
        </w:rPr>
        <w:t xml:space="preserve"> </w:t>
      </w:r>
      <w:r>
        <w:rPr>
          <w:color w:val="003961"/>
          <w:spacing w:val="-2"/>
        </w:rPr>
        <w:t>Financing</w:t>
      </w:r>
    </w:p>
    <w:p w14:paraId="0A1FDEE6" w14:textId="77777777" w:rsidR="009D6299" w:rsidRDefault="00DA1364">
      <w:pPr>
        <w:pStyle w:val="Heading3"/>
        <w:numPr>
          <w:ilvl w:val="2"/>
          <w:numId w:val="16"/>
        </w:numPr>
        <w:tabs>
          <w:tab w:val="left" w:pos="684"/>
        </w:tabs>
        <w:spacing w:before="61"/>
        <w:ind w:left="684" w:hanging="495"/>
        <w:rPr>
          <w:color w:val="003961"/>
        </w:rPr>
      </w:pPr>
      <w:r>
        <w:rPr>
          <w:color w:val="003961"/>
          <w:spacing w:val="-2"/>
        </w:rPr>
        <w:t>Procurement</w:t>
      </w:r>
      <w:r>
        <w:rPr>
          <w:color w:val="003961"/>
          <w:spacing w:val="7"/>
        </w:rPr>
        <w:t xml:space="preserve"> </w:t>
      </w:r>
      <w:r>
        <w:rPr>
          <w:color w:val="003961"/>
          <w:spacing w:val="-2"/>
        </w:rPr>
        <w:t>Procedure</w:t>
      </w:r>
    </w:p>
    <w:p w14:paraId="0A1FDEE7" w14:textId="77777777" w:rsidR="009D6299" w:rsidRDefault="00DA1364">
      <w:pPr>
        <w:pStyle w:val="BodyText"/>
        <w:spacing w:before="63"/>
      </w:pPr>
      <w:r>
        <w:t>Type:</w:t>
      </w:r>
      <w:r>
        <w:rPr>
          <w:spacing w:val="-7"/>
        </w:rPr>
        <w:t xml:space="preserve"> </w:t>
      </w:r>
      <w:r>
        <w:t>Simplified</w:t>
      </w:r>
      <w:r>
        <w:rPr>
          <w:spacing w:val="-5"/>
        </w:rPr>
        <w:t xml:space="preserve"> </w:t>
      </w:r>
      <w:r>
        <w:t>open</w:t>
      </w:r>
      <w:r>
        <w:rPr>
          <w:spacing w:val="-4"/>
        </w:rPr>
        <w:t xml:space="preserve"> </w:t>
      </w:r>
      <w:r>
        <w:t>tender</w:t>
      </w:r>
      <w:r>
        <w:rPr>
          <w:spacing w:val="-5"/>
        </w:rPr>
        <w:t xml:space="preserve"> </w:t>
      </w:r>
      <w:r>
        <w:t>(“Πρόχειρος</w:t>
      </w:r>
      <w:r>
        <w:rPr>
          <w:spacing w:val="-5"/>
        </w:rPr>
        <w:t xml:space="preserve"> </w:t>
      </w:r>
      <w:r>
        <w:t>Διαγωνισμός”)</w:t>
      </w:r>
      <w:r>
        <w:rPr>
          <w:spacing w:val="-4"/>
        </w:rPr>
        <w:t xml:space="preserve"> </w:t>
      </w:r>
      <w:r>
        <w:t>under</w:t>
      </w:r>
      <w:r>
        <w:rPr>
          <w:spacing w:val="-7"/>
        </w:rPr>
        <w:t xml:space="preserve"> </w:t>
      </w:r>
      <w:r>
        <w:t>Article</w:t>
      </w:r>
      <w:r>
        <w:rPr>
          <w:spacing w:val="-4"/>
        </w:rPr>
        <w:t xml:space="preserve"> </w:t>
      </w:r>
      <w:r>
        <w:t>27</w:t>
      </w:r>
      <w:r>
        <w:rPr>
          <w:spacing w:val="-7"/>
        </w:rPr>
        <w:t xml:space="preserve"> </w:t>
      </w:r>
      <w:r>
        <w:t>of</w:t>
      </w:r>
      <w:r>
        <w:rPr>
          <w:spacing w:val="-4"/>
        </w:rPr>
        <w:t xml:space="preserve"> </w:t>
      </w:r>
      <w:r>
        <w:t>Greek</w:t>
      </w:r>
      <w:r>
        <w:rPr>
          <w:spacing w:val="-5"/>
        </w:rPr>
        <w:t xml:space="preserve"> </w:t>
      </w:r>
      <w:r>
        <w:t>Law</w:t>
      </w:r>
      <w:r>
        <w:rPr>
          <w:spacing w:val="-3"/>
        </w:rPr>
        <w:t xml:space="preserve"> </w:t>
      </w:r>
      <w:r>
        <w:rPr>
          <w:spacing w:val="-2"/>
        </w:rPr>
        <w:t>4412/2016.</w:t>
      </w:r>
    </w:p>
    <w:p w14:paraId="0A1FDEE8" w14:textId="77777777" w:rsidR="009D6299" w:rsidRDefault="00DA1364">
      <w:pPr>
        <w:pStyle w:val="BodyText"/>
        <w:spacing w:before="60"/>
      </w:pPr>
      <w:r>
        <w:t>Threshold:</w:t>
      </w:r>
      <w:r>
        <w:rPr>
          <w:spacing w:val="-12"/>
        </w:rPr>
        <w:t xml:space="preserve"> </w:t>
      </w:r>
      <w:r>
        <w:t>Applicable</w:t>
      </w:r>
      <w:r>
        <w:rPr>
          <w:spacing w:val="-7"/>
        </w:rPr>
        <w:t xml:space="preserve"> </w:t>
      </w:r>
      <w:r>
        <w:t>for</w:t>
      </w:r>
      <w:r>
        <w:rPr>
          <w:spacing w:val="-9"/>
        </w:rPr>
        <w:t xml:space="preserve"> </w:t>
      </w:r>
      <w:r>
        <w:t>supply</w:t>
      </w:r>
      <w:r>
        <w:rPr>
          <w:spacing w:val="-7"/>
        </w:rPr>
        <w:t xml:space="preserve"> </w:t>
      </w:r>
      <w:r>
        <w:t>contracts</w:t>
      </w:r>
      <w:r>
        <w:rPr>
          <w:spacing w:val="-8"/>
        </w:rPr>
        <w:t xml:space="preserve"> </w:t>
      </w:r>
      <w:r>
        <w:t>whose</w:t>
      </w:r>
      <w:r>
        <w:rPr>
          <w:spacing w:val="-8"/>
        </w:rPr>
        <w:t xml:space="preserve"> </w:t>
      </w:r>
      <w:r>
        <w:t>estimated</w:t>
      </w:r>
      <w:r>
        <w:rPr>
          <w:spacing w:val="-9"/>
        </w:rPr>
        <w:t xml:space="preserve"> </w:t>
      </w:r>
      <w:r>
        <w:t>value</w:t>
      </w:r>
      <w:r>
        <w:rPr>
          <w:spacing w:val="-8"/>
        </w:rPr>
        <w:t xml:space="preserve"> </w:t>
      </w:r>
      <w:r>
        <w:t>(excl.</w:t>
      </w:r>
      <w:r>
        <w:rPr>
          <w:spacing w:val="-6"/>
        </w:rPr>
        <w:t xml:space="preserve"> </w:t>
      </w:r>
      <w:r>
        <w:t>VAT)</w:t>
      </w:r>
      <w:r>
        <w:rPr>
          <w:spacing w:val="-9"/>
        </w:rPr>
        <w:t xml:space="preserve"> </w:t>
      </w:r>
      <w:r>
        <w:t>is</w:t>
      </w:r>
      <w:r>
        <w:rPr>
          <w:spacing w:val="-7"/>
        </w:rPr>
        <w:t xml:space="preserve"> </w:t>
      </w:r>
      <w:r>
        <w:t>between</w:t>
      </w:r>
      <w:r>
        <w:rPr>
          <w:spacing w:val="-9"/>
        </w:rPr>
        <w:t xml:space="preserve"> </w:t>
      </w:r>
      <w:r>
        <w:t>€30</w:t>
      </w:r>
      <w:r>
        <w:rPr>
          <w:spacing w:val="-10"/>
        </w:rPr>
        <w:t xml:space="preserve"> </w:t>
      </w:r>
      <w:r>
        <w:t>000</w:t>
      </w:r>
      <w:r>
        <w:rPr>
          <w:spacing w:val="-7"/>
        </w:rPr>
        <w:t xml:space="preserve"> </w:t>
      </w:r>
      <w:r>
        <w:t>and</w:t>
      </w:r>
      <w:r>
        <w:rPr>
          <w:spacing w:val="-10"/>
        </w:rPr>
        <w:t xml:space="preserve"> </w:t>
      </w:r>
      <w:r>
        <w:t>€60</w:t>
      </w:r>
      <w:r>
        <w:rPr>
          <w:spacing w:val="-10"/>
        </w:rPr>
        <w:t xml:space="preserve"> </w:t>
      </w:r>
      <w:r>
        <w:rPr>
          <w:spacing w:val="-4"/>
        </w:rPr>
        <w:t>000.</w:t>
      </w:r>
    </w:p>
    <w:p w14:paraId="0A1FDEE9" w14:textId="77777777" w:rsidR="009D6299" w:rsidRDefault="009D6299">
      <w:pPr>
        <w:pStyle w:val="BodyText"/>
        <w:sectPr w:rsidR="009D6299">
          <w:pgSz w:w="11920" w:h="16850"/>
          <w:pgMar w:top="1800" w:right="850" w:bottom="880" w:left="708" w:header="840" w:footer="693" w:gutter="0"/>
          <w:cols w:space="720"/>
        </w:sectPr>
      </w:pPr>
    </w:p>
    <w:p w14:paraId="0A1FDEEA" w14:textId="77777777" w:rsidR="009D6299" w:rsidRDefault="00DA1364">
      <w:pPr>
        <w:pStyle w:val="BodyText"/>
        <w:spacing w:before="95" w:line="237" w:lineRule="auto"/>
        <w:ind w:right="276"/>
        <w:jc w:val="both"/>
      </w:pPr>
      <w:r>
        <w:lastRenderedPageBreak/>
        <w:t>This streamlined procedure reduces administrative burdens (e.g. no prior publication in the Official Journal of the</w:t>
      </w:r>
      <w:r>
        <w:rPr>
          <w:spacing w:val="-6"/>
        </w:rPr>
        <w:t xml:space="preserve"> </w:t>
      </w:r>
      <w:r>
        <w:t>EU)</w:t>
      </w:r>
      <w:r>
        <w:rPr>
          <w:spacing w:val="-9"/>
        </w:rPr>
        <w:t xml:space="preserve"> </w:t>
      </w:r>
      <w:r>
        <w:t>while</w:t>
      </w:r>
      <w:r>
        <w:rPr>
          <w:spacing w:val="-7"/>
        </w:rPr>
        <w:t xml:space="preserve"> </w:t>
      </w:r>
      <w:r>
        <w:t>ensuring</w:t>
      </w:r>
      <w:r>
        <w:rPr>
          <w:spacing w:val="-7"/>
        </w:rPr>
        <w:t xml:space="preserve"> </w:t>
      </w:r>
      <w:r>
        <w:t>competition</w:t>
      </w:r>
      <w:r>
        <w:rPr>
          <w:spacing w:val="-8"/>
        </w:rPr>
        <w:t xml:space="preserve"> </w:t>
      </w:r>
      <w:r>
        <w:t>and</w:t>
      </w:r>
      <w:r>
        <w:rPr>
          <w:spacing w:val="-10"/>
        </w:rPr>
        <w:t xml:space="preserve"> </w:t>
      </w:r>
      <w:r>
        <w:t>transparency.</w:t>
      </w:r>
      <w:r>
        <w:rPr>
          <w:spacing w:val="-7"/>
        </w:rPr>
        <w:t xml:space="preserve"> </w:t>
      </w:r>
      <w:r>
        <w:t>All</w:t>
      </w:r>
      <w:r>
        <w:rPr>
          <w:spacing w:val="-4"/>
        </w:rPr>
        <w:t xml:space="preserve"> </w:t>
      </w:r>
      <w:r>
        <w:t>relevant</w:t>
      </w:r>
      <w:r>
        <w:rPr>
          <w:spacing w:val="-8"/>
        </w:rPr>
        <w:t xml:space="preserve"> </w:t>
      </w:r>
      <w:r>
        <w:t>timelines</w:t>
      </w:r>
      <w:r>
        <w:rPr>
          <w:spacing w:val="-5"/>
        </w:rPr>
        <w:t xml:space="preserve"> </w:t>
      </w:r>
      <w:r>
        <w:t>and</w:t>
      </w:r>
      <w:r>
        <w:rPr>
          <w:spacing w:val="-10"/>
        </w:rPr>
        <w:t xml:space="preserve"> </w:t>
      </w:r>
      <w:r>
        <w:t>steps</w:t>
      </w:r>
      <w:r>
        <w:rPr>
          <w:spacing w:val="-6"/>
        </w:rPr>
        <w:t xml:space="preserve"> </w:t>
      </w:r>
      <w:r>
        <w:t>(publication,</w:t>
      </w:r>
      <w:r>
        <w:rPr>
          <w:spacing w:val="-9"/>
        </w:rPr>
        <w:t xml:space="preserve"> </w:t>
      </w:r>
      <w:r>
        <w:t>submission, evaluation, award) are defined in Sections 1.5, 3, and 11.</w:t>
      </w:r>
    </w:p>
    <w:p w14:paraId="0A1FDEEB" w14:textId="77777777" w:rsidR="009D6299" w:rsidRDefault="00DA1364">
      <w:pPr>
        <w:pStyle w:val="Heading3"/>
        <w:numPr>
          <w:ilvl w:val="2"/>
          <w:numId w:val="16"/>
        </w:numPr>
        <w:tabs>
          <w:tab w:val="left" w:pos="684"/>
        </w:tabs>
        <w:spacing w:before="57"/>
        <w:ind w:left="684" w:hanging="495"/>
        <w:jc w:val="both"/>
        <w:rPr>
          <w:color w:val="003961"/>
        </w:rPr>
      </w:pPr>
      <w:r>
        <w:rPr>
          <w:color w:val="003961"/>
        </w:rPr>
        <w:t>Co-financing</w:t>
      </w:r>
      <w:r>
        <w:rPr>
          <w:color w:val="003961"/>
          <w:spacing w:val="-11"/>
        </w:rPr>
        <w:t xml:space="preserve"> </w:t>
      </w:r>
      <w:r>
        <w:rPr>
          <w:color w:val="003961"/>
          <w:spacing w:val="-2"/>
        </w:rPr>
        <w:t>Structure</w:t>
      </w:r>
    </w:p>
    <w:p w14:paraId="0A1FDEEC" w14:textId="77777777" w:rsidR="009D6299" w:rsidRDefault="00DA1364">
      <w:pPr>
        <w:pStyle w:val="BodyText"/>
        <w:spacing w:before="69" w:line="237" w:lineRule="auto"/>
        <w:ind w:right="277"/>
        <w:jc w:val="both"/>
      </w:pPr>
      <w:r>
        <w:t>Under the Interreg IPA ADRION grant agreement, WINGS is required to co-finance 15 % of project costs. All payments must be supported by original invoices and proof of delivery/installation. The Managing Authority may audit both financial and technical compliance at any time until the final project report is accepted.</w:t>
      </w:r>
    </w:p>
    <w:p w14:paraId="0A1FDEED" w14:textId="77777777" w:rsidR="009D6299" w:rsidRDefault="00DA1364">
      <w:pPr>
        <w:pStyle w:val="Heading3"/>
        <w:numPr>
          <w:ilvl w:val="2"/>
          <w:numId w:val="16"/>
        </w:numPr>
        <w:tabs>
          <w:tab w:val="left" w:pos="684"/>
        </w:tabs>
        <w:spacing w:before="57"/>
        <w:ind w:left="684" w:hanging="495"/>
        <w:jc w:val="both"/>
        <w:rPr>
          <w:color w:val="003961"/>
        </w:rPr>
      </w:pPr>
      <w:r>
        <w:rPr>
          <w:color w:val="003961"/>
        </w:rPr>
        <w:t>Estimated</w:t>
      </w:r>
      <w:r>
        <w:rPr>
          <w:color w:val="003961"/>
          <w:spacing w:val="-11"/>
        </w:rPr>
        <w:t xml:space="preserve"> </w:t>
      </w:r>
      <w:r>
        <w:rPr>
          <w:color w:val="003961"/>
        </w:rPr>
        <w:t>Total</w:t>
      </w:r>
      <w:r>
        <w:rPr>
          <w:color w:val="003961"/>
          <w:spacing w:val="-10"/>
        </w:rPr>
        <w:t xml:space="preserve"> </w:t>
      </w:r>
      <w:r>
        <w:rPr>
          <w:color w:val="003961"/>
          <w:spacing w:val="-2"/>
        </w:rPr>
        <w:t>Budget</w:t>
      </w:r>
    </w:p>
    <w:p w14:paraId="0A1FDEEE" w14:textId="40BF98EA" w:rsidR="009D6299" w:rsidRDefault="00DA1364">
      <w:pPr>
        <w:pStyle w:val="BodyText"/>
        <w:spacing w:before="59" w:line="295" w:lineRule="auto"/>
        <w:ind w:right="1427"/>
        <w:jc w:val="both"/>
      </w:pPr>
      <w:r>
        <w:t xml:space="preserve">Net Amount: EUR </w:t>
      </w:r>
      <w:r w:rsidR="007407B8">
        <w:t>40</w:t>
      </w:r>
      <w:r>
        <w:t>.</w:t>
      </w:r>
      <w:r w:rsidR="002E018A">
        <w:t>7</w:t>
      </w:r>
      <w:r w:rsidR="007407B8">
        <w:t>00</w:t>
      </w:r>
      <w:r>
        <w:t xml:space="preserve"> (excl. VAT).</w:t>
      </w:r>
    </w:p>
    <w:p w14:paraId="0A1FDEEF" w14:textId="77777777" w:rsidR="009D6299" w:rsidRDefault="00DA1364">
      <w:pPr>
        <w:pStyle w:val="BodyText"/>
        <w:spacing w:before="6" w:line="237" w:lineRule="auto"/>
        <w:ind w:right="276"/>
        <w:jc w:val="both"/>
      </w:pPr>
      <w:r>
        <w:t>Bidders</w:t>
      </w:r>
      <w:r>
        <w:rPr>
          <w:spacing w:val="-7"/>
        </w:rPr>
        <w:t xml:space="preserve"> </w:t>
      </w:r>
      <w:r>
        <w:t>must</w:t>
      </w:r>
      <w:r>
        <w:rPr>
          <w:spacing w:val="-7"/>
        </w:rPr>
        <w:t xml:space="preserve"> </w:t>
      </w:r>
      <w:r>
        <w:t>include</w:t>
      </w:r>
      <w:r>
        <w:rPr>
          <w:spacing w:val="-5"/>
        </w:rPr>
        <w:t xml:space="preserve"> </w:t>
      </w:r>
      <w:r>
        <w:t>all</w:t>
      </w:r>
      <w:r>
        <w:rPr>
          <w:spacing w:val="-7"/>
        </w:rPr>
        <w:t xml:space="preserve"> </w:t>
      </w:r>
      <w:r>
        <w:t>direct</w:t>
      </w:r>
      <w:r>
        <w:rPr>
          <w:spacing w:val="-7"/>
        </w:rPr>
        <w:t xml:space="preserve"> </w:t>
      </w:r>
      <w:r>
        <w:t>and</w:t>
      </w:r>
      <w:r>
        <w:rPr>
          <w:spacing w:val="-8"/>
        </w:rPr>
        <w:t xml:space="preserve"> </w:t>
      </w:r>
      <w:r>
        <w:t>indirect</w:t>
      </w:r>
      <w:r>
        <w:rPr>
          <w:spacing w:val="-10"/>
        </w:rPr>
        <w:t xml:space="preserve"> </w:t>
      </w:r>
      <w:r>
        <w:t>costs</w:t>
      </w:r>
      <w:r>
        <w:rPr>
          <w:spacing w:val="-7"/>
        </w:rPr>
        <w:t xml:space="preserve"> </w:t>
      </w:r>
      <w:r>
        <w:t>in</w:t>
      </w:r>
      <w:r>
        <w:rPr>
          <w:spacing w:val="-9"/>
        </w:rPr>
        <w:t xml:space="preserve"> </w:t>
      </w:r>
      <w:r>
        <w:t>their</w:t>
      </w:r>
      <w:r>
        <w:rPr>
          <w:spacing w:val="-6"/>
        </w:rPr>
        <w:t xml:space="preserve"> </w:t>
      </w:r>
      <w:r>
        <w:t>financial</w:t>
      </w:r>
      <w:r>
        <w:rPr>
          <w:spacing w:val="-6"/>
        </w:rPr>
        <w:t xml:space="preserve"> </w:t>
      </w:r>
      <w:r>
        <w:t>offers.</w:t>
      </w:r>
      <w:r>
        <w:rPr>
          <w:spacing w:val="-10"/>
        </w:rPr>
        <w:t xml:space="preserve"> </w:t>
      </w:r>
      <w:r>
        <w:t>Any</w:t>
      </w:r>
      <w:r>
        <w:rPr>
          <w:spacing w:val="-7"/>
        </w:rPr>
        <w:t xml:space="preserve"> </w:t>
      </w:r>
      <w:r>
        <w:t>costs</w:t>
      </w:r>
      <w:r>
        <w:rPr>
          <w:spacing w:val="-7"/>
        </w:rPr>
        <w:t xml:space="preserve"> </w:t>
      </w:r>
      <w:r>
        <w:t>outside</w:t>
      </w:r>
      <w:r>
        <w:rPr>
          <w:spacing w:val="-5"/>
        </w:rPr>
        <w:t xml:space="preserve"> </w:t>
      </w:r>
      <w:r>
        <w:t>the</w:t>
      </w:r>
      <w:r>
        <w:rPr>
          <w:spacing w:val="-7"/>
        </w:rPr>
        <w:t xml:space="preserve"> </w:t>
      </w:r>
      <w:r>
        <w:t>€40</w:t>
      </w:r>
      <w:r>
        <w:rPr>
          <w:spacing w:val="-2"/>
        </w:rPr>
        <w:t xml:space="preserve"> </w:t>
      </w:r>
      <w:r>
        <w:t>700</w:t>
      </w:r>
      <w:r>
        <w:rPr>
          <w:spacing w:val="-5"/>
        </w:rPr>
        <w:t xml:space="preserve"> </w:t>
      </w:r>
      <w:r>
        <w:t>cap</w:t>
      </w:r>
      <w:r>
        <w:rPr>
          <w:spacing w:val="-9"/>
        </w:rPr>
        <w:t xml:space="preserve"> </w:t>
      </w:r>
      <w:r>
        <w:t>(e.g. expedited shipping, customs clearance, extended warranty beyond the 24-month minimum) will be borne by the bidder and render the offer non-compliant if not declared upfront.</w:t>
      </w:r>
    </w:p>
    <w:p w14:paraId="0A1FDEF0" w14:textId="77777777" w:rsidR="009D6299" w:rsidRDefault="009D6299">
      <w:pPr>
        <w:pStyle w:val="BodyText"/>
        <w:spacing w:before="120"/>
        <w:ind w:left="0"/>
      </w:pPr>
    </w:p>
    <w:p w14:paraId="0A1FDEF1" w14:textId="77777777" w:rsidR="009D6299" w:rsidRDefault="00DA1364">
      <w:pPr>
        <w:pStyle w:val="Heading2"/>
        <w:numPr>
          <w:ilvl w:val="1"/>
          <w:numId w:val="16"/>
        </w:numPr>
        <w:tabs>
          <w:tab w:val="left" w:pos="568"/>
        </w:tabs>
        <w:ind w:left="568" w:hanging="379"/>
        <w:jc w:val="both"/>
        <w:rPr>
          <w:color w:val="003961"/>
        </w:rPr>
      </w:pPr>
      <w:r>
        <w:rPr>
          <w:color w:val="003961"/>
        </w:rPr>
        <w:t>Brief</w:t>
      </w:r>
      <w:r>
        <w:rPr>
          <w:color w:val="003961"/>
          <w:spacing w:val="-15"/>
        </w:rPr>
        <w:t xml:space="preserve"> </w:t>
      </w:r>
      <w:r>
        <w:rPr>
          <w:color w:val="003961"/>
        </w:rPr>
        <w:t>Description</w:t>
      </w:r>
      <w:r>
        <w:rPr>
          <w:color w:val="003961"/>
          <w:spacing w:val="-15"/>
        </w:rPr>
        <w:t xml:space="preserve"> </w:t>
      </w:r>
      <w:r>
        <w:rPr>
          <w:color w:val="003961"/>
        </w:rPr>
        <w:t>of</w:t>
      </w:r>
      <w:r>
        <w:rPr>
          <w:color w:val="003961"/>
          <w:spacing w:val="-15"/>
        </w:rPr>
        <w:t xml:space="preserve"> </w:t>
      </w:r>
      <w:r>
        <w:rPr>
          <w:color w:val="003961"/>
        </w:rPr>
        <w:t>the</w:t>
      </w:r>
      <w:r>
        <w:rPr>
          <w:color w:val="003961"/>
          <w:spacing w:val="-14"/>
        </w:rPr>
        <w:t xml:space="preserve"> </w:t>
      </w:r>
      <w:r>
        <w:rPr>
          <w:color w:val="003961"/>
        </w:rPr>
        <w:t>Physical</w:t>
      </w:r>
      <w:r>
        <w:rPr>
          <w:color w:val="003961"/>
          <w:spacing w:val="-14"/>
        </w:rPr>
        <w:t xml:space="preserve"> </w:t>
      </w:r>
      <w:r>
        <w:rPr>
          <w:color w:val="003961"/>
        </w:rPr>
        <w:t>&amp;</w:t>
      </w:r>
      <w:r>
        <w:rPr>
          <w:color w:val="003961"/>
          <w:spacing w:val="-14"/>
        </w:rPr>
        <w:t xml:space="preserve"> </w:t>
      </w:r>
      <w:r>
        <w:rPr>
          <w:color w:val="003961"/>
        </w:rPr>
        <w:t>Financial</w:t>
      </w:r>
      <w:r>
        <w:rPr>
          <w:color w:val="003961"/>
          <w:spacing w:val="-14"/>
        </w:rPr>
        <w:t xml:space="preserve"> </w:t>
      </w:r>
      <w:r>
        <w:rPr>
          <w:color w:val="003961"/>
          <w:spacing w:val="-4"/>
        </w:rPr>
        <w:t>Scope</w:t>
      </w:r>
    </w:p>
    <w:p w14:paraId="0A1FDEF2" w14:textId="77777777" w:rsidR="009D6299" w:rsidRDefault="00DA1364">
      <w:pPr>
        <w:pStyle w:val="ListParagraph"/>
        <w:numPr>
          <w:ilvl w:val="2"/>
          <w:numId w:val="16"/>
        </w:numPr>
        <w:tabs>
          <w:tab w:val="left" w:pos="684"/>
        </w:tabs>
        <w:spacing w:before="59"/>
        <w:ind w:left="684" w:hanging="495"/>
        <w:jc w:val="both"/>
        <w:rPr>
          <w:b/>
          <w:color w:val="003961"/>
        </w:rPr>
      </w:pPr>
      <w:r>
        <w:rPr>
          <w:b/>
          <w:color w:val="003961"/>
        </w:rPr>
        <w:t>Physical</w:t>
      </w:r>
      <w:r>
        <w:rPr>
          <w:b/>
          <w:color w:val="003961"/>
          <w:spacing w:val="-13"/>
        </w:rPr>
        <w:t xml:space="preserve"> </w:t>
      </w:r>
      <w:r>
        <w:rPr>
          <w:b/>
          <w:color w:val="003961"/>
        </w:rPr>
        <w:t>Scope</w:t>
      </w:r>
      <w:r>
        <w:rPr>
          <w:b/>
          <w:color w:val="003961"/>
          <w:spacing w:val="-12"/>
        </w:rPr>
        <w:t xml:space="preserve"> </w:t>
      </w:r>
      <w:r>
        <w:rPr>
          <w:b/>
          <w:color w:val="003961"/>
        </w:rPr>
        <w:t>of</w:t>
      </w:r>
      <w:r>
        <w:rPr>
          <w:b/>
          <w:color w:val="003961"/>
          <w:spacing w:val="-5"/>
        </w:rPr>
        <w:t xml:space="preserve"> </w:t>
      </w:r>
      <w:r>
        <w:rPr>
          <w:b/>
          <w:color w:val="003961"/>
          <w:spacing w:val="-2"/>
        </w:rPr>
        <w:t>Supplies</w:t>
      </w:r>
    </w:p>
    <w:p w14:paraId="0A1FDEF3" w14:textId="77777777" w:rsidR="009D6299" w:rsidRDefault="00DA1364">
      <w:pPr>
        <w:pStyle w:val="ListParagraph"/>
        <w:numPr>
          <w:ilvl w:val="3"/>
          <w:numId w:val="16"/>
        </w:numPr>
        <w:tabs>
          <w:tab w:val="left" w:pos="1452"/>
        </w:tabs>
        <w:spacing w:before="63"/>
        <w:ind w:hanging="360"/>
        <w:rPr>
          <w:b/>
        </w:rPr>
      </w:pPr>
      <w:r>
        <w:rPr>
          <w:b/>
          <w:spacing w:val="-2"/>
        </w:rPr>
        <w:t>Multi-parameter</w:t>
      </w:r>
      <w:r>
        <w:rPr>
          <w:b/>
          <w:spacing w:val="-1"/>
        </w:rPr>
        <w:t xml:space="preserve"> </w:t>
      </w:r>
      <w:r>
        <w:rPr>
          <w:b/>
          <w:spacing w:val="-2"/>
        </w:rPr>
        <w:t>Water-Quality</w:t>
      </w:r>
      <w:r>
        <w:rPr>
          <w:b/>
          <w:spacing w:val="3"/>
        </w:rPr>
        <w:t xml:space="preserve"> </w:t>
      </w:r>
      <w:r>
        <w:rPr>
          <w:b/>
          <w:spacing w:val="-2"/>
        </w:rPr>
        <w:t>Sensors</w:t>
      </w:r>
      <w:r>
        <w:rPr>
          <w:b/>
          <w:spacing w:val="3"/>
        </w:rPr>
        <w:t xml:space="preserve"> </w:t>
      </w:r>
      <w:r>
        <w:rPr>
          <w:b/>
          <w:spacing w:val="-2"/>
        </w:rPr>
        <w:t>(3</w:t>
      </w:r>
      <w:r>
        <w:rPr>
          <w:b/>
          <w:spacing w:val="4"/>
        </w:rPr>
        <w:t xml:space="preserve"> </w:t>
      </w:r>
      <w:r>
        <w:rPr>
          <w:b/>
          <w:spacing w:val="-2"/>
        </w:rPr>
        <w:t>units)</w:t>
      </w:r>
    </w:p>
    <w:p w14:paraId="0A1FDEF4" w14:textId="77777777" w:rsidR="009D6299" w:rsidRDefault="00DA1364">
      <w:pPr>
        <w:pStyle w:val="ListParagraph"/>
        <w:numPr>
          <w:ilvl w:val="3"/>
          <w:numId w:val="16"/>
        </w:numPr>
        <w:tabs>
          <w:tab w:val="left" w:pos="1452"/>
        </w:tabs>
        <w:spacing w:before="8"/>
        <w:ind w:hanging="360"/>
        <w:rPr>
          <w:b/>
        </w:rPr>
      </w:pPr>
      <w:r>
        <w:rPr>
          <w:b/>
          <w:noProof/>
        </w:rPr>
        <w:drawing>
          <wp:anchor distT="0" distB="0" distL="0" distR="0" simplePos="0" relativeHeight="486996480" behindDoc="1" locked="0" layoutInCell="1" allowOverlap="1" wp14:anchorId="0A1FE15E" wp14:editId="0A1FE15F">
            <wp:simplePos x="0" y="0"/>
            <wp:positionH relativeFrom="page">
              <wp:posOffset>1755139</wp:posOffset>
            </wp:positionH>
            <wp:positionV relativeFrom="paragraph">
              <wp:posOffset>200567</wp:posOffset>
            </wp:positionV>
            <wp:extent cx="4472051" cy="151892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4472051" cy="1518920"/>
                    </a:xfrm>
                    <a:prstGeom prst="rect">
                      <a:avLst/>
                    </a:prstGeom>
                  </pic:spPr>
                </pic:pic>
              </a:graphicData>
            </a:graphic>
          </wp:anchor>
        </w:drawing>
      </w:r>
      <w:r>
        <w:rPr>
          <w:b/>
        </w:rPr>
        <w:t>Auxiliary</w:t>
      </w:r>
      <w:r>
        <w:rPr>
          <w:b/>
          <w:spacing w:val="-13"/>
        </w:rPr>
        <w:t xml:space="preserve"> </w:t>
      </w:r>
      <w:r>
        <w:rPr>
          <w:b/>
        </w:rPr>
        <w:t>Sensor</w:t>
      </w:r>
      <w:r>
        <w:rPr>
          <w:b/>
          <w:spacing w:val="-12"/>
        </w:rPr>
        <w:t xml:space="preserve"> </w:t>
      </w:r>
      <w:r>
        <w:rPr>
          <w:b/>
        </w:rPr>
        <w:t>Probes</w:t>
      </w:r>
      <w:r>
        <w:rPr>
          <w:b/>
          <w:spacing w:val="-12"/>
        </w:rPr>
        <w:t xml:space="preserve"> </w:t>
      </w:r>
      <w:r>
        <w:rPr>
          <w:b/>
        </w:rPr>
        <w:t>(18</w:t>
      </w:r>
      <w:r>
        <w:rPr>
          <w:b/>
          <w:spacing w:val="-7"/>
        </w:rPr>
        <w:t xml:space="preserve"> </w:t>
      </w:r>
      <w:r>
        <w:rPr>
          <w:b/>
          <w:spacing w:val="-2"/>
        </w:rPr>
        <w:t>units)</w:t>
      </w:r>
    </w:p>
    <w:p w14:paraId="0A1FDEF5" w14:textId="77777777" w:rsidR="009D6299" w:rsidRDefault="009D6299">
      <w:pPr>
        <w:pStyle w:val="BodyText"/>
        <w:ind w:left="0"/>
        <w:rPr>
          <w:b/>
        </w:rPr>
      </w:pPr>
    </w:p>
    <w:p w14:paraId="0A1FDEF6" w14:textId="77777777" w:rsidR="009D6299" w:rsidRDefault="009D6299">
      <w:pPr>
        <w:pStyle w:val="BodyText"/>
        <w:spacing w:before="121"/>
        <w:ind w:left="0"/>
        <w:rPr>
          <w:b/>
        </w:rPr>
      </w:pPr>
    </w:p>
    <w:p w14:paraId="0A1FDEF7" w14:textId="77777777" w:rsidR="009D6299" w:rsidRDefault="00DA1364">
      <w:pPr>
        <w:pStyle w:val="ListParagraph"/>
        <w:numPr>
          <w:ilvl w:val="2"/>
          <w:numId w:val="16"/>
        </w:numPr>
        <w:tabs>
          <w:tab w:val="left" w:pos="684"/>
        </w:tabs>
        <w:ind w:left="684" w:hanging="495"/>
        <w:jc w:val="both"/>
        <w:rPr>
          <w:b/>
          <w:color w:val="003961"/>
        </w:rPr>
      </w:pPr>
      <w:r>
        <w:rPr>
          <w:b/>
          <w:color w:val="003961"/>
        </w:rPr>
        <w:t>Financial</w:t>
      </w:r>
      <w:r>
        <w:rPr>
          <w:b/>
          <w:color w:val="003961"/>
          <w:spacing w:val="-9"/>
        </w:rPr>
        <w:t xml:space="preserve"> </w:t>
      </w:r>
      <w:r>
        <w:rPr>
          <w:b/>
          <w:color w:val="003961"/>
        </w:rPr>
        <w:t>Scope</w:t>
      </w:r>
      <w:r>
        <w:rPr>
          <w:b/>
          <w:color w:val="003961"/>
          <w:spacing w:val="-6"/>
        </w:rPr>
        <w:t xml:space="preserve"> </w:t>
      </w:r>
      <w:r>
        <w:rPr>
          <w:b/>
          <w:color w:val="003961"/>
        </w:rPr>
        <w:t>of</w:t>
      </w:r>
      <w:r>
        <w:rPr>
          <w:b/>
          <w:color w:val="003961"/>
          <w:spacing w:val="-3"/>
        </w:rPr>
        <w:t xml:space="preserve"> </w:t>
      </w:r>
      <w:r>
        <w:rPr>
          <w:b/>
          <w:color w:val="003961"/>
        </w:rPr>
        <w:t>the</w:t>
      </w:r>
      <w:r>
        <w:rPr>
          <w:b/>
          <w:color w:val="003961"/>
          <w:spacing w:val="-7"/>
        </w:rPr>
        <w:t xml:space="preserve"> </w:t>
      </w:r>
      <w:r>
        <w:rPr>
          <w:b/>
          <w:color w:val="003961"/>
          <w:spacing w:val="-2"/>
        </w:rPr>
        <w:t>Contract</w:t>
      </w:r>
    </w:p>
    <w:p w14:paraId="0A1FDEF8" w14:textId="77777777" w:rsidR="009D6299" w:rsidRDefault="00DA1364">
      <w:pPr>
        <w:pStyle w:val="BodyText"/>
        <w:spacing w:before="70" w:line="237" w:lineRule="auto"/>
        <w:ind w:right="274"/>
        <w:jc w:val="both"/>
      </w:pPr>
      <w:r>
        <w:t>All deliverables, including accessories (mounts, cables, chargers), warranty services, and user-training (if requested), must be provided under the contracted price. No separate charges for standard configuration, delivery, or warranty support are permitted.</w:t>
      </w:r>
    </w:p>
    <w:p w14:paraId="0A1FDEF9" w14:textId="77777777" w:rsidR="009D6299" w:rsidRDefault="00DA1364">
      <w:pPr>
        <w:pStyle w:val="BodyText"/>
        <w:spacing w:before="66" w:line="237" w:lineRule="auto"/>
        <w:ind w:right="291"/>
        <w:jc w:val="both"/>
      </w:pPr>
      <w:r>
        <w:t>Bidders must demonstrate, via datasheets and certificates, that their proposed equipment meets or exceeds the above minimum parameters. Partial compliance or “options” requiring additional fees will be grounds for rejection. Complete turnkey delivery—ready‐to‐deploy—is required.</w:t>
      </w:r>
    </w:p>
    <w:p w14:paraId="0A1FDEFA" w14:textId="77777777" w:rsidR="009D6299" w:rsidRDefault="00DA1364">
      <w:pPr>
        <w:pStyle w:val="Heading2"/>
        <w:numPr>
          <w:ilvl w:val="1"/>
          <w:numId w:val="16"/>
        </w:numPr>
        <w:tabs>
          <w:tab w:val="left" w:pos="568"/>
        </w:tabs>
        <w:spacing w:before="62"/>
        <w:ind w:left="568" w:hanging="379"/>
        <w:jc w:val="both"/>
        <w:rPr>
          <w:color w:val="003961"/>
        </w:rPr>
      </w:pPr>
      <w:r>
        <w:rPr>
          <w:color w:val="003961"/>
          <w:spacing w:val="-2"/>
        </w:rPr>
        <w:t>Legal</w:t>
      </w:r>
      <w:r>
        <w:rPr>
          <w:color w:val="003961"/>
          <w:spacing w:val="-6"/>
        </w:rPr>
        <w:t xml:space="preserve"> </w:t>
      </w:r>
      <w:r>
        <w:rPr>
          <w:color w:val="003961"/>
          <w:spacing w:val="-2"/>
        </w:rPr>
        <w:t>Framework</w:t>
      </w:r>
    </w:p>
    <w:p w14:paraId="0A1FDEFB" w14:textId="77777777" w:rsidR="009D6299" w:rsidRDefault="00DA1364">
      <w:pPr>
        <w:pStyle w:val="Heading3"/>
        <w:numPr>
          <w:ilvl w:val="2"/>
          <w:numId w:val="16"/>
        </w:numPr>
        <w:tabs>
          <w:tab w:val="left" w:pos="684"/>
        </w:tabs>
        <w:spacing w:before="55"/>
        <w:ind w:left="684" w:hanging="495"/>
        <w:jc w:val="both"/>
        <w:rPr>
          <w:color w:val="003961"/>
        </w:rPr>
      </w:pPr>
      <w:r>
        <w:rPr>
          <w:color w:val="003961"/>
        </w:rPr>
        <w:t>National</w:t>
      </w:r>
      <w:r>
        <w:rPr>
          <w:color w:val="003961"/>
          <w:spacing w:val="-10"/>
        </w:rPr>
        <w:t xml:space="preserve"> </w:t>
      </w:r>
      <w:r>
        <w:rPr>
          <w:color w:val="003961"/>
          <w:spacing w:val="-2"/>
        </w:rPr>
        <w:t>Legislation</w:t>
      </w:r>
    </w:p>
    <w:p w14:paraId="0A1FDEFC" w14:textId="77777777" w:rsidR="009D6299" w:rsidRDefault="00DA1364">
      <w:pPr>
        <w:pStyle w:val="ListParagraph"/>
        <w:numPr>
          <w:ilvl w:val="3"/>
          <w:numId w:val="16"/>
        </w:numPr>
        <w:tabs>
          <w:tab w:val="left" w:pos="1448"/>
          <w:tab w:val="left" w:pos="1452"/>
        </w:tabs>
        <w:spacing w:before="68"/>
        <w:ind w:right="275" w:hanging="360"/>
        <w:jc w:val="both"/>
      </w:pPr>
      <w:r>
        <w:t>Law 4412/2016 “Modernization of procurement law”—Part B on Supplies, Chapter H (simplified procedures), Articles 27–31.</w:t>
      </w:r>
    </w:p>
    <w:p w14:paraId="0A1FDEFD" w14:textId="77777777" w:rsidR="009D6299" w:rsidRDefault="00DA1364">
      <w:pPr>
        <w:pStyle w:val="ListParagraph"/>
        <w:numPr>
          <w:ilvl w:val="3"/>
          <w:numId w:val="16"/>
        </w:numPr>
        <w:tabs>
          <w:tab w:val="left" w:pos="1448"/>
        </w:tabs>
        <w:spacing w:before="1" w:line="277" w:lineRule="exact"/>
        <w:ind w:left="1448" w:hanging="356"/>
        <w:jc w:val="both"/>
      </w:pPr>
      <w:r>
        <w:t>Law</w:t>
      </w:r>
      <w:r>
        <w:rPr>
          <w:spacing w:val="20"/>
        </w:rPr>
        <w:t xml:space="preserve"> </w:t>
      </w:r>
      <w:r>
        <w:t>2690/1999</w:t>
      </w:r>
      <w:r>
        <w:rPr>
          <w:spacing w:val="24"/>
        </w:rPr>
        <w:t xml:space="preserve"> </w:t>
      </w:r>
      <w:r>
        <w:t>“Administrative</w:t>
      </w:r>
      <w:r>
        <w:rPr>
          <w:spacing w:val="23"/>
        </w:rPr>
        <w:t xml:space="preserve"> </w:t>
      </w:r>
      <w:r>
        <w:t>Procedure</w:t>
      </w:r>
      <w:r>
        <w:rPr>
          <w:spacing w:val="26"/>
        </w:rPr>
        <w:t xml:space="preserve"> </w:t>
      </w:r>
      <w:r>
        <w:t>Code”</w:t>
      </w:r>
      <w:r>
        <w:rPr>
          <w:spacing w:val="26"/>
        </w:rPr>
        <w:t xml:space="preserve"> </w:t>
      </w:r>
      <w:r>
        <w:t>(as</w:t>
      </w:r>
      <w:r>
        <w:rPr>
          <w:spacing w:val="24"/>
        </w:rPr>
        <w:t xml:space="preserve"> </w:t>
      </w:r>
      <w:r>
        <w:t>amended)</w:t>
      </w:r>
      <w:r>
        <w:rPr>
          <w:spacing w:val="23"/>
        </w:rPr>
        <w:t xml:space="preserve"> </w:t>
      </w:r>
      <w:r>
        <w:t>with</w:t>
      </w:r>
      <w:r>
        <w:rPr>
          <w:spacing w:val="25"/>
        </w:rPr>
        <w:t xml:space="preserve"> </w:t>
      </w:r>
      <w:r>
        <w:t>respect</w:t>
      </w:r>
      <w:r>
        <w:rPr>
          <w:spacing w:val="23"/>
        </w:rPr>
        <w:t xml:space="preserve"> </w:t>
      </w:r>
      <w:r>
        <w:t>to</w:t>
      </w:r>
      <w:r>
        <w:rPr>
          <w:spacing w:val="27"/>
        </w:rPr>
        <w:t xml:space="preserve"> </w:t>
      </w:r>
      <w:r>
        <w:rPr>
          <w:spacing w:val="-2"/>
        </w:rPr>
        <w:t>procurement</w:t>
      </w:r>
    </w:p>
    <w:p w14:paraId="0A1FDEFE" w14:textId="77777777" w:rsidR="009D6299" w:rsidRDefault="00DA1364">
      <w:pPr>
        <w:pStyle w:val="BodyText"/>
        <w:spacing w:line="265" w:lineRule="exact"/>
        <w:ind w:left="1452"/>
      </w:pPr>
      <w:r>
        <w:t>dispute</w:t>
      </w:r>
      <w:r>
        <w:rPr>
          <w:spacing w:val="-6"/>
        </w:rPr>
        <w:t xml:space="preserve"> </w:t>
      </w:r>
      <w:r>
        <w:rPr>
          <w:spacing w:val="-2"/>
        </w:rPr>
        <w:t>resolution.</w:t>
      </w:r>
    </w:p>
    <w:p w14:paraId="0A1FDEFF" w14:textId="77777777" w:rsidR="009D6299" w:rsidRDefault="00DA1364">
      <w:pPr>
        <w:pStyle w:val="Heading2"/>
        <w:numPr>
          <w:ilvl w:val="2"/>
          <w:numId w:val="16"/>
        </w:numPr>
        <w:tabs>
          <w:tab w:val="left" w:pos="764"/>
        </w:tabs>
        <w:spacing w:before="63"/>
        <w:ind w:left="764" w:hanging="575"/>
        <w:rPr>
          <w:color w:val="003961"/>
        </w:rPr>
      </w:pPr>
      <w:r>
        <w:rPr>
          <w:color w:val="003961"/>
          <w:spacing w:val="-2"/>
        </w:rPr>
        <w:t>European</w:t>
      </w:r>
      <w:r>
        <w:rPr>
          <w:color w:val="003961"/>
          <w:spacing w:val="-11"/>
        </w:rPr>
        <w:t xml:space="preserve"> </w:t>
      </w:r>
      <w:r>
        <w:rPr>
          <w:color w:val="003961"/>
          <w:spacing w:val="-2"/>
        </w:rPr>
        <w:t>Directives</w:t>
      </w:r>
    </w:p>
    <w:p w14:paraId="0A1FDF00" w14:textId="77777777" w:rsidR="009D6299" w:rsidRDefault="00DA1364">
      <w:pPr>
        <w:pStyle w:val="ListParagraph"/>
        <w:numPr>
          <w:ilvl w:val="3"/>
          <w:numId w:val="16"/>
        </w:numPr>
        <w:tabs>
          <w:tab w:val="left" w:pos="1449"/>
          <w:tab w:val="left" w:pos="1452"/>
        </w:tabs>
        <w:spacing w:before="59" w:line="244" w:lineRule="auto"/>
        <w:ind w:right="286" w:hanging="360"/>
      </w:pPr>
      <w:r>
        <w:t>Directive</w:t>
      </w:r>
      <w:r>
        <w:rPr>
          <w:spacing w:val="-1"/>
        </w:rPr>
        <w:t xml:space="preserve"> </w:t>
      </w:r>
      <w:r>
        <w:t>2014/24/EU, Articles 42 (Technical Specifications),</w:t>
      </w:r>
      <w:r>
        <w:rPr>
          <w:spacing w:val="-1"/>
        </w:rPr>
        <w:t xml:space="preserve"> </w:t>
      </w:r>
      <w:r>
        <w:t>75 (Tender</w:t>
      </w:r>
      <w:r>
        <w:rPr>
          <w:spacing w:val="-1"/>
        </w:rPr>
        <w:t xml:space="preserve"> </w:t>
      </w:r>
      <w:r>
        <w:t>Documentation), and 95 (Award Criteria &amp; MEAT).</w:t>
      </w:r>
    </w:p>
    <w:p w14:paraId="0A1FDF01" w14:textId="77777777" w:rsidR="009D6299" w:rsidRDefault="00DA1364">
      <w:pPr>
        <w:pStyle w:val="ListParagraph"/>
        <w:numPr>
          <w:ilvl w:val="3"/>
          <w:numId w:val="16"/>
        </w:numPr>
        <w:tabs>
          <w:tab w:val="left" w:pos="1449"/>
          <w:tab w:val="left" w:pos="1452"/>
        </w:tabs>
        <w:ind w:right="276" w:hanging="360"/>
      </w:pPr>
      <w:r>
        <w:t>Regulation</w:t>
      </w:r>
      <w:r>
        <w:rPr>
          <w:spacing w:val="-4"/>
        </w:rPr>
        <w:t xml:space="preserve"> </w:t>
      </w:r>
      <w:r>
        <w:t>1303/2013</w:t>
      </w:r>
      <w:r>
        <w:rPr>
          <w:spacing w:val="-2"/>
        </w:rPr>
        <w:t xml:space="preserve"> </w:t>
      </w:r>
      <w:r>
        <w:t>“Common</w:t>
      </w:r>
      <w:r>
        <w:rPr>
          <w:spacing w:val="-4"/>
        </w:rPr>
        <w:t xml:space="preserve"> </w:t>
      </w:r>
      <w:r>
        <w:t>Provisions</w:t>
      </w:r>
      <w:r>
        <w:rPr>
          <w:spacing w:val="-1"/>
        </w:rPr>
        <w:t xml:space="preserve"> </w:t>
      </w:r>
      <w:r>
        <w:t>Regulation”</w:t>
      </w:r>
      <w:r>
        <w:rPr>
          <w:spacing w:val="-3"/>
        </w:rPr>
        <w:t xml:space="preserve"> </w:t>
      </w:r>
      <w:r>
        <w:t>for European</w:t>
      </w:r>
      <w:r>
        <w:rPr>
          <w:spacing w:val="-2"/>
        </w:rPr>
        <w:t xml:space="preserve"> </w:t>
      </w:r>
      <w:r>
        <w:t>Structural</w:t>
      </w:r>
      <w:r>
        <w:rPr>
          <w:spacing w:val="-5"/>
        </w:rPr>
        <w:t xml:space="preserve"> </w:t>
      </w:r>
      <w:r>
        <w:t xml:space="preserve">and Investment </w:t>
      </w:r>
      <w:r>
        <w:rPr>
          <w:spacing w:val="-2"/>
        </w:rPr>
        <w:t>Funds.</w:t>
      </w:r>
    </w:p>
    <w:p w14:paraId="0A1FDF02" w14:textId="77777777" w:rsidR="009D6299" w:rsidRDefault="00DA1364">
      <w:pPr>
        <w:pStyle w:val="ListParagraph"/>
        <w:numPr>
          <w:ilvl w:val="3"/>
          <w:numId w:val="16"/>
        </w:numPr>
        <w:tabs>
          <w:tab w:val="left" w:pos="1451"/>
        </w:tabs>
        <w:spacing w:before="1" w:line="278" w:lineRule="exact"/>
        <w:ind w:left="1451" w:hanging="359"/>
        <w:jc w:val="both"/>
      </w:pPr>
      <w:r>
        <w:t>1.4.3</w:t>
      </w:r>
      <w:r>
        <w:rPr>
          <w:spacing w:val="-14"/>
        </w:rPr>
        <w:t xml:space="preserve"> </w:t>
      </w:r>
      <w:r>
        <w:t>Interreg</w:t>
      </w:r>
      <w:r>
        <w:rPr>
          <w:spacing w:val="-5"/>
        </w:rPr>
        <w:t xml:space="preserve"> </w:t>
      </w:r>
      <w:r>
        <w:t>IPA</w:t>
      </w:r>
      <w:r>
        <w:rPr>
          <w:spacing w:val="-8"/>
        </w:rPr>
        <w:t xml:space="preserve"> </w:t>
      </w:r>
      <w:r>
        <w:t>ADRION</w:t>
      </w:r>
      <w:r>
        <w:rPr>
          <w:spacing w:val="-7"/>
        </w:rPr>
        <w:t xml:space="preserve"> </w:t>
      </w:r>
      <w:r>
        <w:rPr>
          <w:spacing w:val="-4"/>
        </w:rPr>
        <w:t>Rules</w:t>
      </w:r>
    </w:p>
    <w:p w14:paraId="0A1FDF03" w14:textId="77777777" w:rsidR="009D6299" w:rsidRDefault="00DA1364">
      <w:pPr>
        <w:pStyle w:val="ListParagraph"/>
        <w:numPr>
          <w:ilvl w:val="3"/>
          <w:numId w:val="16"/>
        </w:numPr>
        <w:tabs>
          <w:tab w:val="left" w:pos="1448"/>
          <w:tab w:val="left" w:pos="1452"/>
        </w:tabs>
        <w:ind w:right="269" w:hanging="360"/>
        <w:jc w:val="both"/>
      </w:pPr>
      <w:r>
        <w:t xml:space="preserve">Interreg IPA ADRION Implementation Manual (Latest version, Section 4.3), requiring full compliance with EU and national procurement law and specific visibility measures (logos, </w:t>
      </w:r>
      <w:r>
        <w:rPr>
          <w:spacing w:val="-2"/>
        </w:rPr>
        <w:t>disclaimers).</w:t>
      </w:r>
    </w:p>
    <w:p w14:paraId="0A1FDF04" w14:textId="77777777" w:rsidR="009D6299" w:rsidRDefault="009D6299">
      <w:pPr>
        <w:pStyle w:val="ListParagraph"/>
        <w:jc w:val="both"/>
        <w:sectPr w:rsidR="009D6299">
          <w:pgSz w:w="11920" w:h="16850"/>
          <w:pgMar w:top="1800" w:right="850" w:bottom="880" w:left="708" w:header="840" w:footer="693" w:gutter="0"/>
          <w:cols w:space="720"/>
        </w:sectPr>
      </w:pPr>
    </w:p>
    <w:p w14:paraId="0A1FDF05" w14:textId="77777777" w:rsidR="009D6299" w:rsidRDefault="00DA1364">
      <w:pPr>
        <w:pStyle w:val="BodyText"/>
        <w:spacing w:before="95" w:line="237" w:lineRule="auto"/>
        <w:ind w:right="275"/>
        <w:jc w:val="both"/>
      </w:pPr>
      <w:r>
        <w:lastRenderedPageBreak/>
        <w:t>This procurement must strictly adhere to the above frameworks. Failure to comply—such as omitting “or equivalent” in technical specs or awarding to a non-compliant bidder—risks financial correction by the Managing Authority and potential clawback of EU funds.</w:t>
      </w:r>
    </w:p>
    <w:p w14:paraId="0A1FDF06" w14:textId="77777777" w:rsidR="009D6299" w:rsidRDefault="009D6299">
      <w:pPr>
        <w:pStyle w:val="BodyText"/>
        <w:spacing w:before="122"/>
        <w:ind w:left="0"/>
      </w:pPr>
    </w:p>
    <w:p w14:paraId="0A1FDF07" w14:textId="77777777" w:rsidR="009D6299" w:rsidRDefault="00DA1364">
      <w:pPr>
        <w:pStyle w:val="Heading2"/>
        <w:numPr>
          <w:ilvl w:val="1"/>
          <w:numId w:val="16"/>
        </w:numPr>
        <w:tabs>
          <w:tab w:val="left" w:pos="568"/>
        </w:tabs>
        <w:ind w:left="568" w:hanging="379"/>
        <w:rPr>
          <w:color w:val="003961"/>
        </w:rPr>
      </w:pPr>
      <w:r>
        <w:rPr>
          <w:color w:val="003961"/>
          <w:spacing w:val="-2"/>
        </w:rPr>
        <w:t>Deadline</w:t>
      </w:r>
      <w:r>
        <w:rPr>
          <w:color w:val="003961"/>
          <w:spacing w:val="-5"/>
        </w:rPr>
        <w:t xml:space="preserve"> </w:t>
      </w:r>
      <w:r>
        <w:rPr>
          <w:color w:val="003961"/>
          <w:spacing w:val="-2"/>
        </w:rPr>
        <w:t>for</w:t>
      </w:r>
      <w:r>
        <w:rPr>
          <w:color w:val="003961"/>
          <w:spacing w:val="-6"/>
        </w:rPr>
        <w:t xml:space="preserve"> </w:t>
      </w:r>
      <w:r>
        <w:rPr>
          <w:color w:val="003961"/>
          <w:spacing w:val="-2"/>
        </w:rPr>
        <w:t>Submission</w:t>
      </w:r>
      <w:r>
        <w:rPr>
          <w:color w:val="003961"/>
          <w:spacing w:val="-3"/>
        </w:rPr>
        <w:t xml:space="preserve"> </w:t>
      </w:r>
      <w:r>
        <w:rPr>
          <w:color w:val="003961"/>
          <w:spacing w:val="-2"/>
        </w:rPr>
        <w:t>of</w:t>
      </w:r>
      <w:r>
        <w:rPr>
          <w:color w:val="003961"/>
          <w:spacing w:val="-5"/>
        </w:rPr>
        <w:t xml:space="preserve"> </w:t>
      </w:r>
      <w:r>
        <w:rPr>
          <w:color w:val="003961"/>
          <w:spacing w:val="-2"/>
        </w:rPr>
        <w:t>Tenders</w:t>
      </w:r>
    </w:p>
    <w:p w14:paraId="0A1FDF08" w14:textId="77777777" w:rsidR="009D6299" w:rsidRDefault="00DA1364">
      <w:pPr>
        <w:pStyle w:val="Heading3"/>
        <w:numPr>
          <w:ilvl w:val="2"/>
          <w:numId w:val="16"/>
        </w:numPr>
        <w:tabs>
          <w:tab w:val="left" w:pos="684"/>
        </w:tabs>
        <w:spacing w:before="54"/>
        <w:ind w:left="684" w:hanging="495"/>
        <w:rPr>
          <w:color w:val="003961"/>
        </w:rPr>
      </w:pPr>
      <w:r>
        <w:rPr>
          <w:color w:val="003961"/>
        </w:rPr>
        <w:t>Closing</w:t>
      </w:r>
      <w:r>
        <w:rPr>
          <w:color w:val="003961"/>
          <w:spacing w:val="-9"/>
        </w:rPr>
        <w:t xml:space="preserve"> </w:t>
      </w:r>
      <w:r>
        <w:rPr>
          <w:color w:val="003961"/>
        </w:rPr>
        <w:t>Date</w:t>
      </w:r>
      <w:r>
        <w:rPr>
          <w:color w:val="003961"/>
          <w:spacing w:val="-10"/>
        </w:rPr>
        <w:t xml:space="preserve"> </w:t>
      </w:r>
      <w:r>
        <w:rPr>
          <w:color w:val="003961"/>
        </w:rPr>
        <w:t>&amp;</w:t>
      </w:r>
      <w:r>
        <w:rPr>
          <w:color w:val="003961"/>
          <w:spacing w:val="-9"/>
        </w:rPr>
        <w:t xml:space="preserve"> </w:t>
      </w:r>
      <w:r>
        <w:rPr>
          <w:color w:val="003961"/>
          <w:spacing w:val="-4"/>
        </w:rPr>
        <w:t>Time</w:t>
      </w:r>
    </w:p>
    <w:p w14:paraId="0A1FDF09" w14:textId="2C3F5FE2" w:rsidR="009D6299" w:rsidRDefault="00DA1364">
      <w:pPr>
        <w:pStyle w:val="BodyText"/>
        <w:spacing w:before="63"/>
      </w:pPr>
      <w:r>
        <w:t>Date:</w:t>
      </w:r>
      <w:r>
        <w:rPr>
          <w:spacing w:val="-10"/>
        </w:rPr>
        <w:t xml:space="preserve"> </w:t>
      </w:r>
      <w:r>
        <w:t>20</w:t>
      </w:r>
      <w:r>
        <w:rPr>
          <w:spacing w:val="-4"/>
        </w:rPr>
        <w:t xml:space="preserve"> October 2025</w:t>
      </w:r>
    </w:p>
    <w:p w14:paraId="0A1FDF0A" w14:textId="77777777" w:rsidR="009D6299" w:rsidRDefault="00DA1364">
      <w:pPr>
        <w:pStyle w:val="BodyText"/>
        <w:spacing w:before="58"/>
      </w:pPr>
      <w:r>
        <w:t>Time:</w:t>
      </w:r>
      <w:r>
        <w:rPr>
          <w:spacing w:val="-12"/>
        </w:rPr>
        <w:t xml:space="preserve"> </w:t>
      </w:r>
      <w:r>
        <w:t>17:00</w:t>
      </w:r>
      <w:r>
        <w:rPr>
          <w:spacing w:val="-9"/>
        </w:rPr>
        <w:t xml:space="preserve"> </w:t>
      </w:r>
      <w:r>
        <w:t>(local</w:t>
      </w:r>
      <w:r>
        <w:rPr>
          <w:spacing w:val="-3"/>
        </w:rPr>
        <w:t xml:space="preserve"> </w:t>
      </w:r>
      <w:r>
        <w:t>time,</w:t>
      </w:r>
      <w:r>
        <w:rPr>
          <w:spacing w:val="-12"/>
        </w:rPr>
        <w:t xml:space="preserve"> </w:t>
      </w:r>
      <w:r>
        <w:t>Athens;</w:t>
      </w:r>
      <w:r>
        <w:rPr>
          <w:spacing w:val="-9"/>
        </w:rPr>
        <w:t xml:space="preserve"> </w:t>
      </w:r>
      <w:r>
        <w:rPr>
          <w:spacing w:val="-2"/>
        </w:rPr>
        <w:t>UTC+2)</w:t>
      </w:r>
    </w:p>
    <w:p w14:paraId="0A1FDF0B" w14:textId="77777777" w:rsidR="009D6299" w:rsidRDefault="009D6299">
      <w:pPr>
        <w:pStyle w:val="BodyText"/>
        <w:spacing w:before="123"/>
        <w:ind w:left="0"/>
      </w:pPr>
    </w:p>
    <w:p w14:paraId="0A1FDF0C" w14:textId="77777777" w:rsidR="009D6299" w:rsidRDefault="00DA1364">
      <w:pPr>
        <w:pStyle w:val="Heading3"/>
        <w:numPr>
          <w:ilvl w:val="2"/>
          <w:numId w:val="16"/>
        </w:numPr>
        <w:tabs>
          <w:tab w:val="left" w:pos="684"/>
        </w:tabs>
        <w:spacing w:line="292" w:lineRule="auto"/>
        <w:ind w:left="189" w:right="7766" w:firstLine="0"/>
        <w:rPr>
          <w:color w:val="003961"/>
        </w:rPr>
      </w:pPr>
      <w:r>
        <w:rPr>
          <w:color w:val="003961"/>
        </w:rPr>
        <w:t>Submission</w:t>
      </w:r>
      <w:r>
        <w:rPr>
          <w:color w:val="003961"/>
          <w:spacing w:val="-13"/>
        </w:rPr>
        <w:t xml:space="preserve"> </w:t>
      </w:r>
      <w:r>
        <w:rPr>
          <w:color w:val="003961"/>
        </w:rPr>
        <w:t xml:space="preserve">Methods </w:t>
      </w:r>
      <w:r>
        <w:t>Electronic Submission:</w:t>
      </w:r>
    </w:p>
    <w:p w14:paraId="0A1FDF0D" w14:textId="77777777" w:rsidR="009D6299" w:rsidRDefault="00DA1364">
      <w:pPr>
        <w:pStyle w:val="ListParagraph"/>
        <w:numPr>
          <w:ilvl w:val="3"/>
          <w:numId w:val="16"/>
        </w:numPr>
        <w:tabs>
          <w:tab w:val="left" w:pos="1452"/>
        </w:tabs>
        <w:spacing w:before="8"/>
        <w:ind w:hanging="360"/>
      </w:pPr>
      <w:r>
        <w:t>Format:</w:t>
      </w:r>
      <w:r>
        <w:rPr>
          <w:spacing w:val="-14"/>
        </w:rPr>
        <w:t xml:space="preserve"> </w:t>
      </w:r>
      <w:r>
        <w:t>Single</w:t>
      </w:r>
      <w:r>
        <w:rPr>
          <w:spacing w:val="-8"/>
        </w:rPr>
        <w:t xml:space="preserve"> </w:t>
      </w:r>
      <w:r>
        <w:t>PDF</w:t>
      </w:r>
      <w:r>
        <w:rPr>
          <w:spacing w:val="-9"/>
        </w:rPr>
        <w:t xml:space="preserve"> </w:t>
      </w:r>
      <w:r>
        <w:t>file,</w:t>
      </w:r>
      <w:r>
        <w:rPr>
          <w:spacing w:val="-10"/>
        </w:rPr>
        <w:t xml:space="preserve"> </w:t>
      </w:r>
      <w:r>
        <w:t>maximum</w:t>
      </w:r>
      <w:r>
        <w:rPr>
          <w:spacing w:val="-7"/>
        </w:rPr>
        <w:t xml:space="preserve"> </w:t>
      </w:r>
      <w:r>
        <w:t>20</w:t>
      </w:r>
      <w:r>
        <w:rPr>
          <w:spacing w:val="-9"/>
        </w:rPr>
        <w:t xml:space="preserve"> </w:t>
      </w:r>
      <w:r>
        <w:rPr>
          <w:spacing w:val="-5"/>
        </w:rPr>
        <w:t>MB.</w:t>
      </w:r>
    </w:p>
    <w:p w14:paraId="0A1FDF0E" w14:textId="77777777" w:rsidR="009D6299" w:rsidRDefault="00DA1364">
      <w:pPr>
        <w:pStyle w:val="ListParagraph"/>
        <w:numPr>
          <w:ilvl w:val="3"/>
          <w:numId w:val="16"/>
        </w:numPr>
        <w:tabs>
          <w:tab w:val="left" w:pos="1452"/>
        </w:tabs>
        <w:ind w:hanging="360"/>
      </w:pPr>
      <w:r>
        <w:rPr>
          <w:spacing w:val="-2"/>
        </w:rPr>
        <w:t>Email</w:t>
      </w:r>
      <w:r>
        <w:rPr>
          <w:spacing w:val="2"/>
        </w:rPr>
        <w:t xml:space="preserve"> </w:t>
      </w:r>
      <w:r>
        <w:rPr>
          <w:spacing w:val="-2"/>
        </w:rPr>
        <w:t>To:</w:t>
      </w:r>
      <w:r>
        <w:rPr>
          <w:spacing w:val="10"/>
        </w:rPr>
        <w:t xml:space="preserve"> </w:t>
      </w:r>
      <w:hyperlink r:id="rId16">
        <w:r>
          <w:rPr>
            <w:spacing w:val="-2"/>
          </w:rPr>
          <w:t>gmanassakis@wings-ict-solutions.eu</w:t>
        </w:r>
      </w:hyperlink>
    </w:p>
    <w:p w14:paraId="0A1FDF0F" w14:textId="77777777" w:rsidR="009D6299" w:rsidRDefault="00DA1364">
      <w:pPr>
        <w:pStyle w:val="ListParagraph"/>
        <w:numPr>
          <w:ilvl w:val="3"/>
          <w:numId w:val="16"/>
        </w:numPr>
        <w:tabs>
          <w:tab w:val="left" w:pos="1452"/>
        </w:tabs>
        <w:spacing w:before="1" w:line="279" w:lineRule="exact"/>
        <w:ind w:hanging="360"/>
      </w:pPr>
      <w:r>
        <w:t>Subject</w:t>
      </w:r>
      <w:r>
        <w:rPr>
          <w:spacing w:val="-13"/>
        </w:rPr>
        <w:t xml:space="preserve"> </w:t>
      </w:r>
      <w:r>
        <w:t>Line:</w:t>
      </w:r>
      <w:r>
        <w:rPr>
          <w:spacing w:val="-12"/>
        </w:rPr>
        <w:t xml:space="preserve"> </w:t>
      </w:r>
      <w:r>
        <w:t>“TEAMFORADRIS</w:t>
      </w:r>
      <w:r>
        <w:rPr>
          <w:spacing w:val="-13"/>
        </w:rPr>
        <w:t xml:space="preserve"> </w:t>
      </w:r>
      <w:r>
        <w:t>Tender</w:t>
      </w:r>
      <w:r>
        <w:rPr>
          <w:spacing w:val="-12"/>
        </w:rPr>
        <w:t xml:space="preserve"> </w:t>
      </w:r>
      <w:r>
        <w:t>–</w:t>
      </w:r>
      <w:r>
        <w:rPr>
          <w:spacing w:val="-11"/>
        </w:rPr>
        <w:t xml:space="preserve"> </w:t>
      </w:r>
      <w:r>
        <w:t>[Company</w:t>
      </w:r>
      <w:r>
        <w:rPr>
          <w:spacing w:val="-10"/>
        </w:rPr>
        <w:t xml:space="preserve"> </w:t>
      </w:r>
      <w:r>
        <w:rPr>
          <w:spacing w:val="-2"/>
        </w:rPr>
        <w:t>Name]”</w:t>
      </w:r>
    </w:p>
    <w:p w14:paraId="0A1FDF10" w14:textId="77777777" w:rsidR="009D6299" w:rsidRDefault="00DA1364">
      <w:pPr>
        <w:pStyle w:val="ListParagraph"/>
        <w:numPr>
          <w:ilvl w:val="3"/>
          <w:numId w:val="16"/>
        </w:numPr>
        <w:tabs>
          <w:tab w:val="left" w:pos="1452"/>
        </w:tabs>
        <w:spacing w:line="279" w:lineRule="exact"/>
        <w:ind w:hanging="360"/>
      </w:pPr>
      <w:r>
        <w:t>Digital</w:t>
      </w:r>
      <w:r>
        <w:rPr>
          <w:spacing w:val="-15"/>
        </w:rPr>
        <w:t xml:space="preserve"> </w:t>
      </w:r>
      <w:r>
        <w:t>signatures</w:t>
      </w:r>
      <w:r>
        <w:rPr>
          <w:spacing w:val="-12"/>
        </w:rPr>
        <w:t xml:space="preserve"> </w:t>
      </w:r>
      <w:r>
        <w:t>(qualified</w:t>
      </w:r>
      <w:r>
        <w:rPr>
          <w:spacing w:val="-13"/>
        </w:rPr>
        <w:t xml:space="preserve"> </w:t>
      </w:r>
      <w:r>
        <w:t>e-signature</w:t>
      </w:r>
      <w:r>
        <w:rPr>
          <w:spacing w:val="-12"/>
        </w:rPr>
        <w:t xml:space="preserve"> </w:t>
      </w:r>
      <w:r>
        <w:t>or</w:t>
      </w:r>
      <w:r>
        <w:rPr>
          <w:spacing w:val="-12"/>
        </w:rPr>
        <w:t xml:space="preserve"> </w:t>
      </w:r>
      <w:r>
        <w:t>scanned</w:t>
      </w:r>
      <w:r>
        <w:rPr>
          <w:spacing w:val="-11"/>
        </w:rPr>
        <w:t xml:space="preserve"> </w:t>
      </w:r>
      <w:r>
        <w:t>signed</w:t>
      </w:r>
      <w:r>
        <w:rPr>
          <w:spacing w:val="-12"/>
        </w:rPr>
        <w:t xml:space="preserve"> </w:t>
      </w:r>
      <w:r>
        <w:t>forms)</w:t>
      </w:r>
      <w:r>
        <w:rPr>
          <w:spacing w:val="-11"/>
        </w:rPr>
        <w:t xml:space="preserve"> </w:t>
      </w:r>
      <w:r>
        <w:t>are</w:t>
      </w:r>
      <w:r>
        <w:rPr>
          <w:spacing w:val="-11"/>
        </w:rPr>
        <w:t xml:space="preserve"> </w:t>
      </w:r>
      <w:r>
        <w:rPr>
          <w:spacing w:val="-2"/>
        </w:rPr>
        <w:t>required.</w:t>
      </w:r>
    </w:p>
    <w:p w14:paraId="0A1FDF11" w14:textId="77777777" w:rsidR="009D6299" w:rsidRDefault="00DA1364">
      <w:pPr>
        <w:pStyle w:val="Heading3"/>
        <w:spacing w:before="53"/>
        <w:ind w:left="189" w:firstLine="0"/>
      </w:pPr>
      <w:r>
        <w:rPr>
          <w:spacing w:val="-2"/>
        </w:rPr>
        <w:t>Hard-Copy</w:t>
      </w:r>
      <w:r>
        <w:rPr>
          <w:spacing w:val="5"/>
        </w:rPr>
        <w:t xml:space="preserve"> </w:t>
      </w:r>
      <w:r>
        <w:rPr>
          <w:spacing w:val="-2"/>
        </w:rPr>
        <w:t>Submission:</w:t>
      </w:r>
    </w:p>
    <w:p w14:paraId="0A1FDF12" w14:textId="77777777" w:rsidR="009D6299" w:rsidRDefault="00DA1364">
      <w:pPr>
        <w:pStyle w:val="BodyText"/>
        <w:spacing w:before="63"/>
      </w:pPr>
      <w:r>
        <w:t>Three</w:t>
      </w:r>
      <w:r>
        <w:rPr>
          <w:spacing w:val="-10"/>
        </w:rPr>
        <w:t xml:space="preserve"> </w:t>
      </w:r>
      <w:r>
        <w:t>(3)</w:t>
      </w:r>
      <w:r>
        <w:rPr>
          <w:spacing w:val="-8"/>
        </w:rPr>
        <w:t xml:space="preserve"> </w:t>
      </w:r>
      <w:r>
        <w:t>printed</w:t>
      </w:r>
      <w:r>
        <w:rPr>
          <w:spacing w:val="-11"/>
        </w:rPr>
        <w:t xml:space="preserve"> </w:t>
      </w:r>
      <w:r>
        <w:t>sets</w:t>
      </w:r>
      <w:r>
        <w:rPr>
          <w:spacing w:val="-10"/>
        </w:rPr>
        <w:t xml:space="preserve"> </w:t>
      </w:r>
      <w:r>
        <w:t>(1</w:t>
      </w:r>
      <w:r>
        <w:rPr>
          <w:spacing w:val="-8"/>
        </w:rPr>
        <w:t xml:space="preserve"> </w:t>
      </w:r>
      <w:r>
        <w:t>original</w:t>
      </w:r>
      <w:r>
        <w:rPr>
          <w:spacing w:val="-8"/>
        </w:rPr>
        <w:t xml:space="preserve"> </w:t>
      </w:r>
      <w:r>
        <w:t>marked</w:t>
      </w:r>
      <w:r>
        <w:rPr>
          <w:spacing w:val="-10"/>
        </w:rPr>
        <w:t xml:space="preserve"> </w:t>
      </w:r>
      <w:r>
        <w:t>“Original,”</w:t>
      </w:r>
      <w:r>
        <w:rPr>
          <w:spacing w:val="-11"/>
        </w:rPr>
        <w:t xml:space="preserve"> </w:t>
      </w:r>
      <w:r>
        <w:t>2</w:t>
      </w:r>
      <w:r>
        <w:rPr>
          <w:spacing w:val="-8"/>
        </w:rPr>
        <w:t xml:space="preserve"> </w:t>
      </w:r>
      <w:r>
        <w:t>copies</w:t>
      </w:r>
      <w:r>
        <w:rPr>
          <w:spacing w:val="-10"/>
        </w:rPr>
        <w:t xml:space="preserve"> </w:t>
      </w:r>
      <w:r>
        <w:t>marked</w:t>
      </w:r>
      <w:r>
        <w:rPr>
          <w:spacing w:val="-10"/>
        </w:rPr>
        <w:t xml:space="preserve"> </w:t>
      </w:r>
      <w:r>
        <w:t>“Copy”).Each</w:t>
      </w:r>
      <w:r>
        <w:rPr>
          <w:spacing w:val="-11"/>
        </w:rPr>
        <w:t xml:space="preserve"> </w:t>
      </w:r>
      <w:r>
        <w:t>set</w:t>
      </w:r>
      <w:r>
        <w:rPr>
          <w:spacing w:val="-9"/>
        </w:rPr>
        <w:t xml:space="preserve"> </w:t>
      </w:r>
      <w:r>
        <w:t>to</w:t>
      </w:r>
      <w:r>
        <w:rPr>
          <w:spacing w:val="-9"/>
        </w:rPr>
        <w:t xml:space="preserve"> </w:t>
      </w:r>
      <w:r>
        <w:rPr>
          <w:spacing w:val="-2"/>
        </w:rPr>
        <w:t>include:</w:t>
      </w:r>
    </w:p>
    <w:p w14:paraId="0A1FDF13" w14:textId="77777777" w:rsidR="009D6299" w:rsidRDefault="00DA1364">
      <w:pPr>
        <w:pStyle w:val="ListParagraph"/>
        <w:numPr>
          <w:ilvl w:val="3"/>
          <w:numId w:val="16"/>
        </w:numPr>
        <w:tabs>
          <w:tab w:val="left" w:pos="1452"/>
        </w:tabs>
        <w:spacing w:before="65" w:line="279" w:lineRule="exact"/>
        <w:ind w:hanging="360"/>
      </w:pPr>
      <w:r>
        <w:rPr>
          <w:noProof/>
        </w:rPr>
        <w:drawing>
          <wp:anchor distT="0" distB="0" distL="0" distR="0" simplePos="0" relativeHeight="486996992" behindDoc="1" locked="0" layoutInCell="1" allowOverlap="1" wp14:anchorId="0A1FE160" wp14:editId="0A1FE161">
            <wp:simplePos x="0" y="0"/>
            <wp:positionH relativeFrom="page">
              <wp:posOffset>1755139</wp:posOffset>
            </wp:positionH>
            <wp:positionV relativeFrom="paragraph">
              <wp:posOffset>139730</wp:posOffset>
            </wp:positionV>
            <wp:extent cx="4472051" cy="151892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4472051" cy="1518920"/>
                    </a:xfrm>
                    <a:prstGeom prst="rect">
                      <a:avLst/>
                    </a:prstGeom>
                  </pic:spPr>
                </pic:pic>
              </a:graphicData>
            </a:graphic>
          </wp:anchor>
        </w:drawing>
      </w:r>
      <w:r>
        <w:t>Volume</w:t>
      </w:r>
      <w:r>
        <w:rPr>
          <w:spacing w:val="-15"/>
        </w:rPr>
        <w:t xml:space="preserve"> </w:t>
      </w:r>
      <w:r>
        <w:t>I:</w:t>
      </w:r>
      <w:r>
        <w:rPr>
          <w:spacing w:val="-12"/>
        </w:rPr>
        <w:t xml:space="preserve"> </w:t>
      </w:r>
      <w:r>
        <w:t>Administrative</w:t>
      </w:r>
      <w:r>
        <w:rPr>
          <w:spacing w:val="-13"/>
        </w:rPr>
        <w:t xml:space="preserve"> </w:t>
      </w:r>
      <w:r>
        <w:t>Documentation</w:t>
      </w:r>
      <w:r>
        <w:rPr>
          <w:spacing w:val="-12"/>
        </w:rPr>
        <w:t xml:space="preserve"> </w:t>
      </w:r>
      <w:r>
        <w:t>(signed</w:t>
      </w:r>
      <w:r>
        <w:rPr>
          <w:spacing w:val="-13"/>
        </w:rPr>
        <w:t xml:space="preserve"> </w:t>
      </w:r>
      <w:r>
        <w:t>Declaration</w:t>
      </w:r>
      <w:r>
        <w:rPr>
          <w:spacing w:val="-12"/>
        </w:rPr>
        <w:t xml:space="preserve"> </w:t>
      </w:r>
      <w:r>
        <w:t>of</w:t>
      </w:r>
      <w:r>
        <w:rPr>
          <w:spacing w:val="-13"/>
        </w:rPr>
        <w:t xml:space="preserve"> </w:t>
      </w:r>
      <w:r>
        <w:t>Honour,</w:t>
      </w:r>
      <w:r>
        <w:rPr>
          <w:spacing w:val="-12"/>
        </w:rPr>
        <w:t xml:space="preserve"> </w:t>
      </w:r>
      <w:r>
        <w:t>legal</w:t>
      </w:r>
      <w:r>
        <w:rPr>
          <w:spacing w:val="-10"/>
        </w:rPr>
        <w:t xml:space="preserve"> </w:t>
      </w:r>
      <w:r>
        <w:rPr>
          <w:spacing w:val="-2"/>
        </w:rPr>
        <w:t>certificates)</w:t>
      </w:r>
    </w:p>
    <w:p w14:paraId="0A1FDF14" w14:textId="77777777" w:rsidR="009D6299" w:rsidRDefault="00DA1364">
      <w:pPr>
        <w:pStyle w:val="ListParagraph"/>
        <w:numPr>
          <w:ilvl w:val="3"/>
          <w:numId w:val="16"/>
        </w:numPr>
        <w:tabs>
          <w:tab w:val="left" w:pos="1452"/>
        </w:tabs>
        <w:spacing w:line="278" w:lineRule="exact"/>
        <w:ind w:hanging="360"/>
      </w:pPr>
      <w:r>
        <w:t>Volume</w:t>
      </w:r>
      <w:r>
        <w:rPr>
          <w:spacing w:val="-12"/>
        </w:rPr>
        <w:t xml:space="preserve"> </w:t>
      </w:r>
      <w:r>
        <w:t>II:</w:t>
      </w:r>
      <w:r>
        <w:rPr>
          <w:spacing w:val="-12"/>
        </w:rPr>
        <w:t xml:space="preserve"> </w:t>
      </w:r>
      <w:r>
        <w:t>Technical</w:t>
      </w:r>
      <w:r>
        <w:rPr>
          <w:spacing w:val="-12"/>
        </w:rPr>
        <w:t xml:space="preserve"> </w:t>
      </w:r>
      <w:r>
        <w:t>Offer</w:t>
      </w:r>
      <w:r>
        <w:rPr>
          <w:spacing w:val="-11"/>
        </w:rPr>
        <w:t xml:space="preserve"> </w:t>
      </w:r>
      <w:r>
        <w:t>(detailed</w:t>
      </w:r>
      <w:r>
        <w:rPr>
          <w:spacing w:val="-12"/>
        </w:rPr>
        <w:t xml:space="preserve"> </w:t>
      </w:r>
      <w:r>
        <w:t>compliance</w:t>
      </w:r>
      <w:r>
        <w:rPr>
          <w:spacing w:val="-10"/>
        </w:rPr>
        <w:t xml:space="preserve"> </w:t>
      </w:r>
      <w:r>
        <w:rPr>
          <w:spacing w:val="-2"/>
        </w:rPr>
        <w:t>matrix)</w:t>
      </w:r>
    </w:p>
    <w:p w14:paraId="0A1FDF15" w14:textId="77777777" w:rsidR="009D6299" w:rsidRDefault="00DA1364">
      <w:pPr>
        <w:pStyle w:val="ListParagraph"/>
        <w:numPr>
          <w:ilvl w:val="3"/>
          <w:numId w:val="16"/>
        </w:numPr>
        <w:tabs>
          <w:tab w:val="left" w:pos="1452"/>
        </w:tabs>
        <w:spacing w:line="279" w:lineRule="exact"/>
        <w:ind w:hanging="360"/>
      </w:pPr>
      <w:r>
        <w:t>Volume</w:t>
      </w:r>
      <w:r>
        <w:rPr>
          <w:spacing w:val="-11"/>
        </w:rPr>
        <w:t xml:space="preserve"> </w:t>
      </w:r>
      <w:r>
        <w:t>III:</w:t>
      </w:r>
      <w:r>
        <w:rPr>
          <w:spacing w:val="-10"/>
        </w:rPr>
        <w:t xml:space="preserve"> </w:t>
      </w:r>
      <w:r>
        <w:t>Financial</w:t>
      </w:r>
      <w:r>
        <w:rPr>
          <w:spacing w:val="-9"/>
        </w:rPr>
        <w:t xml:space="preserve"> </w:t>
      </w:r>
      <w:r>
        <w:t>Offer</w:t>
      </w:r>
      <w:r>
        <w:rPr>
          <w:spacing w:val="-11"/>
        </w:rPr>
        <w:t xml:space="preserve"> </w:t>
      </w:r>
      <w:r>
        <w:t>(completed</w:t>
      </w:r>
      <w:r>
        <w:rPr>
          <w:spacing w:val="-11"/>
        </w:rPr>
        <w:t xml:space="preserve"> </w:t>
      </w:r>
      <w:r>
        <w:t>Annex</w:t>
      </w:r>
      <w:r>
        <w:rPr>
          <w:spacing w:val="-8"/>
        </w:rPr>
        <w:t xml:space="preserve"> </w:t>
      </w:r>
      <w:r>
        <w:t>III</w:t>
      </w:r>
      <w:r>
        <w:rPr>
          <w:spacing w:val="-9"/>
        </w:rPr>
        <w:t xml:space="preserve"> </w:t>
      </w:r>
      <w:r>
        <w:rPr>
          <w:spacing w:val="-2"/>
        </w:rPr>
        <w:t>tables)</w:t>
      </w:r>
    </w:p>
    <w:p w14:paraId="0A1FDF16" w14:textId="77777777" w:rsidR="009D6299" w:rsidRDefault="00DA1364">
      <w:pPr>
        <w:pStyle w:val="Heading3"/>
        <w:spacing w:before="58"/>
        <w:ind w:left="189" w:firstLine="0"/>
      </w:pPr>
      <w:r>
        <w:rPr>
          <w:spacing w:val="-2"/>
        </w:rPr>
        <w:t>Delivery</w:t>
      </w:r>
      <w:r>
        <w:rPr>
          <w:spacing w:val="1"/>
        </w:rPr>
        <w:t xml:space="preserve"> </w:t>
      </w:r>
      <w:r>
        <w:rPr>
          <w:spacing w:val="-2"/>
        </w:rPr>
        <w:t>Address:</w:t>
      </w:r>
    </w:p>
    <w:p w14:paraId="0A1FDF17" w14:textId="77777777" w:rsidR="009D6299" w:rsidRDefault="00DA1364">
      <w:pPr>
        <w:pStyle w:val="BodyText"/>
        <w:spacing w:before="58"/>
      </w:pPr>
      <w:r>
        <w:t>WINGS</w:t>
      </w:r>
      <w:r>
        <w:rPr>
          <w:spacing w:val="-11"/>
        </w:rPr>
        <w:t xml:space="preserve"> </w:t>
      </w:r>
      <w:r>
        <w:t>ICT</w:t>
      </w:r>
      <w:r>
        <w:rPr>
          <w:spacing w:val="-11"/>
        </w:rPr>
        <w:t xml:space="preserve"> </w:t>
      </w:r>
      <w:r>
        <w:t>SOLUTIONS</w:t>
      </w:r>
      <w:r>
        <w:rPr>
          <w:spacing w:val="-9"/>
        </w:rPr>
        <w:t xml:space="preserve"> </w:t>
      </w:r>
      <w:r>
        <w:rPr>
          <w:spacing w:val="-4"/>
        </w:rPr>
        <w:t>S.A.</w:t>
      </w:r>
    </w:p>
    <w:p w14:paraId="0A1FDF18" w14:textId="77777777" w:rsidR="009D6299" w:rsidRDefault="00DA1364">
      <w:pPr>
        <w:pStyle w:val="BodyText"/>
        <w:spacing w:before="63" w:line="292" w:lineRule="auto"/>
        <w:ind w:right="6296"/>
      </w:pPr>
      <w:r>
        <w:t>Attn:</w:t>
      </w:r>
      <w:r>
        <w:rPr>
          <w:spacing w:val="-13"/>
        </w:rPr>
        <w:t xml:space="preserve"> </w:t>
      </w:r>
      <w:r>
        <w:t>Tender</w:t>
      </w:r>
      <w:r>
        <w:rPr>
          <w:spacing w:val="-12"/>
        </w:rPr>
        <w:t xml:space="preserve"> </w:t>
      </w:r>
      <w:r>
        <w:t>Committee</w:t>
      </w:r>
      <w:r>
        <w:rPr>
          <w:spacing w:val="-13"/>
        </w:rPr>
        <w:t xml:space="preserve"> </w:t>
      </w:r>
      <w:r>
        <w:t>–</w:t>
      </w:r>
      <w:r>
        <w:rPr>
          <w:spacing w:val="-12"/>
        </w:rPr>
        <w:t xml:space="preserve"> </w:t>
      </w:r>
      <w:r>
        <w:t>TEAMFORADRIS 189 Andrea Syngrou Avenue</w:t>
      </w:r>
    </w:p>
    <w:p w14:paraId="0A1FDF19" w14:textId="77777777" w:rsidR="009D6299" w:rsidRDefault="00DA1364">
      <w:pPr>
        <w:pStyle w:val="BodyText"/>
        <w:spacing w:before="2"/>
      </w:pPr>
      <w:r>
        <w:t>17121</w:t>
      </w:r>
      <w:r>
        <w:rPr>
          <w:spacing w:val="-9"/>
        </w:rPr>
        <w:t xml:space="preserve"> </w:t>
      </w:r>
      <w:r>
        <w:t>Nea</w:t>
      </w:r>
      <w:r>
        <w:rPr>
          <w:spacing w:val="-8"/>
        </w:rPr>
        <w:t xml:space="preserve"> </w:t>
      </w:r>
      <w:r>
        <w:t>Smyrni,</w:t>
      </w:r>
      <w:r>
        <w:rPr>
          <w:spacing w:val="-10"/>
        </w:rPr>
        <w:t xml:space="preserve"> </w:t>
      </w:r>
      <w:r>
        <w:t>Athens,</w:t>
      </w:r>
      <w:r>
        <w:rPr>
          <w:spacing w:val="-12"/>
        </w:rPr>
        <w:t xml:space="preserve"> </w:t>
      </w:r>
      <w:r>
        <w:rPr>
          <w:spacing w:val="-2"/>
        </w:rPr>
        <w:t>Greece</w:t>
      </w:r>
    </w:p>
    <w:p w14:paraId="0A1FDF1A" w14:textId="77777777" w:rsidR="009D6299" w:rsidRDefault="00DA1364">
      <w:pPr>
        <w:pStyle w:val="BodyText"/>
        <w:spacing w:before="65" w:line="237" w:lineRule="auto"/>
        <w:ind w:right="275"/>
        <w:jc w:val="both"/>
      </w:pPr>
      <w:r>
        <w:t>Envelopes must be sealed and bear the text “Tender for TEAMFORADRIS Water Quality Equipment – Do Not Open.”Any submission received after the closing date/time, or lacking required signatures or documents, will be deemed non-compliant and excluded from evaluation.</w:t>
      </w:r>
    </w:p>
    <w:p w14:paraId="0A1FDF1B" w14:textId="77777777" w:rsidR="009D6299" w:rsidRDefault="009D6299">
      <w:pPr>
        <w:pStyle w:val="BodyText"/>
        <w:spacing w:before="120"/>
        <w:ind w:left="0"/>
      </w:pPr>
    </w:p>
    <w:p w14:paraId="0A1FDF1C" w14:textId="77777777" w:rsidR="009D6299" w:rsidRDefault="00DA1364">
      <w:pPr>
        <w:pStyle w:val="Heading2"/>
        <w:numPr>
          <w:ilvl w:val="1"/>
          <w:numId w:val="16"/>
        </w:numPr>
        <w:tabs>
          <w:tab w:val="left" w:pos="568"/>
        </w:tabs>
        <w:ind w:left="568" w:hanging="379"/>
        <w:jc w:val="both"/>
        <w:rPr>
          <w:color w:val="003961"/>
        </w:rPr>
      </w:pPr>
      <w:r>
        <w:rPr>
          <w:color w:val="003961"/>
          <w:spacing w:val="-2"/>
        </w:rPr>
        <w:t>Publicity</w:t>
      </w:r>
    </w:p>
    <w:p w14:paraId="0A1FDF1D" w14:textId="77777777" w:rsidR="009D6299" w:rsidRDefault="00DA1364">
      <w:pPr>
        <w:pStyle w:val="Heading3"/>
        <w:numPr>
          <w:ilvl w:val="2"/>
          <w:numId w:val="16"/>
        </w:numPr>
        <w:tabs>
          <w:tab w:val="left" w:pos="684"/>
        </w:tabs>
        <w:spacing w:before="57"/>
        <w:ind w:left="684" w:hanging="495"/>
        <w:jc w:val="both"/>
        <w:rPr>
          <w:color w:val="003961"/>
        </w:rPr>
      </w:pPr>
      <w:r>
        <w:rPr>
          <w:color w:val="003961"/>
          <w:spacing w:val="-2"/>
        </w:rPr>
        <w:t>Official</w:t>
      </w:r>
      <w:r>
        <w:rPr>
          <w:color w:val="003961"/>
          <w:spacing w:val="3"/>
        </w:rPr>
        <w:t xml:space="preserve"> </w:t>
      </w:r>
      <w:r>
        <w:rPr>
          <w:color w:val="003961"/>
          <w:spacing w:val="-2"/>
        </w:rPr>
        <w:t>Publication</w:t>
      </w:r>
    </w:p>
    <w:p w14:paraId="0A1FDF1E" w14:textId="77777777" w:rsidR="009D6299" w:rsidRDefault="00DA1364">
      <w:pPr>
        <w:pStyle w:val="ListParagraph"/>
        <w:numPr>
          <w:ilvl w:val="3"/>
          <w:numId w:val="16"/>
        </w:numPr>
        <w:tabs>
          <w:tab w:val="left" w:pos="1448"/>
          <w:tab w:val="left" w:pos="1452"/>
        </w:tabs>
        <w:spacing w:before="70" w:line="235" w:lineRule="auto"/>
        <w:ind w:right="281" w:hanging="360"/>
        <w:jc w:val="both"/>
      </w:pPr>
      <w:r>
        <w:t xml:space="preserve">WINGS Website </w:t>
      </w:r>
      <w:hyperlink r:id="rId17">
        <w:r>
          <w:t>(www.wings-ict-solutions.eu</w:t>
        </w:r>
      </w:hyperlink>
      <w:r>
        <w:t xml:space="preserve"> &gt; Procurement Notices): PDF version of this Invitation to Tender.</w:t>
      </w:r>
    </w:p>
    <w:p w14:paraId="0A1FDF1F" w14:textId="77777777" w:rsidR="009D6299" w:rsidRDefault="00DA1364">
      <w:pPr>
        <w:pStyle w:val="Heading3"/>
        <w:numPr>
          <w:ilvl w:val="2"/>
          <w:numId w:val="16"/>
        </w:numPr>
        <w:tabs>
          <w:tab w:val="left" w:pos="684"/>
        </w:tabs>
        <w:spacing w:before="64"/>
        <w:ind w:left="684" w:hanging="495"/>
        <w:jc w:val="both"/>
        <w:rPr>
          <w:color w:val="003961"/>
        </w:rPr>
      </w:pPr>
      <w:r>
        <w:rPr>
          <w:color w:val="003961"/>
        </w:rPr>
        <w:t>Addenda</w:t>
      </w:r>
      <w:r>
        <w:rPr>
          <w:color w:val="003961"/>
          <w:spacing w:val="-7"/>
        </w:rPr>
        <w:t xml:space="preserve"> </w:t>
      </w:r>
      <w:r>
        <w:rPr>
          <w:color w:val="003961"/>
        </w:rPr>
        <w:t>&amp;</w:t>
      </w:r>
      <w:r>
        <w:rPr>
          <w:color w:val="003961"/>
          <w:spacing w:val="-6"/>
        </w:rPr>
        <w:t xml:space="preserve"> </w:t>
      </w:r>
      <w:r>
        <w:rPr>
          <w:color w:val="003961"/>
          <w:spacing w:val="-2"/>
        </w:rPr>
        <w:t>Clarifications</w:t>
      </w:r>
    </w:p>
    <w:p w14:paraId="0A1FDF20" w14:textId="204E3B23" w:rsidR="009D6299" w:rsidRDefault="00DA1364">
      <w:pPr>
        <w:pStyle w:val="BodyText"/>
        <w:spacing w:before="65" w:line="237" w:lineRule="auto"/>
        <w:ind w:right="278"/>
        <w:jc w:val="both"/>
      </w:pPr>
      <w:r>
        <w:t xml:space="preserve">All questions from bidders must be submitted by </w:t>
      </w:r>
      <w:r w:rsidR="0005478F">
        <w:t>6</w:t>
      </w:r>
      <w:r>
        <w:t xml:space="preserve"> </w:t>
      </w:r>
      <w:r w:rsidR="009014E7">
        <w:t>October</w:t>
      </w:r>
      <w:r>
        <w:t xml:space="preserve"> 2025. Answers, along with any amendments to</w:t>
      </w:r>
      <w:r>
        <w:rPr>
          <w:spacing w:val="80"/>
        </w:rPr>
        <w:t xml:space="preserve"> </w:t>
      </w:r>
      <w:r>
        <w:t xml:space="preserve">the tender, will be published by </w:t>
      </w:r>
      <w:r w:rsidR="00ED0092">
        <w:t>10</w:t>
      </w:r>
      <w:r>
        <w:t xml:space="preserve"> </w:t>
      </w:r>
      <w:r w:rsidR="00ED0092">
        <w:t>October</w:t>
      </w:r>
      <w:r>
        <w:t xml:space="preserve"> 2025 on WINGS platforms and emailed to all registered tenderers. No other channels (e.g. telephone) will be used for official updates.</w:t>
      </w:r>
    </w:p>
    <w:p w14:paraId="0A1FDF21" w14:textId="77777777" w:rsidR="009D6299" w:rsidRDefault="00DA1364">
      <w:pPr>
        <w:pStyle w:val="BodyText"/>
        <w:spacing w:before="67" w:line="235" w:lineRule="auto"/>
        <w:ind w:right="295"/>
        <w:jc w:val="both"/>
      </w:pPr>
      <w:r>
        <w:t>This publication ensures maximum visibility and equal access. Bidders are responsible for monitoring these sources for clarifications and changes.</w:t>
      </w:r>
    </w:p>
    <w:p w14:paraId="0A1FDF22" w14:textId="77777777" w:rsidR="009D6299" w:rsidRDefault="009D6299">
      <w:pPr>
        <w:pStyle w:val="BodyText"/>
        <w:spacing w:before="122"/>
        <w:ind w:left="0"/>
      </w:pPr>
    </w:p>
    <w:p w14:paraId="0A1FDF23" w14:textId="77777777" w:rsidR="009D6299" w:rsidRDefault="00DA1364">
      <w:pPr>
        <w:pStyle w:val="Heading2"/>
        <w:numPr>
          <w:ilvl w:val="1"/>
          <w:numId w:val="16"/>
        </w:numPr>
        <w:tabs>
          <w:tab w:val="left" w:pos="568"/>
        </w:tabs>
        <w:ind w:left="568" w:hanging="379"/>
        <w:jc w:val="both"/>
        <w:rPr>
          <w:color w:val="003961"/>
        </w:rPr>
      </w:pPr>
      <w:r>
        <w:rPr>
          <w:color w:val="003961"/>
          <w:spacing w:val="-2"/>
        </w:rPr>
        <w:t>Principles</w:t>
      </w:r>
      <w:r>
        <w:rPr>
          <w:color w:val="003961"/>
          <w:spacing w:val="-5"/>
        </w:rPr>
        <w:t xml:space="preserve"> </w:t>
      </w:r>
      <w:r>
        <w:rPr>
          <w:color w:val="003961"/>
          <w:spacing w:val="-2"/>
        </w:rPr>
        <w:t>Applied</w:t>
      </w:r>
      <w:r>
        <w:rPr>
          <w:color w:val="003961"/>
          <w:spacing w:val="2"/>
        </w:rPr>
        <w:t xml:space="preserve"> </w:t>
      </w:r>
      <w:r>
        <w:rPr>
          <w:color w:val="003961"/>
          <w:spacing w:val="-2"/>
        </w:rPr>
        <w:t>to</w:t>
      </w:r>
      <w:r>
        <w:rPr>
          <w:color w:val="003961"/>
          <w:spacing w:val="-5"/>
        </w:rPr>
        <w:t xml:space="preserve"> </w:t>
      </w:r>
      <w:r>
        <w:rPr>
          <w:color w:val="003961"/>
          <w:spacing w:val="-2"/>
        </w:rPr>
        <w:t>the</w:t>
      </w:r>
      <w:r>
        <w:rPr>
          <w:color w:val="003961"/>
          <w:spacing w:val="-6"/>
        </w:rPr>
        <w:t xml:space="preserve"> </w:t>
      </w:r>
      <w:r>
        <w:rPr>
          <w:color w:val="003961"/>
          <w:spacing w:val="-2"/>
        </w:rPr>
        <w:t>Procurement</w:t>
      </w:r>
      <w:r>
        <w:rPr>
          <w:color w:val="003961"/>
          <w:spacing w:val="-8"/>
        </w:rPr>
        <w:t xml:space="preserve"> </w:t>
      </w:r>
      <w:r>
        <w:rPr>
          <w:color w:val="003961"/>
          <w:spacing w:val="-2"/>
        </w:rPr>
        <w:t>Procedure</w:t>
      </w:r>
    </w:p>
    <w:p w14:paraId="0A1FDF24" w14:textId="77777777" w:rsidR="009D6299" w:rsidRDefault="00DA1364">
      <w:pPr>
        <w:pStyle w:val="Heading3"/>
        <w:numPr>
          <w:ilvl w:val="2"/>
          <w:numId w:val="16"/>
        </w:numPr>
        <w:tabs>
          <w:tab w:val="left" w:pos="684"/>
        </w:tabs>
        <w:spacing w:before="59"/>
        <w:ind w:left="684" w:hanging="495"/>
        <w:jc w:val="both"/>
        <w:rPr>
          <w:color w:val="003961"/>
        </w:rPr>
      </w:pPr>
      <w:r>
        <w:rPr>
          <w:color w:val="003961"/>
          <w:spacing w:val="-2"/>
        </w:rPr>
        <w:t>Transparency</w:t>
      </w:r>
    </w:p>
    <w:p w14:paraId="0A1FDF25" w14:textId="77777777" w:rsidR="009D6299" w:rsidRDefault="009D6299">
      <w:pPr>
        <w:pStyle w:val="Heading3"/>
        <w:jc w:val="both"/>
        <w:sectPr w:rsidR="009D6299">
          <w:pgSz w:w="11920" w:h="16850"/>
          <w:pgMar w:top="1800" w:right="850" w:bottom="880" w:left="708" w:header="840" w:footer="693" w:gutter="0"/>
          <w:cols w:space="720"/>
        </w:sectPr>
      </w:pPr>
    </w:p>
    <w:p w14:paraId="0A1FDF26" w14:textId="77777777" w:rsidR="009D6299" w:rsidRDefault="00DA1364">
      <w:pPr>
        <w:pStyle w:val="BodyText"/>
        <w:spacing w:before="97" w:line="235" w:lineRule="auto"/>
        <w:ind w:right="272"/>
      </w:pPr>
      <w:r>
        <w:lastRenderedPageBreak/>
        <w:t>All</w:t>
      </w:r>
      <w:r>
        <w:rPr>
          <w:spacing w:val="-1"/>
        </w:rPr>
        <w:t xml:space="preserve"> </w:t>
      </w:r>
      <w:r>
        <w:t>criteria,</w:t>
      </w:r>
      <w:r>
        <w:rPr>
          <w:spacing w:val="-4"/>
        </w:rPr>
        <w:t xml:space="preserve"> </w:t>
      </w:r>
      <w:r>
        <w:t>timelines</w:t>
      </w:r>
      <w:r>
        <w:rPr>
          <w:spacing w:val="-3"/>
        </w:rPr>
        <w:t xml:space="preserve"> </w:t>
      </w:r>
      <w:r>
        <w:t>and</w:t>
      </w:r>
      <w:r>
        <w:rPr>
          <w:spacing w:val="-3"/>
        </w:rPr>
        <w:t xml:space="preserve"> </w:t>
      </w:r>
      <w:r>
        <w:t>processes</w:t>
      </w:r>
      <w:r>
        <w:rPr>
          <w:spacing w:val="-3"/>
        </w:rPr>
        <w:t xml:space="preserve"> </w:t>
      </w:r>
      <w:r>
        <w:t>are</w:t>
      </w:r>
      <w:r>
        <w:rPr>
          <w:spacing w:val="-1"/>
        </w:rPr>
        <w:t xml:space="preserve"> </w:t>
      </w:r>
      <w:r>
        <w:t>stated</w:t>
      </w:r>
      <w:r>
        <w:rPr>
          <w:spacing w:val="-4"/>
        </w:rPr>
        <w:t xml:space="preserve"> </w:t>
      </w:r>
      <w:r>
        <w:t>in</w:t>
      </w:r>
      <w:r>
        <w:rPr>
          <w:spacing w:val="-1"/>
        </w:rPr>
        <w:t xml:space="preserve"> </w:t>
      </w:r>
      <w:r>
        <w:t>this</w:t>
      </w:r>
      <w:r>
        <w:rPr>
          <w:spacing w:val="-3"/>
        </w:rPr>
        <w:t xml:space="preserve"> </w:t>
      </w:r>
      <w:r>
        <w:t>document.</w:t>
      </w:r>
      <w:r>
        <w:rPr>
          <w:spacing w:val="-1"/>
        </w:rPr>
        <w:t xml:space="preserve"> </w:t>
      </w:r>
      <w:r>
        <w:t>No</w:t>
      </w:r>
      <w:r>
        <w:rPr>
          <w:spacing w:val="-3"/>
        </w:rPr>
        <w:t xml:space="preserve"> </w:t>
      </w:r>
      <w:r>
        <w:t>side-agreements</w:t>
      </w:r>
      <w:r>
        <w:rPr>
          <w:spacing w:val="-3"/>
        </w:rPr>
        <w:t xml:space="preserve"> </w:t>
      </w:r>
      <w:r>
        <w:t>or</w:t>
      </w:r>
      <w:r>
        <w:rPr>
          <w:spacing w:val="-1"/>
        </w:rPr>
        <w:t xml:space="preserve"> </w:t>
      </w:r>
      <w:r>
        <w:t>undisclosed</w:t>
      </w:r>
      <w:r>
        <w:rPr>
          <w:spacing w:val="-1"/>
        </w:rPr>
        <w:t xml:space="preserve"> </w:t>
      </w:r>
      <w:r>
        <w:t>changes are permitted.</w:t>
      </w:r>
    </w:p>
    <w:p w14:paraId="0A1FDF27" w14:textId="77777777" w:rsidR="009D6299" w:rsidRDefault="00DA1364">
      <w:pPr>
        <w:pStyle w:val="Heading3"/>
        <w:numPr>
          <w:ilvl w:val="2"/>
          <w:numId w:val="16"/>
        </w:numPr>
        <w:tabs>
          <w:tab w:val="left" w:pos="684"/>
        </w:tabs>
        <w:spacing w:before="60"/>
        <w:ind w:left="684" w:hanging="495"/>
        <w:rPr>
          <w:color w:val="003961"/>
        </w:rPr>
      </w:pPr>
      <w:r>
        <w:rPr>
          <w:color w:val="003961"/>
        </w:rPr>
        <w:t>Equal</w:t>
      </w:r>
      <w:r>
        <w:rPr>
          <w:color w:val="003961"/>
          <w:spacing w:val="-10"/>
        </w:rPr>
        <w:t xml:space="preserve"> </w:t>
      </w:r>
      <w:r>
        <w:rPr>
          <w:color w:val="003961"/>
          <w:spacing w:val="-2"/>
        </w:rPr>
        <w:t>Treatment</w:t>
      </w:r>
    </w:p>
    <w:p w14:paraId="0A1FDF28" w14:textId="77777777" w:rsidR="009D6299" w:rsidRDefault="00DA1364">
      <w:pPr>
        <w:pStyle w:val="BodyText"/>
        <w:spacing w:before="71" w:line="235" w:lineRule="auto"/>
        <w:ind w:right="269"/>
      </w:pPr>
      <w:r>
        <w:t>Identical</w:t>
      </w:r>
      <w:r>
        <w:rPr>
          <w:spacing w:val="-2"/>
        </w:rPr>
        <w:t xml:space="preserve"> </w:t>
      </w:r>
      <w:r>
        <w:t>information</w:t>
      </w:r>
      <w:r>
        <w:rPr>
          <w:spacing w:val="-3"/>
        </w:rPr>
        <w:t xml:space="preserve"> </w:t>
      </w:r>
      <w:r>
        <w:t>and</w:t>
      </w:r>
      <w:r>
        <w:rPr>
          <w:spacing w:val="-4"/>
        </w:rPr>
        <w:t xml:space="preserve"> </w:t>
      </w:r>
      <w:r>
        <w:t>scoring</w:t>
      </w:r>
      <w:r>
        <w:rPr>
          <w:spacing w:val="-3"/>
        </w:rPr>
        <w:t xml:space="preserve"> </w:t>
      </w:r>
      <w:r>
        <w:t>approaches</w:t>
      </w:r>
      <w:r>
        <w:rPr>
          <w:spacing w:val="-2"/>
        </w:rPr>
        <w:t xml:space="preserve"> </w:t>
      </w:r>
      <w:r>
        <w:t>for</w:t>
      </w:r>
      <w:r>
        <w:rPr>
          <w:spacing w:val="-2"/>
        </w:rPr>
        <w:t xml:space="preserve"> </w:t>
      </w:r>
      <w:r>
        <w:t>all</w:t>
      </w:r>
      <w:r>
        <w:rPr>
          <w:spacing w:val="-4"/>
        </w:rPr>
        <w:t xml:space="preserve"> </w:t>
      </w:r>
      <w:r>
        <w:t>bidders.</w:t>
      </w:r>
      <w:r>
        <w:rPr>
          <w:spacing w:val="-2"/>
        </w:rPr>
        <w:t xml:space="preserve"> </w:t>
      </w:r>
      <w:r>
        <w:t>Anonymized</w:t>
      </w:r>
      <w:r>
        <w:rPr>
          <w:spacing w:val="-2"/>
        </w:rPr>
        <w:t xml:space="preserve"> </w:t>
      </w:r>
      <w:r>
        <w:t>Q&amp;A</w:t>
      </w:r>
      <w:r>
        <w:rPr>
          <w:spacing w:val="-2"/>
        </w:rPr>
        <w:t xml:space="preserve"> </w:t>
      </w:r>
      <w:r>
        <w:t>so</w:t>
      </w:r>
      <w:r>
        <w:rPr>
          <w:spacing w:val="-4"/>
        </w:rPr>
        <w:t xml:space="preserve"> </w:t>
      </w:r>
      <w:r>
        <w:t>no</w:t>
      </w:r>
      <w:r>
        <w:rPr>
          <w:spacing w:val="-2"/>
        </w:rPr>
        <w:t xml:space="preserve"> </w:t>
      </w:r>
      <w:r>
        <w:t>bidder</w:t>
      </w:r>
      <w:r>
        <w:rPr>
          <w:spacing w:val="-2"/>
        </w:rPr>
        <w:t xml:space="preserve"> </w:t>
      </w:r>
      <w:r>
        <w:t>gains</w:t>
      </w:r>
      <w:r>
        <w:rPr>
          <w:spacing w:val="-2"/>
        </w:rPr>
        <w:t xml:space="preserve"> </w:t>
      </w:r>
      <w:r>
        <w:t>an</w:t>
      </w:r>
      <w:r>
        <w:rPr>
          <w:spacing w:val="-4"/>
        </w:rPr>
        <w:t xml:space="preserve"> </w:t>
      </w:r>
      <w:r>
        <w:t xml:space="preserve">unfair </w:t>
      </w:r>
      <w:r>
        <w:rPr>
          <w:spacing w:val="-2"/>
        </w:rPr>
        <w:t>advantage.</w:t>
      </w:r>
    </w:p>
    <w:p w14:paraId="0A1FDF29" w14:textId="77777777" w:rsidR="009D6299" w:rsidRDefault="00DA1364">
      <w:pPr>
        <w:pStyle w:val="Heading3"/>
        <w:numPr>
          <w:ilvl w:val="2"/>
          <w:numId w:val="16"/>
        </w:numPr>
        <w:tabs>
          <w:tab w:val="left" w:pos="684"/>
        </w:tabs>
        <w:spacing w:before="60"/>
        <w:ind w:left="684" w:hanging="495"/>
        <w:rPr>
          <w:color w:val="003961"/>
        </w:rPr>
      </w:pPr>
      <w:r>
        <w:rPr>
          <w:color w:val="003961"/>
          <w:spacing w:val="-5"/>
        </w:rPr>
        <w:t>Non-</w:t>
      </w:r>
      <w:r>
        <w:rPr>
          <w:color w:val="003961"/>
          <w:spacing w:val="-2"/>
        </w:rPr>
        <w:t>Discrimination</w:t>
      </w:r>
    </w:p>
    <w:p w14:paraId="0A1FDF2A" w14:textId="77777777" w:rsidR="009D6299" w:rsidRDefault="00DA1364">
      <w:pPr>
        <w:pStyle w:val="BodyText"/>
        <w:spacing w:before="63"/>
      </w:pPr>
      <w:r>
        <w:t>No</w:t>
      </w:r>
      <w:r>
        <w:rPr>
          <w:spacing w:val="-15"/>
        </w:rPr>
        <w:t xml:space="preserve"> </w:t>
      </w:r>
      <w:r>
        <w:t>restrictions</w:t>
      </w:r>
      <w:r>
        <w:rPr>
          <w:spacing w:val="-8"/>
        </w:rPr>
        <w:t xml:space="preserve"> </w:t>
      </w:r>
      <w:r>
        <w:t>based</w:t>
      </w:r>
      <w:r>
        <w:rPr>
          <w:spacing w:val="-12"/>
        </w:rPr>
        <w:t xml:space="preserve"> </w:t>
      </w:r>
      <w:r>
        <w:t>on</w:t>
      </w:r>
      <w:r>
        <w:rPr>
          <w:spacing w:val="-12"/>
        </w:rPr>
        <w:t xml:space="preserve"> </w:t>
      </w:r>
      <w:r>
        <w:t>bidder</w:t>
      </w:r>
      <w:r>
        <w:rPr>
          <w:spacing w:val="-8"/>
        </w:rPr>
        <w:t xml:space="preserve"> </w:t>
      </w:r>
      <w:r>
        <w:t>nationality,</w:t>
      </w:r>
      <w:r>
        <w:rPr>
          <w:spacing w:val="-11"/>
        </w:rPr>
        <w:t xml:space="preserve"> </w:t>
      </w:r>
      <w:r>
        <w:t>corporate</w:t>
      </w:r>
      <w:r>
        <w:rPr>
          <w:spacing w:val="-7"/>
        </w:rPr>
        <w:t xml:space="preserve"> </w:t>
      </w:r>
      <w:r>
        <w:t>form,</w:t>
      </w:r>
      <w:r>
        <w:rPr>
          <w:spacing w:val="-13"/>
        </w:rPr>
        <w:t xml:space="preserve"> </w:t>
      </w:r>
      <w:r>
        <w:t>or</w:t>
      </w:r>
      <w:r>
        <w:rPr>
          <w:spacing w:val="-9"/>
        </w:rPr>
        <w:t xml:space="preserve"> </w:t>
      </w:r>
      <w:r>
        <w:t>affiliate</w:t>
      </w:r>
      <w:r>
        <w:rPr>
          <w:spacing w:val="-7"/>
        </w:rPr>
        <w:t xml:space="preserve"> </w:t>
      </w:r>
      <w:r>
        <w:rPr>
          <w:spacing w:val="-2"/>
        </w:rPr>
        <w:t>status.</w:t>
      </w:r>
    </w:p>
    <w:p w14:paraId="0A1FDF2B" w14:textId="77777777" w:rsidR="009D6299" w:rsidRDefault="00DA1364">
      <w:pPr>
        <w:pStyle w:val="Heading3"/>
        <w:numPr>
          <w:ilvl w:val="2"/>
          <w:numId w:val="16"/>
        </w:numPr>
        <w:tabs>
          <w:tab w:val="left" w:pos="684"/>
        </w:tabs>
        <w:spacing w:before="58"/>
        <w:ind w:left="684" w:hanging="495"/>
        <w:rPr>
          <w:color w:val="003961"/>
        </w:rPr>
      </w:pPr>
      <w:r>
        <w:rPr>
          <w:color w:val="003961"/>
          <w:spacing w:val="-2"/>
        </w:rPr>
        <w:t>Competition &amp;</w:t>
      </w:r>
      <w:r>
        <w:rPr>
          <w:color w:val="003961"/>
        </w:rPr>
        <w:t xml:space="preserve"> </w:t>
      </w:r>
      <w:r>
        <w:rPr>
          <w:color w:val="003961"/>
          <w:spacing w:val="-2"/>
        </w:rPr>
        <w:t>Proportionality</w:t>
      </w:r>
    </w:p>
    <w:p w14:paraId="0A1FDF2C" w14:textId="77777777" w:rsidR="009D6299" w:rsidRDefault="00DA1364">
      <w:pPr>
        <w:pStyle w:val="BodyText"/>
        <w:spacing w:before="67" w:line="235" w:lineRule="auto"/>
        <w:ind w:right="269"/>
      </w:pPr>
      <w:r>
        <w:t>Requirements</w:t>
      </w:r>
      <w:r>
        <w:rPr>
          <w:spacing w:val="-1"/>
        </w:rPr>
        <w:t xml:space="preserve"> </w:t>
      </w:r>
      <w:r>
        <w:t>are</w:t>
      </w:r>
      <w:r>
        <w:rPr>
          <w:spacing w:val="-1"/>
        </w:rPr>
        <w:t xml:space="preserve"> </w:t>
      </w:r>
      <w:r>
        <w:t>strictly</w:t>
      </w:r>
      <w:r>
        <w:rPr>
          <w:spacing w:val="-1"/>
        </w:rPr>
        <w:t xml:space="preserve"> </w:t>
      </w:r>
      <w:r>
        <w:t>limited</w:t>
      </w:r>
      <w:r>
        <w:rPr>
          <w:spacing w:val="-4"/>
        </w:rPr>
        <w:t xml:space="preserve"> </w:t>
      </w:r>
      <w:r>
        <w:t>to</w:t>
      </w:r>
      <w:r>
        <w:rPr>
          <w:spacing w:val="-3"/>
        </w:rPr>
        <w:t xml:space="preserve"> </w:t>
      </w:r>
      <w:r>
        <w:t>what</w:t>
      </w:r>
      <w:r>
        <w:rPr>
          <w:spacing w:val="-4"/>
        </w:rPr>
        <w:t xml:space="preserve"> </w:t>
      </w:r>
      <w:r>
        <w:t>is</w:t>
      </w:r>
      <w:r>
        <w:rPr>
          <w:spacing w:val="-1"/>
        </w:rPr>
        <w:t xml:space="preserve"> </w:t>
      </w:r>
      <w:r>
        <w:t>necessary</w:t>
      </w:r>
      <w:r>
        <w:rPr>
          <w:spacing w:val="-3"/>
        </w:rPr>
        <w:t xml:space="preserve"> </w:t>
      </w:r>
      <w:r>
        <w:t>for</w:t>
      </w:r>
      <w:r>
        <w:rPr>
          <w:spacing w:val="-1"/>
        </w:rPr>
        <w:t xml:space="preserve"> </w:t>
      </w:r>
      <w:r>
        <w:t>the</w:t>
      </w:r>
      <w:r>
        <w:rPr>
          <w:spacing w:val="-1"/>
        </w:rPr>
        <w:t xml:space="preserve"> </w:t>
      </w:r>
      <w:r>
        <w:t>project.</w:t>
      </w:r>
      <w:r>
        <w:rPr>
          <w:spacing w:val="-4"/>
        </w:rPr>
        <w:t xml:space="preserve"> </w:t>
      </w:r>
      <w:r>
        <w:t>Technical</w:t>
      </w:r>
      <w:r>
        <w:rPr>
          <w:spacing w:val="-4"/>
        </w:rPr>
        <w:t xml:space="preserve"> </w:t>
      </w:r>
      <w:r>
        <w:t>specifications</w:t>
      </w:r>
      <w:r>
        <w:rPr>
          <w:spacing w:val="-1"/>
        </w:rPr>
        <w:t xml:space="preserve"> </w:t>
      </w:r>
      <w:r>
        <w:t>are</w:t>
      </w:r>
      <w:r>
        <w:rPr>
          <w:spacing w:val="-3"/>
        </w:rPr>
        <w:t xml:space="preserve"> </w:t>
      </w:r>
      <w:r>
        <w:t>function- based to avoid undue barriers.</w:t>
      </w:r>
    </w:p>
    <w:p w14:paraId="0A1FDF2D" w14:textId="77777777" w:rsidR="009D6299" w:rsidRDefault="00DA1364">
      <w:pPr>
        <w:pStyle w:val="Heading3"/>
        <w:numPr>
          <w:ilvl w:val="2"/>
          <w:numId w:val="16"/>
        </w:numPr>
        <w:tabs>
          <w:tab w:val="left" w:pos="684"/>
        </w:tabs>
        <w:spacing w:before="65"/>
        <w:ind w:left="684" w:hanging="495"/>
        <w:rPr>
          <w:color w:val="003961"/>
        </w:rPr>
      </w:pPr>
      <w:r>
        <w:rPr>
          <w:color w:val="003961"/>
        </w:rPr>
        <w:t>Mutual</w:t>
      </w:r>
      <w:r>
        <w:rPr>
          <w:color w:val="003961"/>
          <w:spacing w:val="-6"/>
        </w:rPr>
        <w:t xml:space="preserve"> </w:t>
      </w:r>
      <w:r>
        <w:rPr>
          <w:color w:val="003961"/>
          <w:spacing w:val="-2"/>
        </w:rPr>
        <w:t>Recognition</w:t>
      </w:r>
    </w:p>
    <w:p w14:paraId="0A1FDF2E" w14:textId="77777777" w:rsidR="009D6299" w:rsidRDefault="00DA1364">
      <w:pPr>
        <w:pStyle w:val="BodyText"/>
        <w:spacing w:before="67" w:line="235" w:lineRule="auto"/>
        <w:ind w:right="269"/>
      </w:pPr>
      <w:r>
        <w:t>Certificates</w:t>
      </w:r>
      <w:r>
        <w:rPr>
          <w:spacing w:val="72"/>
        </w:rPr>
        <w:t xml:space="preserve"> </w:t>
      </w:r>
      <w:r>
        <w:t>and</w:t>
      </w:r>
      <w:r>
        <w:rPr>
          <w:spacing w:val="67"/>
        </w:rPr>
        <w:t xml:space="preserve"> </w:t>
      </w:r>
      <w:r>
        <w:t>standards</w:t>
      </w:r>
      <w:r>
        <w:rPr>
          <w:spacing w:val="71"/>
        </w:rPr>
        <w:t xml:space="preserve"> </w:t>
      </w:r>
      <w:r>
        <w:t>recognized</w:t>
      </w:r>
      <w:r>
        <w:rPr>
          <w:spacing w:val="71"/>
        </w:rPr>
        <w:t xml:space="preserve"> </w:t>
      </w:r>
      <w:r>
        <w:t>across</w:t>
      </w:r>
      <w:r>
        <w:rPr>
          <w:spacing w:val="68"/>
        </w:rPr>
        <w:t xml:space="preserve"> </w:t>
      </w:r>
      <w:r>
        <w:t>EU</w:t>
      </w:r>
      <w:r>
        <w:rPr>
          <w:spacing w:val="40"/>
        </w:rPr>
        <w:t xml:space="preserve"> </w:t>
      </w:r>
      <w:r>
        <w:t>Member</w:t>
      </w:r>
      <w:r>
        <w:rPr>
          <w:spacing w:val="72"/>
        </w:rPr>
        <w:t xml:space="preserve"> </w:t>
      </w:r>
      <w:r>
        <w:t>States</w:t>
      </w:r>
      <w:r>
        <w:rPr>
          <w:spacing w:val="68"/>
        </w:rPr>
        <w:t xml:space="preserve"> </w:t>
      </w:r>
      <w:r>
        <w:t>are</w:t>
      </w:r>
      <w:r>
        <w:rPr>
          <w:spacing w:val="68"/>
        </w:rPr>
        <w:t xml:space="preserve"> </w:t>
      </w:r>
      <w:r>
        <w:t>accepted;</w:t>
      </w:r>
      <w:r>
        <w:rPr>
          <w:spacing w:val="69"/>
        </w:rPr>
        <w:t xml:space="preserve"> </w:t>
      </w:r>
      <w:r>
        <w:t>no</w:t>
      </w:r>
      <w:r>
        <w:rPr>
          <w:spacing w:val="67"/>
        </w:rPr>
        <w:t xml:space="preserve"> </w:t>
      </w:r>
      <w:r>
        <w:t>additional</w:t>
      </w:r>
      <w:r>
        <w:rPr>
          <w:spacing w:val="71"/>
        </w:rPr>
        <w:t xml:space="preserve"> </w:t>
      </w:r>
      <w:r>
        <w:t>national attestations will be required if equivalent EU certificates exist.</w:t>
      </w:r>
    </w:p>
    <w:p w14:paraId="0A1FDF2F" w14:textId="77777777" w:rsidR="009D6299" w:rsidRDefault="009D6299">
      <w:pPr>
        <w:pStyle w:val="BodyText"/>
        <w:spacing w:before="122"/>
        <w:ind w:left="0"/>
      </w:pPr>
    </w:p>
    <w:p w14:paraId="0A1FDF30" w14:textId="77777777" w:rsidR="009D6299" w:rsidRDefault="00DA1364">
      <w:pPr>
        <w:pStyle w:val="Heading1"/>
        <w:numPr>
          <w:ilvl w:val="0"/>
          <w:numId w:val="16"/>
        </w:numPr>
        <w:tabs>
          <w:tab w:val="left" w:pos="452"/>
        </w:tabs>
        <w:ind w:left="452" w:hanging="263"/>
      </w:pPr>
      <w:r>
        <w:rPr>
          <w:color w:val="003961"/>
        </w:rPr>
        <w:t>GENERAL</w:t>
      </w:r>
      <w:r>
        <w:rPr>
          <w:color w:val="003961"/>
          <w:spacing w:val="-8"/>
        </w:rPr>
        <w:t xml:space="preserve"> </w:t>
      </w:r>
      <w:r>
        <w:rPr>
          <w:color w:val="003961"/>
        </w:rPr>
        <w:t>&amp;</w:t>
      </w:r>
      <w:r>
        <w:rPr>
          <w:color w:val="003961"/>
          <w:spacing w:val="-8"/>
        </w:rPr>
        <w:t xml:space="preserve"> </w:t>
      </w:r>
      <w:r>
        <w:rPr>
          <w:color w:val="003961"/>
        </w:rPr>
        <w:t>SPECIAL</w:t>
      </w:r>
      <w:r>
        <w:rPr>
          <w:color w:val="003961"/>
          <w:spacing w:val="-10"/>
        </w:rPr>
        <w:t xml:space="preserve"> </w:t>
      </w:r>
      <w:r>
        <w:rPr>
          <w:color w:val="003961"/>
        </w:rPr>
        <w:t>TERMS</w:t>
      </w:r>
      <w:r>
        <w:rPr>
          <w:color w:val="003961"/>
          <w:spacing w:val="-13"/>
        </w:rPr>
        <w:t xml:space="preserve"> </w:t>
      </w:r>
      <w:r>
        <w:rPr>
          <w:color w:val="003961"/>
        </w:rPr>
        <w:t>OF</w:t>
      </w:r>
      <w:r>
        <w:rPr>
          <w:color w:val="003961"/>
          <w:spacing w:val="-9"/>
        </w:rPr>
        <w:t xml:space="preserve"> </w:t>
      </w:r>
      <w:r>
        <w:rPr>
          <w:color w:val="003961"/>
          <w:spacing w:val="-2"/>
        </w:rPr>
        <w:t>PARTICIPATION</w:t>
      </w:r>
    </w:p>
    <w:p w14:paraId="0A1FDF31" w14:textId="77777777" w:rsidR="009D6299" w:rsidRDefault="00DA1364">
      <w:pPr>
        <w:pStyle w:val="Heading2"/>
        <w:numPr>
          <w:ilvl w:val="1"/>
          <w:numId w:val="16"/>
        </w:numPr>
        <w:tabs>
          <w:tab w:val="left" w:pos="568"/>
        </w:tabs>
        <w:spacing w:before="62"/>
        <w:ind w:left="568" w:hanging="379"/>
        <w:rPr>
          <w:color w:val="003961"/>
        </w:rPr>
      </w:pPr>
      <w:r>
        <w:rPr>
          <w:color w:val="003961"/>
          <w:spacing w:val="-2"/>
        </w:rPr>
        <w:t>General</w:t>
      </w:r>
      <w:r>
        <w:rPr>
          <w:color w:val="003961"/>
          <w:spacing w:val="-7"/>
        </w:rPr>
        <w:t xml:space="preserve"> </w:t>
      </w:r>
      <w:r>
        <w:rPr>
          <w:color w:val="003961"/>
          <w:spacing w:val="-2"/>
        </w:rPr>
        <w:t>Information</w:t>
      </w:r>
    </w:p>
    <w:p w14:paraId="0A1FDF32" w14:textId="77777777" w:rsidR="009D6299" w:rsidRDefault="00DA1364">
      <w:pPr>
        <w:pStyle w:val="Heading3"/>
        <w:numPr>
          <w:ilvl w:val="2"/>
          <w:numId w:val="16"/>
        </w:numPr>
        <w:tabs>
          <w:tab w:val="left" w:pos="684"/>
        </w:tabs>
        <w:spacing w:before="59"/>
        <w:ind w:left="684" w:hanging="495"/>
        <w:rPr>
          <w:color w:val="003961"/>
        </w:rPr>
      </w:pPr>
      <w:r>
        <w:rPr>
          <w:color w:val="003961"/>
        </w:rPr>
        <w:t>Contract</w:t>
      </w:r>
      <w:r>
        <w:rPr>
          <w:color w:val="003961"/>
          <w:spacing w:val="-11"/>
        </w:rPr>
        <w:t xml:space="preserve"> </w:t>
      </w:r>
      <w:r>
        <w:rPr>
          <w:color w:val="003961"/>
          <w:spacing w:val="-2"/>
        </w:rPr>
        <w:t>Documents</w:t>
      </w:r>
    </w:p>
    <w:p w14:paraId="0A1FDF33" w14:textId="77777777" w:rsidR="009D6299" w:rsidRDefault="00DA1364">
      <w:pPr>
        <w:pStyle w:val="BodyText"/>
        <w:spacing w:before="60"/>
      </w:pPr>
      <w:r>
        <w:rPr>
          <w:noProof/>
        </w:rPr>
        <w:drawing>
          <wp:anchor distT="0" distB="0" distL="0" distR="0" simplePos="0" relativeHeight="486997504" behindDoc="1" locked="0" layoutInCell="1" allowOverlap="1" wp14:anchorId="0A1FE162" wp14:editId="0A1FE163">
            <wp:simplePos x="0" y="0"/>
            <wp:positionH relativeFrom="page">
              <wp:posOffset>1755139</wp:posOffset>
            </wp:positionH>
            <wp:positionV relativeFrom="paragraph">
              <wp:posOffset>86140</wp:posOffset>
            </wp:positionV>
            <wp:extent cx="4472051" cy="151892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4472051" cy="1518920"/>
                    </a:xfrm>
                    <a:prstGeom prst="rect">
                      <a:avLst/>
                    </a:prstGeom>
                  </pic:spPr>
                </pic:pic>
              </a:graphicData>
            </a:graphic>
          </wp:anchor>
        </w:drawing>
      </w:r>
      <w:r>
        <w:t>The</w:t>
      </w:r>
      <w:r>
        <w:rPr>
          <w:spacing w:val="-12"/>
        </w:rPr>
        <w:t xml:space="preserve"> </w:t>
      </w:r>
      <w:r>
        <w:t>contract</w:t>
      </w:r>
      <w:r>
        <w:rPr>
          <w:spacing w:val="-9"/>
        </w:rPr>
        <w:t xml:space="preserve"> </w:t>
      </w:r>
      <w:r>
        <w:t>documents</w:t>
      </w:r>
      <w:r>
        <w:rPr>
          <w:spacing w:val="-10"/>
        </w:rPr>
        <w:t xml:space="preserve"> </w:t>
      </w:r>
      <w:r>
        <w:t>governing</w:t>
      </w:r>
      <w:r>
        <w:rPr>
          <w:spacing w:val="-10"/>
        </w:rPr>
        <w:t xml:space="preserve"> </w:t>
      </w:r>
      <w:r>
        <w:t>this</w:t>
      </w:r>
      <w:r>
        <w:rPr>
          <w:spacing w:val="-11"/>
        </w:rPr>
        <w:t xml:space="preserve"> </w:t>
      </w:r>
      <w:r>
        <w:t>procedure</w:t>
      </w:r>
      <w:r>
        <w:rPr>
          <w:spacing w:val="-10"/>
        </w:rPr>
        <w:t xml:space="preserve"> </w:t>
      </w:r>
      <w:r>
        <w:t>consist</w:t>
      </w:r>
      <w:r>
        <w:rPr>
          <w:spacing w:val="-13"/>
        </w:rPr>
        <w:t xml:space="preserve"> </w:t>
      </w:r>
      <w:r>
        <w:t>of</w:t>
      </w:r>
      <w:r>
        <w:rPr>
          <w:spacing w:val="-9"/>
        </w:rPr>
        <w:t xml:space="preserve"> </w:t>
      </w:r>
      <w:r>
        <w:t>the</w:t>
      </w:r>
      <w:r>
        <w:rPr>
          <w:spacing w:val="-10"/>
        </w:rPr>
        <w:t xml:space="preserve"> </w:t>
      </w:r>
      <w:r>
        <w:rPr>
          <w:spacing w:val="-2"/>
        </w:rPr>
        <w:t>following:</w:t>
      </w:r>
    </w:p>
    <w:p w14:paraId="0A1FDF34" w14:textId="77777777" w:rsidR="009D6299" w:rsidRDefault="00DA1364">
      <w:pPr>
        <w:pStyle w:val="ListParagraph"/>
        <w:numPr>
          <w:ilvl w:val="3"/>
          <w:numId w:val="16"/>
        </w:numPr>
        <w:tabs>
          <w:tab w:val="left" w:pos="1452"/>
        </w:tabs>
        <w:spacing w:before="61"/>
        <w:ind w:hanging="360"/>
      </w:pPr>
      <w:r>
        <w:t>The</w:t>
      </w:r>
      <w:r>
        <w:rPr>
          <w:spacing w:val="-11"/>
        </w:rPr>
        <w:t xml:space="preserve"> </w:t>
      </w:r>
      <w:r>
        <w:t>present</w:t>
      </w:r>
      <w:r>
        <w:rPr>
          <w:spacing w:val="-11"/>
        </w:rPr>
        <w:t xml:space="preserve"> </w:t>
      </w:r>
      <w:r>
        <w:t>Invitation</w:t>
      </w:r>
      <w:r>
        <w:rPr>
          <w:spacing w:val="-11"/>
        </w:rPr>
        <w:t xml:space="preserve"> </w:t>
      </w:r>
      <w:r>
        <w:t>to</w:t>
      </w:r>
      <w:r>
        <w:rPr>
          <w:spacing w:val="-5"/>
        </w:rPr>
        <w:t xml:space="preserve"> </w:t>
      </w:r>
      <w:r>
        <w:t>Tender</w:t>
      </w:r>
      <w:r>
        <w:rPr>
          <w:spacing w:val="-8"/>
        </w:rPr>
        <w:t xml:space="preserve"> </w:t>
      </w:r>
      <w:r>
        <w:t>and</w:t>
      </w:r>
      <w:r>
        <w:rPr>
          <w:spacing w:val="-11"/>
        </w:rPr>
        <w:t xml:space="preserve"> </w:t>
      </w:r>
      <w:r>
        <w:t>its</w:t>
      </w:r>
      <w:r>
        <w:rPr>
          <w:spacing w:val="-8"/>
        </w:rPr>
        <w:t xml:space="preserve"> </w:t>
      </w:r>
      <w:r>
        <w:t>Annexes</w:t>
      </w:r>
      <w:r>
        <w:rPr>
          <w:spacing w:val="-7"/>
        </w:rPr>
        <w:t xml:space="preserve"> </w:t>
      </w:r>
      <w:r>
        <w:rPr>
          <w:spacing w:val="-4"/>
        </w:rPr>
        <w:t>I–VI</w:t>
      </w:r>
    </w:p>
    <w:p w14:paraId="0A1FDF35" w14:textId="77777777" w:rsidR="009D6299" w:rsidRDefault="00DA1364">
      <w:pPr>
        <w:pStyle w:val="ListParagraph"/>
        <w:numPr>
          <w:ilvl w:val="3"/>
          <w:numId w:val="16"/>
        </w:numPr>
        <w:tabs>
          <w:tab w:val="left" w:pos="1452"/>
        </w:tabs>
        <w:spacing w:before="5" w:line="279" w:lineRule="exact"/>
        <w:ind w:hanging="360"/>
      </w:pPr>
      <w:r>
        <w:rPr>
          <w:spacing w:val="-2"/>
        </w:rPr>
        <w:t>Clarifications</w:t>
      </w:r>
      <w:r>
        <w:rPr>
          <w:spacing w:val="-5"/>
        </w:rPr>
        <w:t xml:space="preserve"> </w:t>
      </w:r>
      <w:r>
        <w:rPr>
          <w:spacing w:val="-2"/>
        </w:rPr>
        <w:t>or</w:t>
      </w:r>
      <w:r>
        <w:rPr>
          <w:spacing w:val="2"/>
        </w:rPr>
        <w:t xml:space="preserve"> </w:t>
      </w:r>
      <w:r>
        <w:rPr>
          <w:spacing w:val="-2"/>
        </w:rPr>
        <w:t>Amendments</w:t>
      </w:r>
      <w:r>
        <w:rPr>
          <w:spacing w:val="3"/>
        </w:rPr>
        <w:t xml:space="preserve"> </w:t>
      </w:r>
      <w:r>
        <w:rPr>
          <w:spacing w:val="-2"/>
        </w:rPr>
        <w:t>issued</w:t>
      </w:r>
      <w:r>
        <w:rPr>
          <w:spacing w:val="-1"/>
        </w:rPr>
        <w:t xml:space="preserve"> </w:t>
      </w:r>
      <w:r>
        <w:rPr>
          <w:spacing w:val="-2"/>
        </w:rPr>
        <w:t>during</w:t>
      </w:r>
      <w:r>
        <w:t xml:space="preserve"> </w:t>
      </w:r>
      <w:r>
        <w:rPr>
          <w:spacing w:val="-2"/>
        </w:rPr>
        <w:t>the</w:t>
      </w:r>
      <w:r>
        <w:rPr>
          <w:spacing w:val="2"/>
        </w:rPr>
        <w:t xml:space="preserve"> </w:t>
      </w:r>
      <w:r>
        <w:rPr>
          <w:spacing w:val="-2"/>
        </w:rPr>
        <w:t>tender</w:t>
      </w:r>
      <w:r>
        <w:rPr>
          <w:spacing w:val="2"/>
        </w:rPr>
        <w:t xml:space="preserve"> </w:t>
      </w:r>
      <w:r>
        <w:rPr>
          <w:spacing w:val="-2"/>
        </w:rPr>
        <w:t>period</w:t>
      </w:r>
    </w:p>
    <w:p w14:paraId="0A1FDF36" w14:textId="77777777" w:rsidR="009D6299" w:rsidRDefault="00DA1364">
      <w:pPr>
        <w:pStyle w:val="ListParagraph"/>
        <w:numPr>
          <w:ilvl w:val="3"/>
          <w:numId w:val="16"/>
        </w:numPr>
        <w:tabs>
          <w:tab w:val="left" w:pos="1452"/>
        </w:tabs>
        <w:spacing w:line="279" w:lineRule="exact"/>
        <w:ind w:hanging="360"/>
      </w:pPr>
      <w:r>
        <w:t>The</w:t>
      </w:r>
      <w:r>
        <w:rPr>
          <w:spacing w:val="-13"/>
        </w:rPr>
        <w:t xml:space="preserve"> </w:t>
      </w:r>
      <w:r>
        <w:t>Successful</w:t>
      </w:r>
      <w:r>
        <w:rPr>
          <w:spacing w:val="-11"/>
        </w:rPr>
        <w:t xml:space="preserve"> </w:t>
      </w:r>
      <w:r>
        <w:t>Bidder’s</w:t>
      </w:r>
      <w:r>
        <w:rPr>
          <w:spacing w:val="-7"/>
        </w:rPr>
        <w:t xml:space="preserve"> </w:t>
      </w:r>
      <w:r>
        <w:t>Offer,</w:t>
      </w:r>
      <w:r>
        <w:rPr>
          <w:spacing w:val="-11"/>
        </w:rPr>
        <w:t xml:space="preserve"> </w:t>
      </w:r>
      <w:r>
        <w:t>as</w:t>
      </w:r>
      <w:r>
        <w:rPr>
          <w:spacing w:val="-11"/>
        </w:rPr>
        <w:t xml:space="preserve"> </w:t>
      </w:r>
      <w:r>
        <w:t>accepted</w:t>
      </w:r>
      <w:r>
        <w:rPr>
          <w:spacing w:val="-6"/>
        </w:rPr>
        <w:t xml:space="preserve"> </w:t>
      </w:r>
      <w:r>
        <w:t>by</w:t>
      </w:r>
      <w:r>
        <w:rPr>
          <w:spacing w:val="-10"/>
        </w:rPr>
        <w:t xml:space="preserve"> </w:t>
      </w:r>
      <w:r>
        <w:t>the</w:t>
      </w:r>
      <w:r>
        <w:rPr>
          <w:spacing w:val="-11"/>
        </w:rPr>
        <w:t xml:space="preserve"> </w:t>
      </w:r>
      <w:r>
        <w:t>Contracting</w:t>
      </w:r>
      <w:r>
        <w:rPr>
          <w:spacing w:val="-8"/>
        </w:rPr>
        <w:t xml:space="preserve"> </w:t>
      </w:r>
      <w:r>
        <w:rPr>
          <w:spacing w:val="-2"/>
        </w:rPr>
        <w:t>Authority</w:t>
      </w:r>
    </w:p>
    <w:p w14:paraId="0A1FDF37" w14:textId="77777777" w:rsidR="009D6299" w:rsidRDefault="00DA1364">
      <w:pPr>
        <w:pStyle w:val="ListParagraph"/>
        <w:numPr>
          <w:ilvl w:val="3"/>
          <w:numId w:val="16"/>
        </w:numPr>
        <w:tabs>
          <w:tab w:val="left" w:pos="1452"/>
        </w:tabs>
        <w:spacing w:before="1"/>
        <w:ind w:hanging="360"/>
      </w:pPr>
      <w:r>
        <w:t>The</w:t>
      </w:r>
      <w:r>
        <w:rPr>
          <w:spacing w:val="-11"/>
        </w:rPr>
        <w:t xml:space="preserve"> </w:t>
      </w:r>
      <w:r>
        <w:t>Signed</w:t>
      </w:r>
      <w:r>
        <w:rPr>
          <w:spacing w:val="-10"/>
        </w:rPr>
        <w:t xml:space="preserve"> </w:t>
      </w:r>
      <w:r>
        <w:t>Contract</w:t>
      </w:r>
      <w:r>
        <w:rPr>
          <w:spacing w:val="-9"/>
        </w:rPr>
        <w:t xml:space="preserve"> </w:t>
      </w:r>
      <w:r>
        <w:rPr>
          <w:spacing w:val="-2"/>
        </w:rPr>
        <w:t>Agreement</w:t>
      </w:r>
    </w:p>
    <w:p w14:paraId="0A1FDF38" w14:textId="77777777" w:rsidR="009D6299" w:rsidRDefault="00DA1364">
      <w:pPr>
        <w:pStyle w:val="BodyText"/>
        <w:spacing w:before="58"/>
        <w:ind w:right="281"/>
        <w:jc w:val="both"/>
      </w:pPr>
      <w:r>
        <w:t xml:space="preserve">The contract documents are binding in descending order of precedence. In the event of conflicting clauses between the invitation and the contractor’s offer, the wording of the invitation and clarifications shall prevail. All documents must be read in conjunction, as they form a unified legal framework governing contract </w:t>
      </w:r>
      <w:r>
        <w:rPr>
          <w:spacing w:val="-2"/>
        </w:rPr>
        <w:t>performance.</w:t>
      </w:r>
    </w:p>
    <w:p w14:paraId="0A1FDF39" w14:textId="77777777" w:rsidR="009D6299" w:rsidRDefault="009D6299">
      <w:pPr>
        <w:pStyle w:val="BodyText"/>
        <w:spacing w:before="117"/>
        <w:ind w:left="0"/>
      </w:pPr>
    </w:p>
    <w:p w14:paraId="0A1FDF3A" w14:textId="77777777" w:rsidR="009D6299" w:rsidRDefault="00DA1364">
      <w:pPr>
        <w:pStyle w:val="Heading3"/>
        <w:numPr>
          <w:ilvl w:val="2"/>
          <w:numId w:val="16"/>
        </w:numPr>
        <w:tabs>
          <w:tab w:val="left" w:pos="684"/>
        </w:tabs>
        <w:ind w:left="684" w:hanging="495"/>
        <w:rPr>
          <w:color w:val="003961"/>
        </w:rPr>
      </w:pPr>
      <w:r>
        <w:rPr>
          <w:color w:val="003961"/>
        </w:rPr>
        <w:t>Communication</w:t>
      </w:r>
      <w:r>
        <w:rPr>
          <w:color w:val="003961"/>
          <w:spacing w:val="-11"/>
        </w:rPr>
        <w:t xml:space="preserve"> </w:t>
      </w:r>
      <w:r>
        <w:rPr>
          <w:color w:val="003961"/>
        </w:rPr>
        <w:t>–</w:t>
      </w:r>
      <w:r>
        <w:rPr>
          <w:color w:val="003961"/>
          <w:spacing w:val="-12"/>
        </w:rPr>
        <w:t xml:space="preserve"> </w:t>
      </w:r>
      <w:r>
        <w:rPr>
          <w:color w:val="003961"/>
        </w:rPr>
        <w:t>Access</w:t>
      </w:r>
      <w:r>
        <w:rPr>
          <w:color w:val="003961"/>
          <w:spacing w:val="-11"/>
        </w:rPr>
        <w:t xml:space="preserve"> </w:t>
      </w:r>
      <w:r>
        <w:rPr>
          <w:color w:val="003961"/>
        </w:rPr>
        <w:t>to</w:t>
      </w:r>
      <w:r>
        <w:rPr>
          <w:color w:val="003961"/>
          <w:spacing w:val="-9"/>
        </w:rPr>
        <w:t xml:space="preserve"> </w:t>
      </w:r>
      <w:r>
        <w:rPr>
          <w:color w:val="003961"/>
          <w:spacing w:val="-2"/>
        </w:rPr>
        <w:t>Documents</w:t>
      </w:r>
    </w:p>
    <w:p w14:paraId="0A1FDF3B" w14:textId="77777777" w:rsidR="009D6299" w:rsidRDefault="00DA1364">
      <w:pPr>
        <w:pStyle w:val="BodyText"/>
        <w:spacing w:before="62"/>
      </w:pPr>
      <w:r>
        <w:t>All</w:t>
      </w:r>
      <w:r>
        <w:rPr>
          <w:spacing w:val="-13"/>
        </w:rPr>
        <w:t xml:space="preserve"> </w:t>
      </w:r>
      <w:r>
        <w:t>communications</w:t>
      </w:r>
      <w:r>
        <w:rPr>
          <w:spacing w:val="-9"/>
        </w:rPr>
        <w:t xml:space="preserve"> </w:t>
      </w:r>
      <w:r>
        <w:t>related</w:t>
      </w:r>
      <w:r>
        <w:rPr>
          <w:spacing w:val="-12"/>
        </w:rPr>
        <w:t xml:space="preserve"> </w:t>
      </w:r>
      <w:r>
        <w:t>to</w:t>
      </w:r>
      <w:r>
        <w:rPr>
          <w:spacing w:val="-11"/>
        </w:rPr>
        <w:t xml:space="preserve"> </w:t>
      </w:r>
      <w:r>
        <w:t>the</w:t>
      </w:r>
      <w:r>
        <w:rPr>
          <w:spacing w:val="-10"/>
        </w:rPr>
        <w:t xml:space="preserve"> </w:t>
      </w:r>
      <w:r>
        <w:t>procedure</w:t>
      </w:r>
      <w:r>
        <w:rPr>
          <w:spacing w:val="-9"/>
        </w:rPr>
        <w:t xml:space="preserve"> </w:t>
      </w:r>
      <w:r>
        <w:t>shall</w:t>
      </w:r>
      <w:r>
        <w:rPr>
          <w:spacing w:val="-9"/>
        </w:rPr>
        <w:t xml:space="preserve"> </w:t>
      </w:r>
      <w:r>
        <w:t>be</w:t>
      </w:r>
      <w:r>
        <w:rPr>
          <w:spacing w:val="-7"/>
        </w:rPr>
        <w:t xml:space="preserve"> </w:t>
      </w:r>
      <w:r>
        <w:rPr>
          <w:spacing w:val="-2"/>
        </w:rPr>
        <w:t>conducted:</w:t>
      </w:r>
    </w:p>
    <w:p w14:paraId="0A1FDF3C" w14:textId="77777777" w:rsidR="009D6299" w:rsidRDefault="00DA1364">
      <w:pPr>
        <w:pStyle w:val="ListParagraph"/>
        <w:numPr>
          <w:ilvl w:val="3"/>
          <w:numId w:val="16"/>
        </w:numPr>
        <w:tabs>
          <w:tab w:val="left" w:pos="1452"/>
        </w:tabs>
        <w:spacing w:before="61"/>
        <w:ind w:hanging="360"/>
      </w:pPr>
      <w:r>
        <w:t>In</w:t>
      </w:r>
      <w:r>
        <w:rPr>
          <w:spacing w:val="-4"/>
        </w:rPr>
        <w:t xml:space="preserve"> </w:t>
      </w:r>
      <w:r>
        <w:rPr>
          <w:spacing w:val="-2"/>
        </w:rPr>
        <w:t>English,</w:t>
      </w:r>
    </w:p>
    <w:p w14:paraId="0A1FDF3D" w14:textId="77777777" w:rsidR="009D6299" w:rsidRDefault="00DA1364">
      <w:pPr>
        <w:pStyle w:val="ListParagraph"/>
        <w:numPr>
          <w:ilvl w:val="3"/>
          <w:numId w:val="16"/>
        </w:numPr>
        <w:tabs>
          <w:tab w:val="left" w:pos="1452"/>
        </w:tabs>
        <w:spacing w:before="5" w:line="279" w:lineRule="exact"/>
        <w:ind w:hanging="360"/>
      </w:pPr>
      <w:r>
        <w:t>Exclusively</w:t>
      </w:r>
      <w:r>
        <w:rPr>
          <w:spacing w:val="-9"/>
        </w:rPr>
        <w:t xml:space="preserve"> </w:t>
      </w:r>
      <w:r>
        <w:t>in</w:t>
      </w:r>
      <w:r>
        <w:rPr>
          <w:spacing w:val="-8"/>
        </w:rPr>
        <w:t xml:space="preserve"> </w:t>
      </w:r>
      <w:r>
        <w:rPr>
          <w:spacing w:val="-2"/>
        </w:rPr>
        <w:t>writing,</w:t>
      </w:r>
    </w:p>
    <w:p w14:paraId="0A1FDF3E" w14:textId="77777777" w:rsidR="009D6299" w:rsidRDefault="00DA1364">
      <w:pPr>
        <w:pStyle w:val="ListParagraph"/>
        <w:numPr>
          <w:ilvl w:val="3"/>
          <w:numId w:val="16"/>
        </w:numPr>
        <w:tabs>
          <w:tab w:val="left" w:pos="1452"/>
        </w:tabs>
        <w:spacing w:line="278" w:lineRule="exact"/>
        <w:ind w:hanging="360"/>
      </w:pPr>
      <w:r>
        <w:t>Sent</w:t>
      </w:r>
      <w:r>
        <w:rPr>
          <w:spacing w:val="-15"/>
        </w:rPr>
        <w:t xml:space="preserve"> </w:t>
      </w:r>
      <w:r>
        <w:t>to</w:t>
      </w:r>
      <w:r>
        <w:rPr>
          <w:spacing w:val="-12"/>
        </w:rPr>
        <w:t xml:space="preserve"> </w:t>
      </w:r>
      <w:r>
        <w:t>the</w:t>
      </w:r>
      <w:r>
        <w:rPr>
          <w:spacing w:val="-11"/>
        </w:rPr>
        <w:t xml:space="preserve"> </w:t>
      </w:r>
      <w:r>
        <w:t>official</w:t>
      </w:r>
      <w:r>
        <w:rPr>
          <w:spacing w:val="-12"/>
        </w:rPr>
        <w:t xml:space="preserve"> </w:t>
      </w:r>
      <w:r>
        <w:t>email</w:t>
      </w:r>
      <w:r>
        <w:rPr>
          <w:spacing w:val="-10"/>
        </w:rPr>
        <w:t xml:space="preserve"> </w:t>
      </w:r>
      <w:r>
        <w:t>address:</w:t>
      </w:r>
      <w:r>
        <w:rPr>
          <w:spacing w:val="-12"/>
        </w:rPr>
        <w:t xml:space="preserve"> </w:t>
      </w:r>
      <w:hyperlink r:id="rId18">
        <w:r>
          <w:t>gmanassakis@wings-ict-</w:t>
        </w:r>
        <w:r>
          <w:rPr>
            <w:spacing w:val="-2"/>
          </w:rPr>
          <w:t>solutions.eu</w:t>
        </w:r>
      </w:hyperlink>
    </w:p>
    <w:p w14:paraId="0A1FDF3F" w14:textId="77777777" w:rsidR="009D6299" w:rsidRDefault="00DA1364">
      <w:pPr>
        <w:pStyle w:val="ListParagraph"/>
        <w:numPr>
          <w:ilvl w:val="3"/>
          <w:numId w:val="16"/>
        </w:numPr>
        <w:tabs>
          <w:tab w:val="left" w:pos="1452"/>
        </w:tabs>
        <w:spacing w:line="279" w:lineRule="exact"/>
        <w:ind w:hanging="360"/>
      </w:pPr>
      <w:r>
        <w:rPr>
          <w:spacing w:val="-2"/>
        </w:rPr>
        <w:t>Reference number</w:t>
      </w:r>
      <w:r>
        <w:rPr>
          <w:spacing w:val="2"/>
        </w:rPr>
        <w:t xml:space="preserve"> </w:t>
      </w:r>
      <w:r>
        <w:rPr>
          <w:spacing w:val="-2"/>
        </w:rPr>
        <w:t>or</w:t>
      </w:r>
      <w:r>
        <w:rPr>
          <w:spacing w:val="6"/>
        </w:rPr>
        <w:t xml:space="preserve"> </w:t>
      </w:r>
      <w:r>
        <w:rPr>
          <w:spacing w:val="-2"/>
        </w:rPr>
        <w:t>title:</w:t>
      </w:r>
      <w:r>
        <w:rPr>
          <w:spacing w:val="-1"/>
        </w:rPr>
        <w:t xml:space="preserve"> </w:t>
      </w:r>
      <w:r>
        <w:rPr>
          <w:spacing w:val="-2"/>
        </w:rPr>
        <w:t>“TEAMFORADRIS</w:t>
      </w:r>
      <w:r>
        <w:rPr>
          <w:spacing w:val="3"/>
        </w:rPr>
        <w:t xml:space="preserve"> </w:t>
      </w:r>
      <w:r>
        <w:rPr>
          <w:spacing w:val="-2"/>
        </w:rPr>
        <w:t>Equipment</w:t>
      </w:r>
      <w:r>
        <w:rPr>
          <w:spacing w:val="5"/>
        </w:rPr>
        <w:t xml:space="preserve"> </w:t>
      </w:r>
      <w:r>
        <w:rPr>
          <w:spacing w:val="-2"/>
        </w:rPr>
        <w:t>Procurement”</w:t>
      </w:r>
    </w:p>
    <w:p w14:paraId="0A1FDF40" w14:textId="77777777" w:rsidR="009D6299" w:rsidRDefault="00DA1364">
      <w:pPr>
        <w:pStyle w:val="BodyText"/>
        <w:spacing w:before="63" w:line="237" w:lineRule="auto"/>
        <w:ind w:right="283"/>
        <w:jc w:val="both"/>
      </w:pPr>
      <w:r>
        <w:t>To</w:t>
      </w:r>
      <w:r>
        <w:rPr>
          <w:spacing w:val="-3"/>
        </w:rPr>
        <w:t xml:space="preserve"> </w:t>
      </w:r>
      <w:r>
        <w:t>ensure</w:t>
      </w:r>
      <w:r>
        <w:rPr>
          <w:spacing w:val="-3"/>
        </w:rPr>
        <w:t xml:space="preserve"> </w:t>
      </w:r>
      <w:r>
        <w:t>full</w:t>
      </w:r>
      <w:r>
        <w:rPr>
          <w:spacing w:val="-2"/>
        </w:rPr>
        <w:t xml:space="preserve"> </w:t>
      </w:r>
      <w:r>
        <w:t>traceability</w:t>
      </w:r>
      <w:r>
        <w:rPr>
          <w:spacing w:val="-1"/>
        </w:rPr>
        <w:t xml:space="preserve"> </w:t>
      </w:r>
      <w:r>
        <w:t>and</w:t>
      </w:r>
      <w:r>
        <w:rPr>
          <w:spacing w:val="-3"/>
        </w:rPr>
        <w:t xml:space="preserve"> </w:t>
      </w:r>
      <w:r>
        <w:t>transparency,</w:t>
      </w:r>
      <w:r>
        <w:rPr>
          <w:spacing w:val="-1"/>
        </w:rPr>
        <w:t xml:space="preserve"> </w:t>
      </w:r>
      <w:r>
        <w:t>no</w:t>
      </w:r>
      <w:r>
        <w:rPr>
          <w:spacing w:val="-5"/>
        </w:rPr>
        <w:t xml:space="preserve"> </w:t>
      </w:r>
      <w:r>
        <w:t>oral communications</w:t>
      </w:r>
      <w:r>
        <w:rPr>
          <w:spacing w:val="-2"/>
        </w:rPr>
        <w:t xml:space="preserve"> </w:t>
      </w:r>
      <w:r>
        <w:t>will</w:t>
      </w:r>
      <w:r>
        <w:rPr>
          <w:spacing w:val="-2"/>
        </w:rPr>
        <w:t xml:space="preserve"> </w:t>
      </w:r>
      <w:r>
        <w:t>be</w:t>
      </w:r>
      <w:r>
        <w:rPr>
          <w:spacing w:val="-4"/>
        </w:rPr>
        <w:t xml:space="preserve"> </w:t>
      </w:r>
      <w:r>
        <w:t>considered</w:t>
      </w:r>
      <w:r>
        <w:rPr>
          <w:spacing w:val="-2"/>
        </w:rPr>
        <w:t xml:space="preserve"> </w:t>
      </w:r>
      <w:r>
        <w:t>binding. Any</w:t>
      </w:r>
      <w:r>
        <w:rPr>
          <w:spacing w:val="-4"/>
        </w:rPr>
        <w:t xml:space="preserve"> </w:t>
      </w:r>
      <w:r>
        <w:t>question, clarification request, or notification must be submitted in writing. Responses to clarification requests will be made publicly available to ensure equal access to all tenderers.</w:t>
      </w:r>
    </w:p>
    <w:p w14:paraId="0A1FDF41" w14:textId="77777777" w:rsidR="009D6299" w:rsidRDefault="00DA1364">
      <w:pPr>
        <w:pStyle w:val="BodyText"/>
        <w:spacing w:before="64" w:line="237" w:lineRule="auto"/>
        <w:ind w:right="274"/>
        <w:jc w:val="both"/>
      </w:pPr>
      <w:r>
        <w:t>Interested economic operators may request access to documentation related to the award procedure, unless such disclosure is restricted due to the protection of confidential commercial information, the public interest, or personal data.</w:t>
      </w:r>
    </w:p>
    <w:p w14:paraId="0A1FDF42" w14:textId="77777777" w:rsidR="009D6299" w:rsidRDefault="009D6299">
      <w:pPr>
        <w:pStyle w:val="BodyText"/>
        <w:spacing w:before="120"/>
        <w:ind w:left="0"/>
      </w:pPr>
    </w:p>
    <w:p w14:paraId="0A1FDF43" w14:textId="77777777" w:rsidR="009D6299" w:rsidRDefault="00DA1364">
      <w:pPr>
        <w:pStyle w:val="Heading3"/>
        <w:numPr>
          <w:ilvl w:val="2"/>
          <w:numId w:val="16"/>
        </w:numPr>
        <w:tabs>
          <w:tab w:val="left" w:pos="684"/>
        </w:tabs>
        <w:ind w:left="684" w:hanging="495"/>
        <w:rPr>
          <w:color w:val="003961"/>
        </w:rPr>
      </w:pPr>
      <w:r>
        <w:rPr>
          <w:color w:val="003961"/>
        </w:rPr>
        <w:t>Clarifications</w:t>
      </w:r>
      <w:r>
        <w:rPr>
          <w:color w:val="003961"/>
          <w:spacing w:val="-11"/>
        </w:rPr>
        <w:t xml:space="preserve"> </w:t>
      </w:r>
      <w:r>
        <w:rPr>
          <w:color w:val="003961"/>
        </w:rPr>
        <w:t>on</w:t>
      </w:r>
      <w:r>
        <w:rPr>
          <w:color w:val="003961"/>
          <w:spacing w:val="-11"/>
        </w:rPr>
        <w:t xml:space="preserve"> </w:t>
      </w:r>
      <w:r>
        <w:rPr>
          <w:color w:val="003961"/>
        </w:rPr>
        <w:t>the</w:t>
      </w:r>
      <w:r>
        <w:rPr>
          <w:color w:val="003961"/>
          <w:spacing w:val="-11"/>
        </w:rPr>
        <w:t xml:space="preserve"> </w:t>
      </w:r>
      <w:r>
        <w:rPr>
          <w:color w:val="003961"/>
        </w:rPr>
        <w:t>Tender</w:t>
      </w:r>
      <w:r>
        <w:rPr>
          <w:color w:val="003961"/>
          <w:spacing w:val="-10"/>
        </w:rPr>
        <w:t xml:space="preserve"> </w:t>
      </w:r>
      <w:r>
        <w:rPr>
          <w:color w:val="003961"/>
          <w:spacing w:val="-2"/>
        </w:rPr>
        <w:t>Documents</w:t>
      </w:r>
    </w:p>
    <w:p w14:paraId="0A1FDF44" w14:textId="4F5F1B30" w:rsidR="009D6299" w:rsidRDefault="00DA1364">
      <w:pPr>
        <w:spacing w:before="65" w:line="292" w:lineRule="auto"/>
        <w:ind w:left="189" w:right="3228"/>
        <w:rPr>
          <w:b/>
        </w:rPr>
      </w:pPr>
      <w:r>
        <w:rPr>
          <w:b/>
        </w:rPr>
        <w:t>Requests</w:t>
      </w:r>
      <w:r>
        <w:rPr>
          <w:b/>
          <w:spacing w:val="-8"/>
        </w:rPr>
        <w:t xml:space="preserve"> </w:t>
      </w:r>
      <w:r>
        <w:rPr>
          <w:b/>
        </w:rPr>
        <w:t>for</w:t>
      </w:r>
      <w:r>
        <w:rPr>
          <w:b/>
          <w:spacing w:val="-11"/>
        </w:rPr>
        <w:t xml:space="preserve"> </w:t>
      </w:r>
      <w:r>
        <w:rPr>
          <w:b/>
        </w:rPr>
        <w:t>clarifications</w:t>
      </w:r>
      <w:r>
        <w:rPr>
          <w:b/>
          <w:spacing w:val="-9"/>
        </w:rPr>
        <w:t xml:space="preserve"> </w:t>
      </w:r>
      <w:r>
        <w:rPr>
          <w:b/>
        </w:rPr>
        <w:t>must</w:t>
      </w:r>
      <w:r>
        <w:rPr>
          <w:b/>
          <w:spacing w:val="-6"/>
        </w:rPr>
        <w:t xml:space="preserve"> </w:t>
      </w:r>
      <w:r>
        <w:rPr>
          <w:b/>
        </w:rPr>
        <w:t>be</w:t>
      </w:r>
      <w:r>
        <w:rPr>
          <w:b/>
          <w:spacing w:val="-9"/>
        </w:rPr>
        <w:t xml:space="preserve"> </w:t>
      </w:r>
      <w:r>
        <w:rPr>
          <w:b/>
        </w:rPr>
        <w:t>submitted</w:t>
      </w:r>
      <w:r>
        <w:rPr>
          <w:b/>
          <w:spacing w:val="-8"/>
        </w:rPr>
        <w:t xml:space="preserve"> </w:t>
      </w:r>
      <w:r>
        <w:rPr>
          <w:b/>
        </w:rPr>
        <w:t>by:</w:t>
      </w:r>
      <w:r>
        <w:rPr>
          <w:b/>
          <w:spacing w:val="-5"/>
        </w:rPr>
        <w:t xml:space="preserve"> </w:t>
      </w:r>
      <w:r w:rsidR="00A31D35">
        <w:rPr>
          <w:b/>
        </w:rPr>
        <w:t>6</w:t>
      </w:r>
      <w:r>
        <w:rPr>
          <w:b/>
          <w:spacing w:val="-4"/>
        </w:rPr>
        <w:t xml:space="preserve"> </w:t>
      </w:r>
      <w:r w:rsidR="00A31D35">
        <w:rPr>
          <w:b/>
        </w:rPr>
        <w:t>October</w:t>
      </w:r>
      <w:r>
        <w:rPr>
          <w:b/>
          <w:spacing w:val="-8"/>
        </w:rPr>
        <w:t xml:space="preserve"> </w:t>
      </w:r>
      <w:r>
        <w:rPr>
          <w:b/>
        </w:rPr>
        <w:t xml:space="preserve">2025 Clarification responses will be published by: </w:t>
      </w:r>
      <w:r w:rsidR="00A31D35">
        <w:rPr>
          <w:b/>
        </w:rPr>
        <w:t>10</w:t>
      </w:r>
      <w:r>
        <w:rPr>
          <w:b/>
        </w:rPr>
        <w:t xml:space="preserve"> </w:t>
      </w:r>
      <w:r w:rsidR="00A31D35">
        <w:rPr>
          <w:b/>
        </w:rPr>
        <w:t>October</w:t>
      </w:r>
      <w:r>
        <w:rPr>
          <w:b/>
        </w:rPr>
        <w:t xml:space="preserve"> 2025</w:t>
      </w:r>
    </w:p>
    <w:p w14:paraId="0A1FDF45" w14:textId="77777777" w:rsidR="009D6299" w:rsidRDefault="009D6299">
      <w:pPr>
        <w:spacing w:line="292" w:lineRule="auto"/>
        <w:rPr>
          <w:b/>
        </w:rPr>
        <w:sectPr w:rsidR="009D6299">
          <w:pgSz w:w="11920" w:h="16850"/>
          <w:pgMar w:top="1800" w:right="850" w:bottom="880" w:left="708" w:header="840" w:footer="693" w:gutter="0"/>
          <w:cols w:space="720"/>
        </w:sectPr>
      </w:pPr>
    </w:p>
    <w:p w14:paraId="0A1FDF46" w14:textId="77777777" w:rsidR="009D6299" w:rsidRDefault="00DA1364">
      <w:pPr>
        <w:pStyle w:val="BodyText"/>
        <w:spacing w:before="95" w:line="237" w:lineRule="auto"/>
        <w:ind w:right="280"/>
        <w:jc w:val="both"/>
      </w:pPr>
      <w:r>
        <w:lastRenderedPageBreak/>
        <w:t>All clarifications will be posted on the WINGS website. Clarification requests submitted after the deadline may not</w:t>
      </w:r>
      <w:r>
        <w:rPr>
          <w:spacing w:val="-3"/>
        </w:rPr>
        <w:t xml:space="preserve"> </w:t>
      </w:r>
      <w:r>
        <w:t>be</w:t>
      </w:r>
      <w:r>
        <w:rPr>
          <w:spacing w:val="-1"/>
        </w:rPr>
        <w:t xml:space="preserve"> </w:t>
      </w:r>
      <w:r>
        <w:t>answered.</w:t>
      </w:r>
      <w:r>
        <w:rPr>
          <w:spacing w:val="-2"/>
        </w:rPr>
        <w:t xml:space="preserve"> </w:t>
      </w:r>
      <w:r>
        <w:t>Any</w:t>
      </w:r>
      <w:r>
        <w:rPr>
          <w:spacing w:val="-4"/>
        </w:rPr>
        <w:t xml:space="preserve"> </w:t>
      </w:r>
      <w:r>
        <w:t>modification</w:t>
      </w:r>
      <w:r>
        <w:rPr>
          <w:spacing w:val="-4"/>
        </w:rPr>
        <w:t xml:space="preserve"> </w:t>
      </w:r>
      <w:r>
        <w:t>to</w:t>
      </w:r>
      <w:r>
        <w:rPr>
          <w:spacing w:val="-3"/>
        </w:rPr>
        <w:t xml:space="preserve"> </w:t>
      </w:r>
      <w:r>
        <w:t>the</w:t>
      </w:r>
      <w:r>
        <w:rPr>
          <w:spacing w:val="-2"/>
        </w:rPr>
        <w:t xml:space="preserve"> </w:t>
      </w:r>
      <w:r>
        <w:t>tender</w:t>
      </w:r>
      <w:r>
        <w:rPr>
          <w:spacing w:val="-1"/>
        </w:rPr>
        <w:t xml:space="preserve"> </w:t>
      </w:r>
      <w:r>
        <w:t>documents</w:t>
      </w:r>
      <w:r>
        <w:rPr>
          <w:spacing w:val="-3"/>
        </w:rPr>
        <w:t xml:space="preserve"> </w:t>
      </w:r>
      <w:r>
        <w:t>arising</w:t>
      </w:r>
      <w:r>
        <w:rPr>
          <w:spacing w:val="-2"/>
        </w:rPr>
        <w:t xml:space="preserve"> </w:t>
      </w:r>
      <w:r>
        <w:t>from clarifications</w:t>
      </w:r>
      <w:r>
        <w:rPr>
          <w:spacing w:val="-4"/>
        </w:rPr>
        <w:t xml:space="preserve"> </w:t>
      </w:r>
      <w:r>
        <w:t>will be</w:t>
      </w:r>
      <w:r>
        <w:rPr>
          <w:spacing w:val="-6"/>
        </w:rPr>
        <w:t xml:space="preserve"> </w:t>
      </w:r>
      <w:r>
        <w:t>incorporated</w:t>
      </w:r>
      <w:r>
        <w:rPr>
          <w:spacing w:val="-4"/>
        </w:rPr>
        <w:t xml:space="preserve"> </w:t>
      </w:r>
      <w:r>
        <w:t>via official addendum, which becomes binding upon publication.</w:t>
      </w:r>
    </w:p>
    <w:p w14:paraId="0A1FDF47" w14:textId="77777777" w:rsidR="009D6299" w:rsidRDefault="009D6299">
      <w:pPr>
        <w:pStyle w:val="BodyText"/>
        <w:spacing w:before="119"/>
        <w:ind w:left="0"/>
      </w:pPr>
    </w:p>
    <w:p w14:paraId="0A1FDF48" w14:textId="77777777" w:rsidR="009D6299" w:rsidRDefault="00DA1364">
      <w:pPr>
        <w:pStyle w:val="Heading3"/>
        <w:numPr>
          <w:ilvl w:val="2"/>
          <w:numId w:val="16"/>
        </w:numPr>
        <w:tabs>
          <w:tab w:val="left" w:pos="684"/>
        </w:tabs>
        <w:ind w:left="684" w:hanging="495"/>
        <w:rPr>
          <w:color w:val="003961"/>
        </w:rPr>
      </w:pPr>
      <w:r>
        <w:rPr>
          <w:color w:val="003961"/>
          <w:spacing w:val="-2"/>
        </w:rPr>
        <w:t>Language</w:t>
      </w:r>
    </w:p>
    <w:p w14:paraId="0A1FDF49" w14:textId="77777777" w:rsidR="009D6299" w:rsidRDefault="00DA1364">
      <w:pPr>
        <w:pStyle w:val="BodyText"/>
        <w:spacing w:before="58"/>
        <w:rPr>
          <w:b/>
        </w:rPr>
      </w:pPr>
      <w:r>
        <w:t>The</w:t>
      </w:r>
      <w:r>
        <w:rPr>
          <w:spacing w:val="-12"/>
        </w:rPr>
        <w:t xml:space="preserve"> </w:t>
      </w:r>
      <w:r>
        <w:t>official</w:t>
      </w:r>
      <w:r>
        <w:rPr>
          <w:spacing w:val="-8"/>
        </w:rPr>
        <w:t xml:space="preserve"> </w:t>
      </w:r>
      <w:r>
        <w:t>language</w:t>
      </w:r>
      <w:r>
        <w:rPr>
          <w:spacing w:val="-9"/>
        </w:rPr>
        <w:t xml:space="preserve"> </w:t>
      </w:r>
      <w:r>
        <w:t>of</w:t>
      </w:r>
      <w:r>
        <w:rPr>
          <w:spacing w:val="-9"/>
        </w:rPr>
        <w:t xml:space="preserve"> </w:t>
      </w:r>
      <w:r>
        <w:t>the</w:t>
      </w:r>
      <w:r>
        <w:rPr>
          <w:spacing w:val="-9"/>
        </w:rPr>
        <w:t xml:space="preserve"> </w:t>
      </w:r>
      <w:r>
        <w:t>procurement</w:t>
      </w:r>
      <w:r>
        <w:rPr>
          <w:spacing w:val="-11"/>
        </w:rPr>
        <w:t xml:space="preserve"> </w:t>
      </w:r>
      <w:r>
        <w:t>procedure</w:t>
      </w:r>
      <w:r>
        <w:rPr>
          <w:spacing w:val="-8"/>
        </w:rPr>
        <w:t xml:space="preserve"> </w:t>
      </w:r>
      <w:r>
        <w:t>and</w:t>
      </w:r>
      <w:r>
        <w:rPr>
          <w:spacing w:val="-11"/>
        </w:rPr>
        <w:t xml:space="preserve"> </w:t>
      </w:r>
      <w:r>
        <w:t>the</w:t>
      </w:r>
      <w:r>
        <w:rPr>
          <w:spacing w:val="-7"/>
        </w:rPr>
        <w:t xml:space="preserve"> </w:t>
      </w:r>
      <w:r>
        <w:t>resulting</w:t>
      </w:r>
      <w:r>
        <w:rPr>
          <w:spacing w:val="-8"/>
        </w:rPr>
        <w:t xml:space="preserve"> </w:t>
      </w:r>
      <w:r>
        <w:t>contract</w:t>
      </w:r>
      <w:r>
        <w:rPr>
          <w:spacing w:val="-11"/>
        </w:rPr>
        <w:t xml:space="preserve"> </w:t>
      </w:r>
      <w:r>
        <w:t>is</w:t>
      </w:r>
      <w:r>
        <w:rPr>
          <w:spacing w:val="-6"/>
        </w:rPr>
        <w:t xml:space="preserve"> </w:t>
      </w:r>
      <w:r>
        <w:rPr>
          <w:spacing w:val="-2"/>
        </w:rPr>
        <w:t>English</w:t>
      </w:r>
      <w:r>
        <w:rPr>
          <w:b/>
          <w:spacing w:val="-2"/>
        </w:rPr>
        <w:t>.</w:t>
      </w:r>
    </w:p>
    <w:p w14:paraId="0A1FDF4A" w14:textId="77777777" w:rsidR="009D6299" w:rsidRDefault="00DA1364">
      <w:pPr>
        <w:pStyle w:val="BodyText"/>
        <w:spacing w:before="76" w:line="232" w:lineRule="auto"/>
      </w:pPr>
      <w:r>
        <w:t>All</w:t>
      </w:r>
      <w:r>
        <w:rPr>
          <w:spacing w:val="-4"/>
        </w:rPr>
        <w:t xml:space="preserve"> </w:t>
      </w:r>
      <w:r>
        <w:t>documents</w:t>
      </w:r>
      <w:r>
        <w:rPr>
          <w:spacing w:val="-6"/>
        </w:rPr>
        <w:t xml:space="preserve"> </w:t>
      </w:r>
      <w:r>
        <w:t>submitted,</w:t>
      </w:r>
      <w:r>
        <w:rPr>
          <w:spacing w:val="-11"/>
        </w:rPr>
        <w:t xml:space="preserve"> </w:t>
      </w:r>
      <w:r>
        <w:t>including</w:t>
      </w:r>
      <w:r>
        <w:rPr>
          <w:spacing w:val="-4"/>
        </w:rPr>
        <w:t xml:space="preserve"> </w:t>
      </w:r>
      <w:r>
        <w:t>legal</w:t>
      </w:r>
      <w:r>
        <w:rPr>
          <w:spacing w:val="-5"/>
        </w:rPr>
        <w:t xml:space="preserve"> </w:t>
      </w:r>
      <w:r>
        <w:t>attestations,</w:t>
      </w:r>
      <w:r>
        <w:rPr>
          <w:spacing w:val="-11"/>
        </w:rPr>
        <w:t xml:space="preserve"> </w:t>
      </w:r>
      <w:r>
        <w:t>technical</w:t>
      </w:r>
      <w:r>
        <w:rPr>
          <w:spacing w:val="-4"/>
        </w:rPr>
        <w:t xml:space="preserve"> </w:t>
      </w:r>
      <w:r>
        <w:t>documentation</w:t>
      </w:r>
      <w:r>
        <w:rPr>
          <w:spacing w:val="-6"/>
        </w:rPr>
        <w:t xml:space="preserve"> </w:t>
      </w:r>
      <w:r>
        <w:t>and</w:t>
      </w:r>
      <w:r>
        <w:rPr>
          <w:spacing w:val="-7"/>
        </w:rPr>
        <w:t xml:space="preserve"> </w:t>
      </w:r>
      <w:r>
        <w:t>financial</w:t>
      </w:r>
      <w:r>
        <w:rPr>
          <w:spacing w:val="-4"/>
        </w:rPr>
        <w:t xml:space="preserve"> </w:t>
      </w:r>
      <w:r>
        <w:t>offers,</w:t>
      </w:r>
      <w:r>
        <w:rPr>
          <w:spacing w:val="-11"/>
        </w:rPr>
        <w:t xml:space="preserve"> </w:t>
      </w:r>
      <w:r>
        <w:t>must</w:t>
      </w:r>
      <w:r>
        <w:rPr>
          <w:spacing w:val="-8"/>
        </w:rPr>
        <w:t xml:space="preserve"> </w:t>
      </w:r>
      <w:r>
        <w:t>be</w:t>
      </w:r>
      <w:r>
        <w:rPr>
          <w:spacing w:val="-9"/>
        </w:rPr>
        <w:t xml:space="preserve"> </w:t>
      </w:r>
      <w:r>
        <w:t>in English or accompanied by a certified English translation.</w:t>
      </w:r>
    </w:p>
    <w:p w14:paraId="0A1FDF4B" w14:textId="77777777" w:rsidR="009D6299" w:rsidRDefault="00DA1364">
      <w:pPr>
        <w:pStyle w:val="BodyText"/>
        <w:spacing w:before="71" w:line="235" w:lineRule="auto"/>
        <w:ind w:right="269"/>
      </w:pPr>
      <w:r>
        <w:t>Greek</w:t>
      </w:r>
      <w:r>
        <w:rPr>
          <w:spacing w:val="-3"/>
        </w:rPr>
        <w:t xml:space="preserve"> </w:t>
      </w:r>
      <w:r>
        <w:t>documents</w:t>
      </w:r>
      <w:r>
        <w:rPr>
          <w:spacing w:val="-1"/>
        </w:rPr>
        <w:t xml:space="preserve"> </w:t>
      </w:r>
      <w:r>
        <w:t>(e.g.,</w:t>
      </w:r>
      <w:r>
        <w:rPr>
          <w:spacing w:val="-1"/>
        </w:rPr>
        <w:t xml:space="preserve"> </w:t>
      </w:r>
      <w:r>
        <w:t>from Greek</w:t>
      </w:r>
      <w:r>
        <w:rPr>
          <w:spacing w:val="-3"/>
        </w:rPr>
        <w:t xml:space="preserve"> </w:t>
      </w:r>
      <w:r>
        <w:t>public</w:t>
      </w:r>
      <w:r>
        <w:rPr>
          <w:spacing w:val="-1"/>
        </w:rPr>
        <w:t xml:space="preserve"> </w:t>
      </w:r>
      <w:r>
        <w:t>services</w:t>
      </w:r>
      <w:r>
        <w:rPr>
          <w:spacing w:val="-3"/>
        </w:rPr>
        <w:t xml:space="preserve"> </w:t>
      </w:r>
      <w:r>
        <w:t>or</w:t>
      </w:r>
      <w:r>
        <w:rPr>
          <w:spacing w:val="-6"/>
        </w:rPr>
        <w:t xml:space="preserve"> </w:t>
      </w:r>
      <w:r>
        <w:t>chambers)</w:t>
      </w:r>
      <w:r>
        <w:rPr>
          <w:spacing w:val="-1"/>
        </w:rPr>
        <w:t xml:space="preserve"> </w:t>
      </w:r>
      <w:r>
        <w:t>are</w:t>
      </w:r>
      <w:r>
        <w:rPr>
          <w:spacing w:val="-4"/>
        </w:rPr>
        <w:t xml:space="preserve"> </w:t>
      </w:r>
      <w:r>
        <w:t>accepted</w:t>
      </w:r>
      <w:r>
        <w:rPr>
          <w:spacing w:val="-1"/>
        </w:rPr>
        <w:t xml:space="preserve"> </w:t>
      </w:r>
      <w:r>
        <w:t>if</w:t>
      </w:r>
      <w:r>
        <w:rPr>
          <w:spacing w:val="-3"/>
        </w:rPr>
        <w:t xml:space="preserve"> </w:t>
      </w:r>
      <w:r>
        <w:t>accompanied</w:t>
      </w:r>
      <w:r>
        <w:rPr>
          <w:spacing w:val="-2"/>
        </w:rPr>
        <w:t xml:space="preserve"> </w:t>
      </w:r>
      <w:r>
        <w:t>by</w:t>
      </w:r>
      <w:r>
        <w:rPr>
          <w:spacing w:val="-1"/>
        </w:rPr>
        <w:t xml:space="preserve"> </w:t>
      </w:r>
      <w:r>
        <w:t>an</w:t>
      </w:r>
      <w:r>
        <w:rPr>
          <w:spacing w:val="-1"/>
        </w:rPr>
        <w:t xml:space="preserve"> </w:t>
      </w:r>
      <w:r>
        <w:t>English summary. The contract and any amendments will also be executed in English.</w:t>
      </w:r>
    </w:p>
    <w:p w14:paraId="0A1FDF4C" w14:textId="77777777" w:rsidR="009D6299" w:rsidRDefault="009D6299">
      <w:pPr>
        <w:pStyle w:val="BodyText"/>
        <w:spacing w:before="122"/>
        <w:ind w:left="0"/>
      </w:pPr>
    </w:p>
    <w:p w14:paraId="0A1FDF4D" w14:textId="77777777" w:rsidR="009D6299" w:rsidRDefault="00DA1364">
      <w:pPr>
        <w:pStyle w:val="Heading3"/>
        <w:numPr>
          <w:ilvl w:val="2"/>
          <w:numId w:val="16"/>
        </w:numPr>
        <w:tabs>
          <w:tab w:val="left" w:pos="684"/>
        </w:tabs>
        <w:ind w:left="684" w:hanging="495"/>
        <w:jc w:val="both"/>
        <w:rPr>
          <w:color w:val="003961"/>
        </w:rPr>
      </w:pPr>
      <w:r>
        <w:rPr>
          <w:color w:val="003961"/>
          <w:spacing w:val="-2"/>
        </w:rPr>
        <w:t>Guarantees</w:t>
      </w:r>
    </w:p>
    <w:p w14:paraId="0A1FDF4E" w14:textId="77777777" w:rsidR="009D6299" w:rsidRDefault="00DA1364">
      <w:pPr>
        <w:pStyle w:val="BodyText"/>
        <w:spacing w:before="58"/>
        <w:jc w:val="both"/>
      </w:pPr>
      <w:r>
        <w:t>No</w:t>
      </w:r>
      <w:r>
        <w:rPr>
          <w:spacing w:val="-15"/>
        </w:rPr>
        <w:t xml:space="preserve"> </w:t>
      </w:r>
      <w:r>
        <w:t>participation</w:t>
      </w:r>
      <w:r>
        <w:rPr>
          <w:spacing w:val="-12"/>
        </w:rPr>
        <w:t xml:space="preserve"> </w:t>
      </w:r>
      <w:r>
        <w:t>or</w:t>
      </w:r>
      <w:r>
        <w:rPr>
          <w:spacing w:val="-13"/>
        </w:rPr>
        <w:t xml:space="preserve"> </w:t>
      </w:r>
      <w:r>
        <w:t>performance</w:t>
      </w:r>
      <w:r>
        <w:rPr>
          <w:spacing w:val="-12"/>
        </w:rPr>
        <w:t xml:space="preserve"> </w:t>
      </w:r>
      <w:r>
        <w:t>guarantees</w:t>
      </w:r>
      <w:r>
        <w:rPr>
          <w:spacing w:val="-13"/>
        </w:rPr>
        <w:t xml:space="preserve"> </w:t>
      </w:r>
      <w:r>
        <w:t>are</w:t>
      </w:r>
      <w:r>
        <w:rPr>
          <w:spacing w:val="-12"/>
        </w:rPr>
        <w:t xml:space="preserve"> </w:t>
      </w:r>
      <w:r>
        <w:t>required</w:t>
      </w:r>
      <w:r>
        <w:rPr>
          <w:spacing w:val="-12"/>
        </w:rPr>
        <w:t xml:space="preserve"> </w:t>
      </w:r>
      <w:r>
        <w:t>under</w:t>
      </w:r>
      <w:r>
        <w:rPr>
          <w:spacing w:val="-12"/>
        </w:rPr>
        <w:t xml:space="preserve"> </w:t>
      </w:r>
      <w:r>
        <w:t>this</w:t>
      </w:r>
      <w:r>
        <w:rPr>
          <w:spacing w:val="-13"/>
        </w:rPr>
        <w:t xml:space="preserve"> </w:t>
      </w:r>
      <w:r>
        <w:t>simplified</w:t>
      </w:r>
      <w:r>
        <w:rPr>
          <w:spacing w:val="-12"/>
        </w:rPr>
        <w:t xml:space="preserve"> </w:t>
      </w:r>
      <w:r>
        <w:t>procurement</w:t>
      </w:r>
      <w:r>
        <w:rPr>
          <w:spacing w:val="-12"/>
        </w:rPr>
        <w:t xml:space="preserve"> </w:t>
      </w:r>
      <w:r>
        <w:rPr>
          <w:spacing w:val="-2"/>
        </w:rPr>
        <w:t>procedure.</w:t>
      </w:r>
    </w:p>
    <w:p w14:paraId="0A1FDF4F" w14:textId="77777777" w:rsidR="009D6299" w:rsidRDefault="00DA1364">
      <w:pPr>
        <w:pStyle w:val="BodyText"/>
        <w:spacing w:before="72" w:line="237" w:lineRule="auto"/>
        <w:ind w:right="271"/>
        <w:jc w:val="both"/>
      </w:pPr>
      <w:r>
        <w:t>In</w:t>
      </w:r>
      <w:r>
        <w:rPr>
          <w:spacing w:val="-6"/>
        </w:rPr>
        <w:t xml:space="preserve"> </w:t>
      </w:r>
      <w:r>
        <w:t>accordance</w:t>
      </w:r>
      <w:r>
        <w:rPr>
          <w:spacing w:val="-4"/>
        </w:rPr>
        <w:t xml:space="preserve"> </w:t>
      </w:r>
      <w:r>
        <w:t>with</w:t>
      </w:r>
      <w:r>
        <w:rPr>
          <w:spacing w:val="-5"/>
        </w:rPr>
        <w:t xml:space="preserve"> </w:t>
      </w:r>
      <w:r>
        <w:t>Article</w:t>
      </w:r>
      <w:r>
        <w:rPr>
          <w:spacing w:val="-5"/>
        </w:rPr>
        <w:t xml:space="preserve"> </w:t>
      </w:r>
      <w:r>
        <w:t>72(1)(a)</w:t>
      </w:r>
      <w:r>
        <w:rPr>
          <w:spacing w:val="-4"/>
        </w:rPr>
        <w:t xml:space="preserve"> </w:t>
      </w:r>
      <w:r>
        <w:t>of</w:t>
      </w:r>
      <w:r>
        <w:rPr>
          <w:spacing w:val="-3"/>
        </w:rPr>
        <w:t xml:space="preserve"> </w:t>
      </w:r>
      <w:r>
        <w:t>Law</w:t>
      </w:r>
      <w:r>
        <w:rPr>
          <w:spacing w:val="-7"/>
        </w:rPr>
        <w:t xml:space="preserve"> </w:t>
      </w:r>
      <w:r>
        <w:t>4412/2016,</w:t>
      </w:r>
      <w:r>
        <w:rPr>
          <w:spacing w:val="-4"/>
        </w:rPr>
        <w:t xml:space="preserve"> </w:t>
      </w:r>
      <w:r>
        <w:t>the</w:t>
      </w:r>
      <w:r>
        <w:rPr>
          <w:spacing w:val="-6"/>
        </w:rPr>
        <w:t xml:space="preserve"> </w:t>
      </w:r>
      <w:r>
        <w:t>contracting</w:t>
      </w:r>
      <w:r>
        <w:rPr>
          <w:spacing w:val="-5"/>
        </w:rPr>
        <w:t xml:space="preserve"> </w:t>
      </w:r>
      <w:r>
        <w:t>authority</w:t>
      </w:r>
      <w:r>
        <w:rPr>
          <w:spacing w:val="-2"/>
        </w:rPr>
        <w:t xml:space="preserve"> </w:t>
      </w:r>
      <w:r>
        <w:t>may</w:t>
      </w:r>
      <w:r>
        <w:rPr>
          <w:spacing w:val="-5"/>
        </w:rPr>
        <w:t xml:space="preserve"> </w:t>
      </w:r>
      <w:r>
        <w:t>waive</w:t>
      </w:r>
      <w:r>
        <w:rPr>
          <w:spacing w:val="-5"/>
        </w:rPr>
        <w:t xml:space="preserve"> </w:t>
      </w:r>
      <w:r>
        <w:t>the</w:t>
      </w:r>
      <w:r>
        <w:rPr>
          <w:spacing w:val="-5"/>
        </w:rPr>
        <w:t xml:space="preserve"> </w:t>
      </w:r>
      <w:r>
        <w:t>requirement</w:t>
      </w:r>
      <w:r>
        <w:rPr>
          <w:spacing w:val="-7"/>
        </w:rPr>
        <w:t xml:space="preserve"> </w:t>
      </w:r>
      <w:r>
        <w:t>for a participation guarantee in simplified procedures. Instead, the successful bidder will be contractually bound and subject to standard penalties for non-performance as described in Section 4.1 and 5.2 of this document.</w:t>
      </w:r>
    </w:p>
    <w:p w14:paraId="0A1FDF50" w14:textId="77777777" w:rsidR="009D6299" w:rsidRDefault="009D6299">
      <w:pPr>
        <w:pStyle w:val="BodyText"/>
        <w:spacing w:before="120"/>
        <w:ind w:left="0"/>
      </w:pPr>
    </w:p>
    <w:p w14:paraId="0A1FDF51" w14:textId="77777777" w:rsidR="009D6299" w:rsidRDefault="00DA1364">
      <w:pPr>
        <w:pStyle w:val="Heading3"/>
        <w:numPr>
          <w:ilvl w:val="2"/>
          <w:numId w:val="16"/>
        </w:numPr>
        <w:tabs>
          <w:tab w:val="left" w:pos="684"/>
        </w:tabs>
        <w:ind w:left="684" w:hanging="495"/>
        <w:jc w:val="both"/>
        <w:rPr>
          <w:color w:val="003961"/>
        </w:rPr>
      </w:pPr>
      <w:r>
        <w:rPr>
          <w:color w:val="003961"/>
        </w:rPr>
        <w:t>Personal</w:t>
      </w:r>
      <w:r>
        <w:rPr>
          <w:color w:val="003961"/>
          <w:spacing w:val="-7"/>
        </w:rPr>
        <w:t xml:space="preserve"> </w:t>
      </w:r>
      <w:r>
        <w:rPr>
          <w:color w:val="003961"/>
        </w:rPr>
        <w:t>Data</w:t>
      </w:r>
      <w:r>
        <w:rPr>
          <w:color w:val="003961"/>
          <w:spacing w:val="-6"/>
        </w:rPr>
        <w:t xml:space="preserve"> </w:t>
      </w:r>
      <w:r>
        <w:rPr>
          <w:color w:val="003961"/>
          <w:spacing w:val="-2"/>
        </w:rPr>
        <w:t>Protection</w:t>
      </w:r>
    </w:p>
    <w:p w14:paraId="0A1FDF52" w14:textId="77777777" w:rsidR="009D6299" w:rsidRDefault="00DA1364">
      <w:pPr>
        <w:pStyle w:val="BodyText"/>
        <w:spacing w:before="65" w:line="237" w:lineRule="auto"/>
        <w:ind w:right="289"/>
        <w:jc w:val="both"/>
      </w:pPr>
      <w:r>
        <w:rPr>
          <w:noProof/>
        </w:rPr>
        <w:drawing>
          <wp:anchor distT="0" distB="0" distL="0" distR="0" simplePos="0" relativeHeight="486998016" behindDoc="1" locked="0" layoutInCell="1" allowOverlap="1" wp14:anchorId="0A1FE164" wp14:editId="0A1FE165">
            <wp:simplePos x="0" y="0"/>
            <wp:positionH relativeFrom="page">
              <wp:posOffset>1755139</wp:posOffset>
            </wp:positionH>
            <wp:positionV relativeFrom="paragraph">
              <wp:posOffset>29064</wp:posOffset>
            </wp:positionV>
            <wp:extent cx="4472051" cy="151891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4472051" cy="1518919"/>
                    </a:xfrm>
                    <a:prstGeom prst="rect">
                      <a:avLst/>
                    </a:prstGeom>
                  </pic:spPr>
                </pic:pic>
              </a:graphicData>
            </a:graphic>
          </wp:anchor>
        </w:drawing>
      </w:r>
      <w:r>
        <w:t>WINGS ICT SOLUTIONS S.A., as contracting authority, is a data controller under Regulation (EU) 2016/679 (GDPR). Personal data collected as part of the procurement procedure will be processed exclusively for the purposes of evaluating bids and awarding the contract.</w:t>
      </w:r>
    </w:p>
    <w:p w14:paraId="0A1FDF53" w14:textId="77777777" w:rsidR="009D6299" w:rsidRDefault="00DA1364">
      <w:pPr>
        <w:pStyle w:val="BodyText"/>
        <w:spacing w:before="62"/>
        <w:ind w:right="286"/>
        <w:jc w:val="both"/>
      </w:pPr>
      <w:r>
        <w:t>The data subject rights (access, rectification, erasure, objection) are safeguarded and exercised via written request to the Contracting Authority. Personal data will be retained for auditing purposes for at least five (5) years following the conclusion of the TEAMFORADRIS project and will not be shared with third parties unless required by law or authorized audits.</w:t>
      </w:r>
    </w:p>
    <w:p w14:paraId="0A1FDF54" w14:textId="77777777" w:rsidR="009D6299" w:rsidRDefault="009D6299">
      <w:pPr>
        <w:pStyle w:val="BodyText"/>
        <w:spacing w:before="116"/>
        <w:ind w:left="0"/>
      </w:pPr>
    </w:p>
    <w:p w14:paraId="0A1FDF55" w14:textId="77777777" w:rsidR="009D6299" w:rsidRDefault="00DA1364">
      <w:pPr>
        <w:pStyle w:val="Heading2"/>
        <w:numPr>
          <w:ilvl w:val="1"/>
          <w:numId w:val="16"/>
        </w:numPr>
        <w:tabs>
          <w:tab w:val="left" w:pos="568"/>
        </w:tabs>
        <w:spacing w:before="1"/>
        <w:ind w:left="568" w:hanging="379"/>
        <w:rPr>
          <w:color w:val="003961"/>
        </w:rPr>
      </w:pPr>
      <w:r>
        <w:rPr>
          <w:color w:val="003961"/>
        </w:rPr>
        <w:t>Right</w:t>
      </w:r>
      <w:r>
        <w:rPr>
          <w:color w:val="003961"/>
          <w:spacing w:val="-15"/>
        </w:rPr>
        <w:t xml:space="preserve"> </w:t>
      </w:r>
      <w:r>
        <w:rPr>
          <w:color w:val="003961"/>
        </w:rPr>
        <w:t>to</w:t>
      </w:r>
      <w:r>
        <w:rPr>
          <w:color w:val="003961"/>
          <w:spacing w:val="-15"/>
        </w:rPr>
        <w:t xml:space="preserve"> </w:t>
      </w:r>
      <w:r>
        <w:rPr>
          <w:color w:val="003961"/>
        </w:rPr>
        <w:t>Participate</w:t>
      </w:r>
      <w:r>
        <w:rPr>
          <w:color w:val="003961"/>
          <w:spacing w:val="-14"/>
        </w:rPr>
        <w:t xml:space="preserve"> </w:t>
      </w:r>
      <w:r>
        <w:rPr>
          <w:color w:val="003961"/>
        </w:rPr>
        <w:t>–</w:t>
      </w:r>
      <w:r>
        <w:rPr>
          <w:color w:val="003961"/>
          <w:spacing w:val="-12"/>
        </w:rPr>
        <w:t xml:space="preserve"> </w:t>
      </w:r>
      <w:r>
        <w:rPr>
          <w:color w:val="003961"/>
        </w:rPr>
        <w:t>Selection</w:t>
      </w:r>
      <w:r>
        <w:rPr>
          <w:color w:val="003961"/>
          <w:spacing w:val="-13"/>
        </w:rPr>
        <w:t xml:space="preserve"> </w:t>
      </w:r>
      <w:r>
        <w:rPr>
          <w:color w:val="003961"/>
          <w:spacing w:val="-2"/>
        </w:rPr>
        <w:t>Criteria</w:t>
      </w:r>
    </w:p>
    <w:p w14:paraId="0A1FDF56" w14:textId="77777777" w:rsidR="009D6299" w:rsidRDefault="00DA1364">
      <w:pPr>
        <w:pStyle w:val="Heading3"/>
        <w:numPr>
          <w:ilvl w:val="2"/>
          <w:numId w:val="16"/>
        </w:numPr>
        <w:tabs>
          <w:tab w:val="left" w:pos="684"/>
        </w:tabs>
        <w:spacing w:before="61"/>
        <w:ind w:left="684" w:hanging="495"/>
        <w:rPr>
          <w:color w:val="003961"/>
        </w:rPr>
      </w:pPr>
      <w:r>
        <w:rPr>
          <w:color w:val="003961"/>
        </w:rPr>
        <w:t>Right</w:t>
      </w:r>
      <w:r>
        <w:rPr>
          <w:color w:val="003961"/>
          <w:spacing w:val="-6"/>
        </w:rPr>
        <w:t xml:space="preserve"> </w:t>
      </w:r>
      <w:r>
        <w:rPr>
          <w:color w:val="003961"/>
        </w:rPr>
        <w:t>to</w:t>
      </w:r>
      <w:r>
        <w:rPr>
          <w:color w:val="003961"/>
          <w:spacing w:val="-1"/>
        </w:rPr>
        <w:t xml:space="preserve"> </w:t>
      </w:r>
      <w:r>
        <w:rPr>
          <w:color w:val="003961"/>
          <w:spacing w:val="-2"/>
        </w:rPr>
        <w:t>Participate</w:t>
      </w:r>
    </w:p>
    <w:p w14:paraId="0A1FDF57" w14:textId="77777777" w:rsidR="009D6299" w:rsidRDefault="00DA1364">
      <w:pPr>
        <w:pStyle w:val="BodyText"/>
        <w:spacing w:before="70" w:line="235" w:lineRule="auto"/>
        <w:ind w:right="269"/>
      </w:pPr>
      <w:r>
        <w:t>Participation</w:t>
      </w:r>
      <w:r>
        <w:rPr>
          <w:spacing w:val="-8"/>
        </w:rPr>
        <w:t xml:space="preserve"> </w:t>
      </w:r>
      <w:r>
        <w:t>is</w:t>
      </w:r>
      <w:r>
        <w:rPr>
          <w:spacing w:val="-8"/>
        </w:rPr>
        <w:t xml:space="preserve"> </w:t>
      </w:r>
      <w:r>
        <w:t>open</w:t>
      </w:r>
      <w:r>
        <w:rPr>
          <w:spacing w:val="-3"/>
        </w:rPr>
        <w:t xml:space="preserve"> </w:t>
      </w:r>
      <w:r>
        <w:t>to</w:t>
      </w:r>
      <w:r>
        <w:rPr>
          <w:spacing w:val="-4"/>
        </w:rPr>
        <w:t xml:space="preserve"> </w:t>
      </w:r>
      <w:r>
        <w:t>any</w:t>
      </w:r>
      <w:r>
        <w:rPr>
          <w:spacing w:val="-5"/>
        </w:rPr>
        <w:t xml:space="preserve"> </w:t>
      </w:r>
      <w:r>
        <w:t>natural</w:t>
      </w:r>
      <w:r>
        <w:rPr>
          <w:spacing w:val="-8"/>
        </w:rPr>
        <w:t xml:space="preserve"> </w:t>
      </w:r>
      <w:r>
        <w:t>or</w:t>
      </w:r>
      <w:r>
        <w:rPr>
          <w:spacing w:val="-4"/>
        </w:rPr>
        <w:t xml:space="preserve"> </w:t>
      </w:r>
      <w:r>
        <w:t>legal</w:t>
      </w:r>
      <w:r>
        <w:rPr>
          <w:spacing w:val="-6"/>
        </w:rPr>
        <w:t xml:space="preserve"> </w:t>
      </w:r>
      <w:r>
        <w:t>person</w:t>
      </w:r>
      <w:r>
        <w:rPr>
          <w:spacing w:val="-8"/>
        </w:rPr>
        <w:t xml:space="preserve"> </w:t>
      </w:r>
      <w:r>
        <w:t>or</w:t>
      </w:r>
      <w:r>
        <w:rPr>
          <w:spacing w:val="-4"/>
        </w:rPr>
        <w:t xml:space="preserve"> </w:t>
      </w:r>
      <w:r>
        <w:t>association</w:t>
      </w:r>
      <w:r>
        <w:rPr>
          <w:spacing w:val="-10"/>
        </w:rPr>
        <w:t xml:space="preserve"> </w:t>
      </w:r>
      <w:r>
        <w:t>thereof,</w:t>
      </w:r>
      <w:r>
        <w:rPr>
          <w:spacing w:val="-8"/>
        </w:rPr>
        <w:t xml:space="preserve"> </w:t>
      </w:r>
      <w:r>
        <w:t>including</w:t>
      </w:r>
      <w:r>
        <w:rPr>
          <w:spacing w:val="-8"/>
        </w:rPr>
        <w:t xml:space="preserve"> </w:t>
      </w:r>
      <w:r>
        <w:t>consortia</w:t>
      </w:r>
      <w:r>
        <w:rPr>
          <w:spacing w:val="-7"/>
        </w:rPr>
        <w:t xml:space="preserve"> </w:t>
      </w:r>
      <w:r>
        <w:t>or</w:t>
      </w:r>
      <w:r>
        <w:rPr>
          <w:spacing w:val="-6"/>
        </w:rPr>
        <w:t xml:space="preserve"> </w:t>
      </w:r>
      <w:r>
        <w:t>joint</w:t>
      </w:r>
      <w:r>
        <w:rPr>
          <w:spacing w:val="-7"/>
        </w:rPr>
        <w:t xml:space="preserve"> </w:t>
      </w:r>
      <w:r>
        <w:t xml:space="preserve">ventures, </w:t>
      </w:r>
      <w:r>
        <w:rPr>
          <w:spacing w:val="-2"/>
        </w:rPr>
        <w:t>which:</w:t>
      </w:r>
    </w:p>
    <w:p w14:paraId="0A1FDF58" w14:textId="77777777" w:rsidR="009D6299" w:rsidRDefault="00DA1364">
      <w:pPr>
        <w:pStyle w:val="ListParagraph"/>
        <w:numPr>
          <w:ilvl w:val="3"/>
          <w:numId w:val="16"/>
        </w:numPr>
        <w:tabs>
          <w:tab w:val="left" w:pos="1448"/>
          <w:tab w:val="left" w:pos="1452"/>
        </w:tabs>
        <w:spacing w:before="62"/>
        <w:ind w:right="286" w:hanging="360"/>
        <w:jc w:val="both"/>
      </w:pPr>
      <w:r>
        <w:t>Are lawfully established in a Member State of the European Union or the European Economic Area, or in a country participating in the Interreg IPA ADRION programme,</w:t>
      </w:r>
    </w:p>
    <w:p w14:paraId="0A1FDF59" w14:textId="77777777" w:rsidR="009D6299" w:rsidRDefault="00DA1364">
      <w:pPr>
        <w:pStyle w:val="ListParagraph"/>
        <w:numPr>
          <w:ilvl w:val="3"/>
          <w:numId w:val="16"/>
        </w:numPr>
        <w:tabs>
          <w:tab w:val="left" w:pos="1448"/>
          <w:tab w:val="left" w:pos="1452"/>
        </w:tabs>
        <w:spacing w:before="5" w:line="235" w:lineRule="auto"/>
        <w:ind w:right="283" w:hanging="360"/>
        <w:jc w:val="both"/>
      </w:pPr>
      <w:r>
        <w:t xml:space="preserve">Operate legally in the field of manufacturing or trading in scientific, laboratory, or marine </w:t>
      </w:r>
      <w:r>
        <w:rPr>
          <w:spacing w:val="-2"/>
        </w:rPr>
        <w:t>instrumentation.</w:t>
      </w:r>
    </w:p>
    <w:p w14:paraId="0A1FDF5A" w14:textId="77777777" w:rsidR="009D6299" w:rsidRDefault="00DA1364">
      <w:pPr>
        <w:pStyle w:val="BodyText"/>
        <w:spacing w:before="72" w:line="237" w:lineRule="auto"/>
        <w:ind w:right="286"/>
        <w:jc w:val="both"/>
      </w:pPr>
      <w:r>
        <w:t>The participation of consortia is allowed without requiring a specific legal form at the time of submission. However, if awarded the contract, the consortium must formalize its legal structure before contract signing. Subcontractors may also participate under the conditions defined in Clause 2.2.5.</w:t>
      </w:r>
    </w:p>
    <w:p w14:paraId="0A1FDF5B" w14:textId="77777777" w:rsidR="009D6299" w:rsidRDefault="009D6299">
      <w:pPr>
        <w:pStyle w:val="BodyText"/>
        <w:spacing w:before="120"/>
        <w:ind w:left="0"/>
      </w:pPr>
    </w:p>
    <w:p w14:paraId="0A1FDF5C" w14:textId="77777777" w:rsidR="009D6299" w:rsidRDefault="00DA1364">
      <w:pPr>
        <w:pStyle w:val="Heading3"/>
        <w:numPr>
          <w:ilvl w:val="2"/>
          <w:numId w:val="16"/>
        </w:numPr>
        <w:tabs>
          <w:tab w:val="left" w:pos="684"/>
        </w:tabs>
        <w:ind w:left="684" w:hanging="495"/>
        <w:rPr>
          <w:color w:val="003961"/>
        </w:rPr>
      </w:pPr>
      <w:r>
        <w:rPr>
          <w:color w:val="003961"/>
          <w:spacing w:val="-2"/>
        </w:rPr>
        <w:t>Participation</w:t>
      </w:r>
      <w:r>
        <w:rPr>
          <w:color w:val="003961"/>
          <w:spacing w:val="7"/>
        </w:rPr>
        <w:t xml:space="preserve"> </w:t>
      </w:r>
      <w:r>
        <w:rPr>
          <w:color w:val="003961"/>
          <w:spacing w:val="-2"/>
        </w:rPr>
        <w:t>Guarantee</w:t>
      </w:r>
    </w:p>
    <w:p w14:paraId="0A1FDF5D" w14:textId="77777777" w:rsidR="009D6299" w:rsidRDefault="00DA1364">
      <w:pPr>
        <w:pStyle w:val="BodyText"/>
        <w:spacing w:before="58"/>
        <w:jc w:val="both"/>
      </w:pPr>
      <w:r>
        <w:t>As</w:t>
      </w:r>
      <w:r>
        <w:rPr>
          <w:spacing w:val="-13"/>
        </w:rPr>
        <w:t xml:space="preserve"> </w:t>
      </w:r>
      <w:r>
        <w:t>noted</w:t>
      </w:r>
      <w:r>
        <w:rPr>
          <w:spacing w:val="-11"/>
        </w:rPr>
        <w:t xml:space="preserve"> </w:t>
      </w:r>
      <w:r>
        <w:t>above</w:t>
      </w:r>
      <w:r>
        <w:rPr>
          <w:spacing w:val="-7"/>
        </w:rPr>
        <w:t xml:space="preserve"> </w:t>
      </w:r>
      <w:r>
        <w:t>in</w:t>
      </w:r>
      <w:r>
        <w:rPr>
          <w:spacing w:val="-12"/>
        </w:rPr>
        <w:t xml:space="preserve"> </w:t>
      </w:r>
      <w:r>
        <w:t>2.1.5,</w:t>
      </w:r>
      <w:r>
        <w:rPr>
          <w:spacing w:val="-11"/>
        </w:rPr>
        <w:t xml:space="preserve"> </w:t>
      </w:r>
      <w:r>
        <w:t>a</w:t>
      </w:r>
      <w:r>
        <w:rPr>
          <w:spacing w:val="-6"/>
        </w:rPr>
        <w:t xml:space="preserve"> </w:t>
      </w:r>
      <w:r>
        <w:t>participation</w:t>
      </w:r>
      <w:r>
        <w:rPr>
          <w:spacing w:val="-9"/>
        </w:rPr>
        <w:t xml:space="preserve"> </w:t>
      </w:r>
      <w:r>
        <w:t>guarantee</w:t>
      </w:r>
      <w:r>
        <w:rPr>
          <w:spacing w:val="-8"/>
        </w:rPr>
        <w:t xml:space="preserve"> </w:t>
      </w:r>
      <w:r>
        <w:t>is</w:t>
      </w:r>
      <w:r>
        <w:rPr>
          <w:spacing w:val="-8"/>
        </w:rPr>
        <w:t xml:space="preserve"> </w:t>
      </w:r>
      <w:r>
        <w:t>not</w:t>
      </w:r>
      <w:r>
        <w:rPr>
          <w:spacing w:val="-10"/>
        </w:rPr>
        <w:t xml:space="preserve"> </w:t>
      </w:r>
      <w:r>
        <w:t>required</w:t>
      </w:r>
      <w:r>
        <w:rPr>
          <w:spacing w:val="-8"/>
        </w:rPr>
        <w:t xml:space="preserve"> </w:t>
      </w:r>
      <w:r>
        <w:t>in</w:t>
      </w:r>
      <w:r>
        <w:rPr>
          <w:spacing w:val="-12"/>
        </w:rPr>
        <w:t xml:space="preserve"> </w:t>
      </w:r>
      <w:r>
        <w:t>this</w:t>
      </w:r>
      <w:r>
        <w:rPr>
          <w:spacing w:val="-8"/>
        </w:rPr>
        <w:t xml:space="preserve"> </w:t>
      </w:r>
      <w:r>
        <w:rPr>
          <w:spacing w:val="-2"/>
        </w:rPr>
        <w:t>procurement.</w:t>
      </w:r>
    </w:p>
    <w:p w14:paraId="0A1FDF5E" w14:textId="77777777" w:rsidR="009D6299" w:rsidRDefault="009D6299">
      <w:pPr>
        <w:pStyle w:val="BodyText"/>
        <w:spacing w:before="121"/>
        <w:ind w:left="0"/>
      </w:pPr>
    </w:p>
    <w:p w14:paraId="0A1FDF5F" w14:textId="77777777" w:rsidR="009D6299" w:rsidRDefault="00DA1364">
      <w:pPr>
        <w:pStyle w:val="Heading1"/>
        <w:numPr>
          <w:ilvl w:val="2"/>
          <w:numId w:val="16"/>
        </w:numPr>
        <w:tabs>
          <w:tab w:val="left" w:pos="684"/>
        </w:tabs>
        <w:ind w:left="684" w:hanging="495"/>
        <w:rPr>
          <w:color w:val="003961"/>
          <w:sz w:val="22"/>
        </w:rPr>
      </w:pPr>
      <w:r>
        <w:rPr>
          <w:color w:val="003961"/>
        </w:rPr>
        <w:t>Grounds</w:t>
      </w:r>
      <w:r>
        <w:rPr>
          <w:color w:val="003961"/>
          <w:spacing w:val="-11"/>
        </w:rPr>
        <w:t xml:space="preserve"> </w:t>
      </w:r>
      <w:r>
        <w:rPr>
          <w:color w:val="003961"/>
        </w:rPr>
        <w:t>for</w:t>
      </w:r>
      <w:r>
        <w:rPr>
          <w:color w:val="003961"/>
          <w:spacing w:val="-10"/>
        </w:rPr>
        <w:t xml:space="preserve"> </w:t>
      </w:r>
      <w:r>
        <w:rPr>
          <w:color w:val="003961"/>
          <w:spacing w:val="-2"/>
        </w:rPr>
        <w:t>Exclusion</w:t>
      </w:r>
    </w:p>
    <w:p w14:paraId="0A1FDF60" w14:textId="77777777" w:rsidR="009D6299" w:rsidRDefault="00DA1364">
      <w:pPr>
        <w:pStyle w:val="BodyText"/>
        <w:spacing w:before="61"/>
        <w:jc w:val="both"/>
      </w:pPr>
      <w:r>
        <w:t>Bidders</w:t>
      </w:r>
      <w:r>
        <w:rPr>
          <w:spacing w:val="-11"/>
        </w:rPr>
        <w:t xml:space="preserve"> </w:t>
      </w:r>
      <w:r>
        <w:t>shall</w:t>
      </w:r>
      <w:r>
        <w:rPr>
          <w:spacing w:val="-7"/>
        </w:rPr>
        <w:t xml:space="preserve"> </w:t>
      </w:r>
      <w:r>
        <w:t>be</w:t>
      </w:r>
      <w:r>
        <w:rPr>
          <w:spacing w:val="-11"/>
        </w:rPr>
        <w:t xml:space="preserve"> </w:t>
      </w:r>
      <w:r>
        <w:t>excluded</w:t>
      </w:r>
      <w:r>
        <w:rPr>
          <w:spacing w:val="-11"/>
        </w:rPr>
        <w:t xml:space="preserve"> </w:t>
      </w:r>
      <w:r>
        <w:t>from</w:t>
      </w:r>
      <w:r>
        <w:rPr>
          <w:spacing w:val="-7"/>
        </w:rPr>
        <w:t xml:space="preserve"> </w:t>
      </w:r>
      <w:r>
        <w:t>participation</w:t>
      </w:r>
      <w:r>
        <w:rPr>
          <w:spacing w:val="-11"/>
        </w:rPr>
        <w:t xml:space="preserve"> </w:t>
      </w:r>
      <w:r>
        <w:t>if</w:t>
      </w:r>
      <w:r>
        <w:rPr>
          <w:spacing w:val="-9"/>
        </w:rPr>
        <w:t xml:space="preserve"> </w:t>
      </w:r>
      <w:r>
        <w:rPr>
          <w:spacing w:val="-4"/>
        </w:rPr>
        <w:t>they:</w:t>
      </w:r>
    </w:p>
    <w:p w14:paraId="0A1FDF61" w14:textId="77777777" w:rsidR="009D6299" w:rsidRDefault="009D6299">
      <w:pPr>
        <w:pStyle w:val="BodyText"/>
        <w:jc w:val="both"/>
        <w:sectPr w:rsidR="009D6299">
          <w:pgSz w:w="11920" w:h="16850"/>
          <w:pgMar w:top="1800" w:right="850" w:bottom="880" w:left="708" w:header="840" w:footer="693" w:gutter="0"/>
          <w:cols w:space="720"/>
        </w:sectPr>
      </w:pPr>
    </w:p>
    <w:p w14:paraId="0A1FDF62" w14:textId="77777777" w:rsidR="009D6299" w:rsidRDefault="00DA1364">
      <w:pPr>
        <w:pStyle w:val="ListParagraph"/>
        <w:numPr>
          <w:ilvl w:val="3"/>
          <w:numId w:val="16"/>
        </w:numPr>
        <w:tabs>
          <w:tab w:val="left" w:pos="1452"/>
        </w:tabs>
        <w:spacing w:before="91"/>
        <w:ind w:right="352" w:hanging="360"/>
      </w:pPr>
      <w:r>
        <w:lastRenderedPageBreak/>
        <w:t>Have</w:t>
      </w:r>
      <w:r>
        <w:rPr>
          <w:spacing w:val="37"/>
        </w:rPr>
        <w:t xml:space="preserve"> </w:t>
      </w:r>
      <w:r>
        <w:t>been</w:t>
      </w:r>
      <w:r>
        <w:rPr>
          <w:spacing w:val="36"/>
        </w:rPr>
        <w:t xml:space="preserve"> </w:t>
      </w:r>
      <w:r>
        <w:t>convicted</w:t>
      </w:r>
      <w:r>
        <w:rPr>
          <w:spacing w:val="37"/>
        </w:rPr>
        <w:t xml:space="preserve"> </w:t>
      </w:r>
      <w:r>
        <w:t>by</w:t>
      </w:r>
      <w:r>
        <w:rPr>
          <w:spacing w:val="38"/>
        </w:rPr>
        <w:t xml:space="preserve"> </w:t>
      </w:r>
      <w:r>
        <w:t>a</w:t>
      </w:r>
      <w:r>
        <w:rPr>
          <w:spacing w:val="37"/>
        </w:rPr>
        <w:t xml:space="preserve"> </w:t>
      </w:r>
      <w:r>
        <w:t>final</w:t>
      </w:r>
      <w:r>
        <w:rPr>
          <w:spacing w:val="39"/>
        </w:rPr>
        <w:t xml:space="preserve"> </w:t>
      </w:r>
      <w:r>
        <w:t>judgment</w:t>
      </w:r>
      <w:r>
        <w:rPr>
          <w:spacing w:val="35"/>
        </w:rPr>
        <w:t xml:space="preserve"> </w:t>
      </w:r>
      <w:r>
        <w:t>of</w:t>
      </w:r>
      <w:r>
        <w:rPr>
          <w:spacing w:val="37"/>
        </w:rPr>
        <w:t xml:space="preserve"> </w:t>
      </w:r>
      <w:r>
        <w:t>offences</w:t>
      </w:r>
      <w:r>
        <w:rPr>
          <w:spacing w:val="40"/>
        </w:rPr>
        <w:t xml:space="preserve"> </w:t>
      </w:r>
      <w:r>
        <w:t>related</w:t>
      </w:r>
      <w:r>
        <w:rPr>
          <w:spacing w:val="36"/>
        </w:rPr>
        <w:t xml:space="preserve"> </w:t>
      </w:r>
      <w:r>
        <w:t>to</w:t>
      </w:r>
      <w:r>
        <w:rPr>
          <w:spacing w:val="40"/>
        </w:rPr>
        <w:t xml:space="preserve"> </w:t>
      </w:r>
      <w:r>
        <w:t>professional</w:t>
      </w:r>
      <w:r>
        <w:rPr>
          <w:spacing w:val="37"/>
        </w:rPr>
        <w:t xml:space="preserve"> </w:t>
      </w:r>
      <w:r>
        <w:t>conduct</w:t>
      </w:r>
      <w:r>
        <w:rPr>
          <w:spacing w:val="40"/>
        </w:rPr>
        <w:t xml:space="preserve"> </w:t>
      </w:r>
      <w:r>
        <w:t>(e.g., corruption, fraud, money laundering, participation in criminal organisation),</w:t>
      </w:r>
    </w:p>
    <w:p w14:paraId="0A1FDF63" w14:textId="77777777" w:rsidR="009D6299" w:rsidRDefault="00DA1364">
      <w:pPr>
        <w:pStyle w:val="ListParagraph"/>
        <w:numPr>
          <w:ilvl w:val="3"/>
          <w:numId w:val="16"/>
        </w:numPr>
        <w:tabs>
          <w:tab w:val="left" w:pos="1452"/>
        </w:tabs>
        <w:spacing w:before="3" w:line="279" w:lineRule="exact"/>
        <w:ind w:hanging="360"/>
      </w:pPr>
      <w:r>
        <w:t>Are</w:t>
      </w:r>
      <w:r>
        <w:rPr>
          <w:spacing w:val="-8"/>
        </w:rPr>
        <w:t xml:space="preserve"> </w:t>
      </w:r>
      <w:r>
        <w:t>bankrupt</w:t>
      </w:r>
      <w:r>
        <w:rPr>
          <w:spacing w:val="-13"/>
        </w:rPr>
        <w:t xml:space="preserve"> </w:t>
      </w:r>
      <w:r>
        <w:t>or</w:t>
      </w:r>
      <w:r>
        <w:rPr>
          <w:spacing w:val="-9"/>
        </w:rPr>
        <w:t xml:space="preserve"> </w:t>
      </w:r>
      <w:r>
        <w:t>subject</w:t>
      </w:r>
      <w:r>
        <w:rPr>
          <w:spacing w:val="-9"/>
        </w:rPr>
        <w:t xml:space="preserve"> </w:t>
      </w:r>
      <w:r>
        <w:t>to</w:t>
      </w:r>
      <w:r>
        <w:rPr>
          <w:spacing w:val="-6"/>
        </w:rPr>
        <w:t xml:space="preserve"> </w:t>
      </w:r>
      <w:r>
        <w:t>insolvency</w:t>
      </w:r>
      <w:r>
        <w:rPr>
          <w:spacing w:val="-7"/>
        </w:rPr>
        <w:t xml:space="preserve"> </w:t>
      </w:r>
      <w:r>
        <w:rPr>
          <w:spacing w:val="-2"/>
        </w:rPr>
        <w:t>proceedings,</w:t>
      </w:r>
    </w:p>
    <w:p w14:paraId="0A1FDF64" w14:textId="77777777" w:rsidR="009D6299" w:rsidRDefault="00DA1364">
      <w:pPr>
        <w:pStyle w:val="ListParagraph"/>
        <w:numPr>
          <w:ilvl w:val="3"/>
          <w:numId w:val="16"/>
        </w:numPr>
        <w:tabs>
          <w:tab w:val="left" w:pos="1452"/>
        </w:tabs>
        <w:ind w:right="405" w:hanging="360"/>
      </w:pPr>
      <w:r>
        <w:t>Have</w:t>
      </w:r>
      <w:r>
        <w:rPr>
          <w:spacing w:val="36"/>
        </w:rPr>
        <w:t xml:space="preserve"> </w:t>
      </w:r>
      <w:r>
        <w:t>committed</w:t>
      </w:r>
      <w:r>
        <w:rPr>
          <w:spacing w:val="38"/>
        </w:rPr>
        <w:t xml:space="preserve"> </w:t>
      </w:r>
      <w:r>
        <w:t>grave</w:t>
      </w:r>
      <w:r>
        <w:rPr>
          <w:spacing w:val="37"/>
        </w:rPr>
        <w:t xml:space="preserve"> </w:t>
      </w:r>
      <w:r>
        <w:t>professional</w:t>
      </w:r>
      <w:r>
        <w:rPr>
          <w:spacing w:val="35"/>
        </w:rPr>
        <w:t xml:space="preserve"> </w:t>
      </w:r>
      <w:r>
        <w:t>misconduct</w:t>
      </w:r>
      <w:r>
        <w:rPr>
          <w:spacing w:val="37"/>
        </w:rPr>
        <w:t xml:space="preserve"> </w:t>
      </w:r>
      <w:r>
        <w:t>proven</w:t>
      </w:r>
      <w:r>
        <w:rPr>
          <w:spacing w:val="38"/>
        </w:rPr>
        <w:t xml:space="preserve"> </w:t>
      </w:r>
      <w:r>
        <w:t>by</w:t>
      </w:r>
      <w:r>
        <w:rPr>
          <w:spacing w:val="39"/>
        </w:rPr>
        <w:t xml:space="preserve"> </w:t>
      </w:r>
      <w:r>
        <w:t>any</w:t>
      </w:r>
      <w:r>
        <w:rPr>
          <w:spacing w:val="37"/>
        </w:rPr>
        <w:t xml:space="preserve"> </w:t>
      </w:r>
      <w:r>
        <w:t>means</w:t>
      </w:r>
      <w:r>
        <w:rPr>
          <w:spacing w:val="36"/>
        </w:rPr>
        <w:t xml:space="preserve"> </w:t>
      </w:r>
      <w:r>
        <w:t>that</w:t>
      </w:r>
      <w:r>
        <w:rPr>
          <w:spacing w:val="36"/>
        </w:rPr>
        <w:t xml:space="preserve"> </w:t>
      </w:r>
      <w:r>
        <w:t>the</w:t>
      </w:r>
      <w:r>
        <w:rPr>
          <w:spacing w:val="39"/>
        </w:rPr>
        <w:t xml:space="preserve"> </w:t>
      </w:r>
      <w:r>
        <w:t>contracting authority can demonstrate,</w:t>
      </w:r>
    </w:p>
    <w:p w14:paraId="0A1FDF65" w14:textId="77777777" w:rsidR="009D6299" w:rsidRDefault="00DA1364">
      <w:pPr>
        <w:pStyle w:val="ListParagraph"/>
        <w:numPr>
          <w:ilvl w:val="3"/>
          <w:numId w:val="16"/>
        </w:numPr>
        <w:tabs>
          <w:tab w:val="left" w:pos="1452"/>
        </w:tabs>
        <w:spacing w:before="2"/>
        <w:ind w:hanging="360"/>
      </w:pPr>
      <w:r>
        <w:t>Have</w:t>
      </w:r>
      <w:r>
        <w:rPr>
          <w:spacing w:val="-11"/>
        </w:rPr>
        <w:t xml:space="preserve"> </w:t>
      </w:r>
      <w:r>
        <w:t>failed</w:t>
      </w:r>
      <w:r>
        <w:rPr>
          <w:spacing w:val="-7"/>
        </w:rPr>
        <w:t xml:space="preserve"> </w:t>
      </w:r>
      <w:r>
        <w:t>to</w:t>
      </w:r>
      <w:r>
        <w:rPr>
          <w:spacing w:val="-9"/>
        </w:rPr>
        <w:t xml:space="preserve"> </w:t>
      </w:r>
      <w:r>
        <w:t>meet</w:t>
      </w:r>
      <w:r>
        <w:rPr>
          <w:spacing w:val="-7"/>
        </w:rPr>
        <w:t xml:space="preserve"> </w:t>
      </w:r>
      <w:r>
        <w:t>obligations</w:t>
      </w:r>
      <w:r>
        <w:rPr>
          <w:spacing w:val="-8"/>
        </w:rPr>
        <w:t xml:space="preserve"> </w:t>
      </w:r>
      <w:r>
        <w:t>related</w:t>
      </w:r>
      <w:r>
        <w:rPr>
          <w:spacing w:val="-9"/>
        </w:rPr>
        <w:t xml:space="preserve"> </w:t>
      </w:r>
      <w:r>
        <w:t>to</w:t>
      </w:r>
      <w:r>
        <w:rPr>
          <w:spacing w:val="-8"/>
        </w:rPr>
        <w:t xml:space="preserve"> </w:t>
      </w:r>
      <w:r>
        <w:t>the</w:t>
      </w:r>
      <w:r>
        <w:rPr>
          <w:spacing w:val="-8"/>
        </w:rPr>
        <w:t xml:space="preserve"> </w:t>
      </w:r>
      <w:r>
        <w:t>payment</w:t>
      </w:r>
      <w:r>
        <w:rPr>
          <w:spacing w:val="-11"/>
        </w:rPr>
        <w:t xml:space="preserve"> </w:t>
      </w:r>
      <w:r>
        <w:t>of</w:t>
      </w:r>
      <w:r>
        <w:rPr>
          <w:spacing w:val="-7"/>
        </w:rPr>
        <w:t xml:space="preserve"> </w:t>
      </w:r>
      <w:r>
        <w:t>taxes</w:t>
      </w:r>
      <w:r>
        <w:rPr>
          <w:spacing w:val="-9"/>
        </w:rPr>
        <w:t xml:space="preserve"> </w:t>
      </w:r>
      <w:r>
        <w:t>or</w:t>
      </w:r>
      <w:r>
        <w:rPr>
          <w:spacing w:val="-3"/>
        </w:rPr>
        <w:t xml:space="preserve"> </w:t>
      </w:r>
      <w:r>
        <w:t>social</w:t>
      </w:r>
      <w:r>
        <w:rPr>
          <w:spacing w:val="-7"/>
        </w:rPr>
        <w:t xml:space="preserve"> </w:t>
      </w:r>
      <w:r>
        <w:t>security</w:t>
      </w:r>
      <w:r>
        <w:rPr>
          <w:spacing w:val="-5"/>
        </w:rPr>
        <w:t xml:space="preserve"> </w:t>
      </w:r>
      <w:r>
        <w:rPr>
          <w:spacing w:val="-2"/>
        </w:rPr>
        <w:t>contributions.</w:t>
      </w:r>
    </w:p>
    <w:p w14:paraId="0A1FDF66" w14:textId="77777777" w:rsidR="009D6299" w:rsidRDefault="00DA1364">
      <w:pPr>
        <w:pStyle w:val="BodyText"/>
        <w:spacing w:before="62" w:line="237" w:lineRule="auto"/>
        <w:ind w:right="281"/>
        <w:jc w:val="both"/>
      </w:pPr>
      <w:r>
        <w:t>Declarations of Honour submitted with the tender (Annex IV – ESPD) must confirm the absence of exclusion grounds. The</w:t>
      </w:r>
      <w:r>
        <w:rPr>
          <w:spacing w:val="-1"/>
        </w:rPr>
        <w:t xml:space="preserve"> </w:t>
      </w:r>
      <w:r>
        <w:t>selected</w:t>
      </w:r>
      <w:r>
        <w:rPr>
          <w:spacing w:val="-4"/>
        </w:rPr>
        <w:t xml:space="preserve"> </w:t>
      </w:r>
      <w:r>
        <w:t>contractor</w:t>
      </w:r>
      <w:r>
        <w:rPr>
          <w:spacing w:val="-2"/>
        </w:rPr>
        <w:t xml:space="preserve"> </w:t>
      </w:r>
      <w:r>
        <w:t>will be</w:t>
      </w:r>
      <w:r>
        <w:rPr>
          <w:spacing w:val="-3"/>
        </w:rPr>
        <w:t xml:space="preserve"> </w:t>
      </w:r>
      <w:r>
        <w:t>asked</w:t>
      </w:r>
      <w:r>
        <w:rPr>
          <w:spacing w:val="-4"/>
        </w:rPr>
        <w:t xml:space="preserve"> </w:t>
      </w:r>
      <w:r>
        <w:t>to</w:t>
      </w:r>
      <w:r>
        <w:rPr>
          <w:spacing w:val="-2"/>
        </w:rPr>
        <w:t xml:space="preserve"> </w:t>
      </w:r>
      <w:r>
        <w:t>provide official</w:t>
      </w:r>
      <w:r>
        <w:rPr>
          <w:spacing w:val="-1"/>
        </w:rPr>
        <w:t xml:space="preserve"> </w:t>
      </w:r>
      <w:r>
        <w:t>documentation</w:t>
      </w:r>
      <w:r>
        <w:rPr>
          <w:spacing w:val="-5"/>
        </w:rPr>
        <w:t xml:space="preserve"> </w:t>
      </w:r>
      <w:r>
        <w:t>(e.g.,</w:t>
      </w:r>
      <w:r>
        <w:rPr>
          <w:spacing w:val="-6"/>
        </w:rPr>
        <w:t xml:space="preserve"> </w:t>
      </w:r>
      <w:r>
        <w:t>tax and</w:t>
      </w:r>
      <w:r>
        <w:rPr>
          <w:spacing w:val="-3"/>
        </w:rPr>
        <w:t xml:space="preserve"> </w:t>
      </w:r>
      <w:r>
        <w:t>social</w:t>
      </w:r>
      <w:r>
        <w:rPr>
          <w:spacing w:val="-1"/>
        </w:rPr>
        <w:t xml:space="preserve"> </w:t>
      </w:r>
      <w:r>
        <w:t>insurance clearance) at the award stage.</w:t>
      </w:r>
    </w:p>
    <w:p w14:paraId="0A1FDF67" w14:textId="77777777" w:rsidR="009D6299" w:rsidRDefault="009D6299">
      <w:pPr>
        <w:pStyle w:val="BodyText"/>
        <w:spacing w:before="120"/>
        <w:ind w:left="0"/>
      </w:pPr>
    </w:p>
    <w:p w14:paraId="0A1FDF68" w14:textId="77777777" w:rsidR="009D6299" w:rsidRDefault="00DA1364">
      <w:pPr>
        <w:pStyle w:val="Heading3"/>
        <w:numPr>
          <w:ilvl w:val="2"/>
          <w:numId w:val="16"/>
        </w:numPr>
        <w:tabs>
          <w:tab w:val="left" w:pos="684"/>
        </w:tabs>
        <w:spacing w:before="1"/>
        <w:ind w:left="684" w:hanging="495"/>
        <w:rPr>
          <w:color w:val="003961"/>
        </w:rPr>
      </w:pPr>
      <w:r>
        <w:rPr>
          <w:color w:val="003961"/>
        </w:rPr>
        <w:t>Suitability</w:t>
      </w:r>
      <w:r>
        <w:rPr>
          <w:color w:val="003961"/>
          <w:spacing w:val="-10"/>
        </w:rPr>
        <w:t xml:space="preserve"> </w:t>
      </w:r>
      <w:r>
        <w:rPr>
          <w:color w:val="003961"/>
        </w:rPr>
        <w:t>to</w:t>
      </w:r>
      <w:r>
        <w:rPr>
          <w:color w:val="003961"/>
          <w:spacing w:val="-11"/>
        </w:rPr>
        <w:t xml:space="preserve"> </w:t>
      </w:r>
      <w:r>
        <w:rPr>
          <w:color w:val="003961"/>
        </w:rPr>
        <w:t>Pursue</w:t>
      </w:r>
      <w:r>
        <w:rPr>
          <w:color w:val="003961"/>
          <w:spacing w:val="-12"/>
        </w:rPr>
        <w:t xml:space="preserve"> </w:t>
      </w:r>
      <w:r>
        <w:rPr>
          <w:color w:val="003961"/>
        </w:rPr>
        <w:t>the</w:t>
      </w:r>
      <w:r>
        <w:rPr>
          <w:color w:val="003961"/>
          <w:spacing w:val="-13"/>
        </w:rPr>
        <w:t xml:space="preserve"> </w:t>
      </w:r>
      <w:r>
        <w:rPr>
          <w:color w:val="003961"/>
        </w:rPr>
        <w:t>Professional</w:t>
      </w:r>
      <w:r>
        <w:rPr>
          <w:color w:val="003961"/>
          <w:spacing w:val="-9"/>
        </w:rPr>
        <w:t xml:space="preserve"> </w:t>
      </w:r>
      <w:r>
        <w:rPr>
          <w:color w:val="003961"/>
          <w:spacing w:val="-2"/>
        </w:rPr>
        <w:t>Activity</w:t>
      </w:r>
    </w:p>
    <w:p w14:paraId="0A1FDF69" w14:textId="77777777" w:rsidR="009D6299" w:rsidRDefault="00DA1364">
      <w:pPr>
        <w:pStyle w:val="BodyText"/>
        <w:spacing w:before="66" w:line="235" w:lineRule="auto"/>
        <w:ind w:right="269"/>
      </w:pPr>
      <w:r>
        <w:t>All</w:t>
      </w:r>
      <w:r>
        <w:rPr>
          <w:spacing w:val="-2"/>
        </w:rPr>
        <w:t xml:space="preserve"> </w:t>
      </w:r>
      <w:r>
        <w:t>bidders</w:t>
      </w:r>
      <w:r>
        <w:rPr>
          <w:spacing w:val="-2"/>
        </w:rPr>
        <w:t xml:space="preserve"> </w:t>
      </w:r>
      <w:r>
        <w:t>must</w:t>
      </w:r>
      <w:r>
        <w:rPr>
          <w:spacing w:val="-2"/>
        </w:rPr>
        <w:t xml:space="preserve"> </w:t>
      </w:r>
      <w:r>
        <w:t>provide</w:t>
      </w:r>
      <w:r>
        <w:rPr>
          <w:spacing w:val="-4"/>
        </w:rPr>
        <w:t xml:space="preserve"> </w:t>
      </w:r>
      <w:r>
        <w:t>evidence</w:t>
      </w:r>
      <w:r>
        <w:rPr>
          <w:spacing w:val="-2"/>
        </w:rPr>
        <w:t xml:space="preserve"> </w:t>
      </w:r>
      <w:r>
        <w:t>that</w:t>
      </w:r>
      <w:r>
        <w:rPr>
          <w:spacing w:val="-4"/>
        </w:rPr>
        <w:t xml:space="preserve"> </w:t>
      </w:r>
      <w:r>
        <w:t>they</w:t>
      </w:r>
      <w:r>
        <w:rPr>
          <w:spacing w:val="-2"/>
        </w:rPr>
        <w:t xml:space="preserve"> </w:t>
      </w:r>
      <w:r>
        <w:t>are</w:t>
      </w:r>
      <w:r>
        <w:rPr>
          <w:spacing w:val="-2"/>
        </w:rPr>
        <w:t xml:space="preserve"> </w:t>
      </w:r>
      <w:r>
        <w:t>legally</w:t>
      </w:r>
      <w:r>
        <w:rPr>
          <w:spacing w:val="-4"/>
        </w:rPr>
        <w:t xml:space="preserve"> </w:t>
      </w:r>
      <w:r>
        <w:t>entitled</w:t>
      </w:r>
      <w:r>
        <w:rPr>
          <w:spacing w:val="-4"/>
        </w:rPr>
        <w:t xml:space="preserve"> </w:t>
      </w:r>
      <w:r>
        <w:t>to</w:t>
      </w:r>
      <w:r>
        <w:rPr>
          <w:spacing w:val="-4"/>
        </w:rPr>
        <w:t xml:space="preserve"> </w:t>
      </w:r>
      <w:r>
        <w:t>pursue</w:t>
      </w:r>
      <w:r>
        <w:rPr>
          <w:spacing w:val="-2"/>
        </w:rPr>
        <w:t xml:space="preserve"> </w:t>
      </w:r>
      <w:r>
        <w:t>the</w:t>
      </w:r>
      <w:r>
        <w:rPr>
          <w:spacing w:val="-2"/>
        </w:rPr>
        <w:t xml:space="preserve"> </w:t>
      </w:r>
      <w:r>
        <w:t>relevant</w:t>
      </w:r>
      <w:r>
        <w:rPr>
          <w:spacing w:val="-2"/>
        </w:rPr>
        <w:t xml:space="preserve"> </w:t>
      </w:r>
      <w:r>
        <w:t>professional</w:t>
      </w:r>
      <w:r>
        <w:rPr>
          <w:spacing w:val="-2"/>
        </w:rPr>
        <w:t xml:space="preserve"> </w:t>
      </w:r>
      <w:r>
        <w:t>activity</w:t>
      </w:r>
      <w:r>
        <w:rPr>
          <w:spacing w:val="-1"/>
        </w:rPr>
        <w:t xml:space="preserve"> </w:t>
      </w:r>
      <w:r>
        <w:t>in their country of establishment.</w:t>
      </w:r>
    </w:p>
    <w:p w14:paraId="0A1FDF6A" w14:textId="77777777" w:rsidR="009D6299" w:rsidRDefault="00DA1364">
      <w:pPr>
        <w:pStyle w:val="BodyText"/>
        <w:spacing w:before="60"/>
      </w:pPr>
      <w:r>
        <w:rPr>
          <w:spacing w:val="-2"/>
        </w:rPr>
        <w:t>Accepted proof includes</w:t>
      </w:r>
      <w:r>
        <w:rPr>
          <w:spacing w:val="2"/>
        </w:rPr>
        <w:t xml:space="preserve"> </w:t>
      </w:r>
      <w:r>
        <w:rPr>
          <w:spacing w:val="-2"/>
        </w:rPr>
        <w:t>(where</w:t>
      </w:r>
      <w:r>
        <w:rPr>
          <w:spacing w:val="3"/>
        </w:rPr>
        <w:t xml:space="preserve"> </w:t>
      </w:r>
      <w:r>
        <w:rPr>
          <w:spacing w:val="-2"/>
        </w:rPr>
        <w:t>applicable):</w:t>
      </w:r>
    </w:p>
    <w:p w14:paraId="0A1FDF6B" w14:textId="77777777" w:rsidR="009D6299" w:rsidRDefault="00DA1364">
      <w:pPr>
        <w:pStyle w:val="ListParagraph"/>
        <w:numPr>
          <w:ilvl w:val="3"/>
          <w:numId w:val="16"/>
        </w:numPr>
        <w:tabs>
          <w:tab w:val="left" w:pos="1452"/>
        </w:tabs>
        <w:spacing w:before="68" w:line="279" w:lineRule="exact"/>
        <w:ind w:hanging="360"/>
      </w:pPr>
      <w:r>
        <w:t>Copy</w:t>
      </w:r>
      <w:r>
        <w:rPr>
          <w:spacing w:val="-7"/>
        </w:rPr>
        <w:t xml:space="preserve"> </w:t>
      </w:r>
      <w:r>
        <w:t>of</w:t>
      </w:r>
      <w:r>
        <w:rPr>
          <w:spacing w:val="-8"/>
        </w:rPr>
        <w:t xml:space="preserve"> </w:t>
      </w:r>
      <w:r>
        <w:t>articles</w:t>
      </w:r>
      <w:r>
        <w:rPr>
          <w:spacing w:val="-8"/>
        </w:rPr>
        <w:t xml:space="preserve"> </w:t>
      </w:r>
      <w:r>
        <w:t>of</w:t>
      </w:r>
      <w:r>
        <w:rPr>
          <w:spacing w:val="-5"/>
        </w:rPr>
        <w:t xml:space="preserve"> </w:t>
      </w:r>
      <w:r>
        <w:rPr>
          <w:spacing w:val="-2"/>
        </w:rPr>
        <w:t>incorporation</w:t>
      </w:r>
    </w:p>
    <w:p w14:paraId="0A1FDF6C" w14:textId="77777777" w:rsidR="009D6299" w:rsidRDefault="00DA1364">
      <w:pPr>
        <w:pStyle w:val="ListParagraph"/>
        <w:numPr>
          <w:ilvl w:val="3"/>
          <w:numId w:val="16"/>
        </w:numPr>
        <w:tabs>
          <w:tab w:val="left" w:pos="1452"/>
        </w:tabs>
        <w:spacing w:line="278" w:lineRule="exact"/>
        <w:ind w:hanging="360"/>
      </w:pPr>
      <w:r>
        <w:t>Certificate</w:t>
      </w:r>
      <w:r>
        <w:rPr>
          <w:spacing w:val="-8"/>
        </w:rPr>
        <w:t xml:space="preserve"> </w:t>
      </w:r>
      <w:r>
        <w:t>from</w:t>
      </w:r>
      <w:r>
        <w:rPr>
          <w:spacing w:val="-4"/>
        </w:rPr>
        <w:t xml:space="preserve"> </w:t>
      </w:r>
      <w:r>
        <w:t>the</w:t>
      </w:r>
      <w:r>
        <w:rPr>
          <w:spacing w:val="-7"/>
        </w:rPr>
        <w:t xml:space="preserve"> </w:t>
      </w:r>
      <w:r>
        <w:t>relevant</w:t>
      </w:r>
      <w:r>
        <w:rPr>
          <w:spacing w:val="-9"/>
        </w:rPr>
        <w:t xml:space="preserve"> </w:t>
      </w:r>
      <w:r>
        <w:t>Chamber</w:t>
      </w:r>
      <w:r>
        <w:rPr>
          <w:spacing w:val="-10"/>
        </w:rPr>
        <w:t xml:space="preserve"> </w:t>
      </w:r>
      <w:r>
        <w:t>of</w:t>
      </w:r>
      <w:r>
        <w:rPr>
          <w:spacing w:val="-8"/>
        </w:rPr>
        <w:t xml:space="preserve"> </w:t>
      </w:r>
      <w:r>
        <w:rPr>
          <w:spacing w:val="-2"/>
        </w:rPr>
        <w:t>Commerce</w:t>
      </w:r>
    </w:p>
    <w:p w14:paraId="0A1FDF6D" w14:textId="77777777" w:rsidR="009D6299" w:rsidRDefault="00DA1364">
      <w:pPr>
        <w:pStyle w:val="ListParagraph"/>
        <w:numPr>
          <w:ilvl w:val="3"/>
          <w:numId w:val="16"/>
        </w:numPr>
        <w:tabs>
          <w:tab w:val="left" w:pos="1452"/>
        </w:tabs>
        <w:spacing w:line="279" w:lineRule="exact"/>
        <w:ind w:hanging="360"/>
      </w:pPr>
      <w:r>
        <w:rPr>
          <w:spacing w:val="-2"/>
        </w:rPr>
        <w:t>National</w:t>
      </w:r>
      <w:r>
        <w:rPr>
          <w:spacing w:val="1"/>
        </w:rPr>
        <w:t xml:space="preserve"> </w:t>
      </w:r>
      <w:r>
        <w:rPr>
          <w:spacing w:val="-2"/>
        </w:rPr>
        <w:t>registration</w:t>
      </w:r>
      <w:r>
        <w:rPr>
          <w:spacing w:val="4"/>
        </w:rPr>
        <w:t xml:space="preserve"> </w:t>
      </w:r>
      <w:r>
        <w:rPr>
          <w:spacing w:val="-2"/>
        </w:rPr>
        <w:t>as</w:t>
      </w:r>
      <w:r>
        <w:rPr>
          <w:spacing w:val="3"/>
        </w:rPr>
        <w:t xml:space="preserve"> </w:t>
      </w:r>
      <w:r>
        <w:rPr>
          <w:spacing w:val="-2"/>
        </w:rPr>
        <w:t>manufacturer/importer/distributor</w:t>
      </w:r>
      <w:r>
        <w:rPr>
          <w:spacing w:val="6"/>
        </w:rPr>
        <w:t xml:space="preserve"> </w:t>
      </w:r>
      <w:r>
        <w:rPr>
          <w:spacing w:val="-2"/>
        </w:rPr>
        <w:t>of</w:t>
      </w:r>
      <w:r>
        <w:rPr>
          <w:spacing w:val="6"/>
        </w:rPr>
        <w:t xml:space="preserve"> </w:t>
      </w:r>
      <w:r>
        <w:rPr>
          <w:spacing w:val="-2"/>
        </w:rPr>
        <w:t>scientific</w:t>
      </w:r>
      <w:r>
        <w:rPr>
          <w:spacing w:val="3"/>
        </w:rPr>
        <w:t xml:space="preserve"> </w:t>
      </w:r>
      <w:r>
        <w:rPr>
          <w:spacing w:val="-2"/>
        </w:rPr>
        <w:t>instruments</w:t>
      </w:r>
    </w:p>
    <w:p w14:paraId="0A1FDF6E" w14:textId="77777777" w:rsidR="009D6299" w:rsidRDefault="009D6299">
      <w:pPr>
        <w:pStyle w:val="BodyText"/>
        <w:spacing w:before="116"/>
        <w:ind w:left="0"/>
      </w:pPr>
    </w:p>
    <w:p w14:paraId="0A1FDF6F" w14:textId="77777777" w:rsidR="009D6299" w:rsidRDefault="00DA1364">
      <w:pPr>
        <w:pStyle w:val="Heading3"/>
        <w:numPr>
          <w:ilvl w:val="2"/>
          <w:numId w:val="16"/>
        </w:numPr>
        <w:tabs>
          <w:tab w:val="left" w:pos="684"/>
        </w:tabs>
        <w:ind w:left="684" w:hanging="495"/>
        <w:rPr>
          <w:color w:val="003961"/>
        </w:rPr>
      </w:pPr>
      <w:r>
        <w:rPr>
          <w:noProof/>
        </w:rPr>
        <w:drawing>
          <wp:anchor distT="0" distB="0" distL="0" distR="0" simplePos="0" relativeHeight="486998528" behindDoc="1" locked="0" layoutInCell="1" allowOverlap="1" wp14:anchorId="0A1FE166" wp14:editId="0A1FE167">
            <wp:simplePos x="0" y="0"/>
            <wp:positionH relativeFrom="page">
              <wp:posOffset>1755139</wp:posOffset>
            </wp:positionH>
            <wp:positionV relativeFrom="paragraph">
              <wp:posOffset>93660</wp:posOffset>
            </wp:positionV>
            <wp:extent cx="4472051" cy="151892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4472051" cy="1518920"/>
                    </a:xfrm>
                    <a:prstGeom prst="rect">
                      <a:avLst/>
                    </a:prstGeom>
                  </pic:spPr>
                </pic:pic>
              </a:graphicData>
            </a:graphic>
          </wp:anchor>
        </w:drawing>
      </w:r>
      <w:r>
        <w:rPr>
          <w:color w:val="003961"/>
        </w:rPr>
        <w:t>Reliance</w:t>
      </w:r>
      <w:r>
        <w:rPr>
          <w:color w:val="003961"/>
          <w:spacing w:val="-10"/>
        </w:rPr>
        <w:t xml:space="preserve"> </w:t>
      </w:r>
      <w:r>
        <w:rPr>
          <w:color w:val="003961"/>
        </w:rPr>
        <w:t>on</w:t>
      </w:r>
      <w:r>
        <w:rPr>
          <w:color w:val="003961"/>
          <w:spacing w:val="-6"/>
        </w:rPr>
        <w:t xml:space="preserve"> </w:t>
      </w:r>
      <w:r>
        <w:rPr>
          <w:color w:val="003961"/>
        </w:rPr>
        <w:t>the</w:t>
      </w:r>
      <w:r>
        <w:rPr>
          <w:color w:val="003961"/>
          <w:spacing w:val="-10"/>
        </w:rPr>
        <w:t xml:space="preserve"> </w:t>
      </w:r>
      <w:r>
        <w:rPr>
          <w:color w:val="003961"/>
        </w:rPr>
        <w:t>Capacities</w:t>
      </w:r>
      <w:r>
        <w:rPr>
          <w:color w:val="003961"/>
          <w:spacing w:val="-11"/>
        </w:rPr>
        <w:t xml:space="preserve"> </w:t>
      </w:r>
      <w:r>
        <w:rPr>
          <w:color w:val="003961"/>
        </w:rPr>
        <w:t>of</w:t>
      </w:r>
      <w:r>
        <w:rPr>
          <w:color w:val="003961"/>
          <w:spacing w:val="-4"/>
        </w:rPr>
        <w:t xml:space="preserve"> </w:t>
      </w:r>
      <w:r>
        <w:rPr>
          <w:color w:val="003961"/>
        </w:rPr>
        <w:t>Third</w:t>
      </w:r>
      <w:r>
        <w:rPr>
          <w:color w:val="003961"/>
          <w:spacing w:val="-8"/>
        </w:rPr>
        <w:t xml:space="preserve"> </w:t>
      </w:r>
      <w:r>
        <w:rPr>
          <w:color w:val="003961"/>
        </w:rPr>
        <w:t>Parties</w:t>
      </w:r>
      <w:r>
        <w:rPr>
          <w:color w:val="003961"/>
          <w:spacing w:val="-4"/>
        </w:rPr>
        <w:t xml:space="preserve"> </w:t>
      </w:r>
      <w:r>
        <w:rPr>
          <w:color w:val="003961"/>
        </w:rPr>
        <w:t>–</w:t>
      </w:r>
      <w:r>
        <w:rPr>
          <w:color w:val="003961"/>
          <w:spacing w:val="-6"/>
        </w:rPr>
        <w:t xml:space="preserve"> </w:t>
      </w:r>
      <w:r>
        <w:rPr>
          <w:color w:val="003961"/>
          <w:spacing w:val="-2"/>
        </w:rPr>
        <w:t>Subcontracting</w:t>
      </w:r>
    </w:p>
    <w:p w14:paraId="0A1FDF70" w14:textId="77777777" w:rsidR="009D6299" w:rsidRDefault="00DA1364">
      <w:pPr>
        <w:pStyle w:val="BodyText"/>
        <w:spacing w:before="67" w:line="235" w:lineRule="auto"/>
        <w:ind w:right="269"/>
      </w:pPr>
      <w:r>
        <w:t>Bidders</w:t>
      </w:r>
      <w:r>
        <w:rPr>
          <w:spacing w:val="39"/>
        </w:rPr>
        <w:t xml:space="preserve"> </w:t>
      </w:r>
      <w:r>
        <w:t>may</w:t>
      </w:r>
      <w:r>
        <w:rPr>
          <w:spacing w:val="40"/>
        </w:rPr>
        <w:t xml:space="preserve"> </w:t>
      </w:r>
      <w:r>
        <w:t>rely</w:t>
      </w:r>
      <w:r>
        <w:rPr>
          <w:spacing w:val="39"/>
        </w:rPr>
        <w:t xml:space="preserve"> </w:t>
      </w:r>
      <w:r>
        <w:t>on</w:t>
      </w:r>
      <w:r>
        <w:rPr>
          <w:spacing w:val="35"/>
        </w:rPr>
        <w:t xml:space="preserve"> </w:t>
      </w:r>
      <w:r>
        <w:t>the</w:t>
      </w:r>
      <w:r>
        <w:rPr>
          <w:spacing w:val="35"/>
        </w:rPr>
        <w:t xml:space="preserve"> </w:t>
      </w:r>
      <w:r>
        <w:t>capacities</w:t>
      </w:r>
      <w:r>
        <w:rPr>
          <w:spacing w:val="37"/>
        </w:rPr>
        <w:t xml:space="preserve"> </w:t>
      </w:r>
      <w:r>
        <w:t>of</w:t>
      </w:r>
      <w:r>
        <w:rPr>
          <w:spacing w:val="38"/>
        </w:rPr>
        <w:t xml:space="preserve"> </w:t>
      </w:r>
      <w:r>
        <w:t>other</w:t>
      </w:r>
      <w:r>
        <w:rPr>
          <w:spacing w:val="38"/>
        </w:rPr>
        <w:t xml:space="preserve"> </w:t>
      </w:r>
      <w:r>
        <w:t>entities</w:t>
      </w:r>
      <w:r>
        <w:rPr>
          <w:spacing w:val="40"/>
        </w:rPr>
        <w:t xml:space="preserve"> </w:t>
      </w:r>
      <w:r>
        <w:t>(third</w:t>
      </w:r>
      <w:r>
        <w:rPr>
          <w:spacing w:val="37"/>
        </w:rPr>
        <w:t xml:space="preserve"> </w:t>
      </w:r>
      <w:r>
        <w:t>parties</w:t>
      </w:r>
      <w:r>
        <w:rPr>
          <w:spacing w:val="36"/>
        </w:rPr>
        <w:t xml:space="preserve"> </w:t>
      </w:r>
      <w:r>
        <w:t>or</w:t>
      </w:r>
      <w:r>
        <w:rPr>
          <w:spacing w:val="38"/>
        </w:rPr>
        <w:t xml:space="preserve"> </w:t>
      </w:r>
      <w:r>
        <w:t>subcontractors)</w:t>
      </w:r>
      <w:r>
        <w:rPr>
          <w:spacing w:val="38"/>
        </w:rPr>
        <w:t xml:space="preserve"> </w:t>
      </w:r>
      <w:r>
        <w:t>for</w:t>
      </w:r>
      <w:r>
        <w:rPr>
          <w:spacing w:val="39"/>
        </w:rPr>
        <w:t xml:space="preserve"> </w:t>
      </w:r>
      <w:r>
        <w:t>fulfilling</w:t>
      </w:r>
      <w:r>
        <w:rPr>
          <w:spacing w:val="37"/>
        </w:rPr>
        <w:t xml:space="preserve"> </w:t>
      </w:r>
      <w:r>
        <w:t>certain technical or professional criteria, provided they submit:</w:t>
      </w:r>
    </w:p>
    <w:p w14:paraId="0A1FDF71" w14:textId="77777777" w:rsidR="009D6299" w:rsidRDefault="00DA1364">
      <w:pPr>
        <w:pStyle w:val="ListParagraph"/>
        <w:numPr>
          <w:ilvl w:val="3"/>
          <w:numId w:val="16"/>
        </w:numPr>
        <w:tabs>
          <w:tab w:val="left" w:pos="1452"/>
        </w:tabs>
        <w:spacing w:before="67"/>
        <w:ind w:right="310" w:hanging="360"/>
      </w:pPr>
      <w:r>
        <w:t>A</w:t>
      </w:r>
      <w:r>
        <w:rPr>
          <w:spacing w:val="-13"/>
        </w:rPr>
        <w:t xml:space="preserve"> </w:t>
      </w:r>
      <w:r>
        <w:t>signed</w:t>
      </w:r>
      <w:r>
        <w:rPr>
          <w:spacing w:val="-12"/>
        </w:rPr>
        <w:t xml:space="preserve"> </w:t>
      </w:r>
      <w:r>
        <w:t>declaration</w:t>
      </w:r>
      <w:r>
        <w:rPr>
          <w:spacing w:val="-14"/>
        </w:rPr>
        <w:t xml:space="preserve"> </w:t>
      </w:r>
      <w:r>
        <w:t>from</w:t>
      </w:r>
      <w:r>
        <w:rPr>
          <w:spacing w:val="-13"/>
        </w:rPr>
        <w:t xml:space="preserve"> </w:t>
      </w:r>
      <w:r>
        <w:t>the</w:t>
      </w:r>
      <w:r>
        <w:rPr>
          <w:spacing w:val="-13"/>
        </w:rPr>
        <w:t xml:space="preserve"> </w:t>
      </w:r>
      <w:r>
        <w:t>third</w:t>
      </w:r>
      <w:r>
        <w:rPr>
          <w:spacing w:val="-13"/>
        </w:rPr>
        <w:t xml:space="preserve"> </w:t>
      </w:r>
      <w:r>
        <w:t>party</w:t>
      </w:r>
      <w:r>
        <w:rPr>
          <w:spacing w:val="-13"/>
        </w:rPr>
        <w:t xml:space="preserve"> </w:t>
      </w:r>
      <w:r>
        <w:t>stating</w:t>
      </w:r>
      <w:r>
        <w:rPr>
          <w:spacing w:val="-12"/>
        </w:rPr>
        <w:t xml:space="preserve"> </w:t>
      </w:r>
      <w:r>
        <w:t>its</w:t>
      </w:r>
      <w:r>
        <w:rPr>
          <w:spacing w:val="-14"/>
        </w:rPr>
        <w:t xml:space="preserve"> </w:t>
      </w:r>
      <w:r>
        <w:t>commitment</w:t>
      </w:r>
      <w:r>
        <w:rPr>
          <w:spacing w:val="-13"/>
        </w:rPr>
        <w:t xml:space="preserve"> </w:t>
      </w:r>
      <w:r>
        <w:t>to</w:t>
      </w:r>
      <w:r>
        <w:rPr>
          <w:spacing w:val="-15"/>
        </w:rPr>
        <w:t xml:space="preserve"> </w:t>
      </w:r>
      <w:r>
        <w:t>make</w:t>
      </w:r>
      <w:r>
        <w:rPr>
          <w:spacing w:val="-13"/>
        </w:rPr>
        <w:t xml:space="preserve"> </w:t>
      </w:r>
      <w:r>
        <w:t>the</w:t>
      </w:r>
      <w:r>
        <w:rPr>
          <w:spacing w:val="-13"/>
        </w:rPr>
        <w:t xml:space="preserve"> </w:t>
      </w:r>
      <w:r>
        <w:t>necessary</w:t>
      </w:r>
      <w:r>
        <w:rPr>
          <w:spacing w:val="-13"/>
        </w:rPr>
        <w:t xml:space="preserve"> </w:t>
      </w:r>
      <w:r>
        <w:t xml:space="preserve">resources </w:t>
      </w:r>
      <w:r>
        <w:rPr>
          <w:spacing w:val="-2"/>
        </w:rPr>
        <w:t>available</w:t>
      </w:r>
    </w:p>
    <w:p w14:paraId="0A1FDF72" w14:textId="77777777" w:rsidR="009D6299" w:rsidRDefault="00DA1364">
      <w:pPr>
        <w:pStyle w:val="ListParagraph"/>
        <w:numPr>
          <w:ilvl w:val="3"/>
          <w:numId w:val="16"/>
        </w:numPr>
        <w:tabs>
          <w:tab w:val="left" w:pos="1452"/>
        </w:tabs>
        <w:spacing w:before="3"/>
        <w:ind w:hanging="360"/>
      </w:pPr>
      <w:r>
        <w:rPr>
          <w:spacing w:val="-2"/>
        </w:rPr>
        <w:t>Documentation</w:t>
      </w:r>
      <w:r>
        <w:t xml:space="preserve"> </w:t>
      </w:r>
      <w:r>
        <w:rPr>
          <w:spacing w:val="-2"/>
        </w:rPr>
        <w:t>proving</w:t>
      </w:r>
      <w:r>
        <w:rPr>
          <w:spacing w:val="6"/>
        </w:rPr>
        <w:t xml:space="preserve"> </w:t>
      </w:r>
      <w:r>
        <w:rPr>
          <w:spacing w:val="-2"/>
        </w:rPr>
        <w:t>the</w:t>
      </w:r>
      <w:r>
        <w:rPr>
          <w:spacing w:val="3"/>
        </w:rPr>
        <w:t xml:space="preserve"> </w:t>
      </w:r>
      <w:r>
        <w:rPr>
          <w:spacing w:val="-2"/>
        </w:rPr>
        <w:t>relationship</w:t>
      </w:r>
      <w:r>
        <w:rPr>
          <w:spacing w:val="4"/>
        </w:rPr>
        <w:t xml:space="preserve"> </w:t>
      </w:r>
      <w:r>
        <w:rPr>
          <w:spacing w:val="-2"/>
        </w:rPr>
        <w:t>(e.g.</w:t>
      </w:r>
      <w:r>
        <w:rPr>
          <w:spacing w:val="1"/>
        </w:rPr>
        <w:t xml:space="preserve"> </w:t>
      </w:r>
      <w:r>
        <w:rPr>
          <w:spacing w:val="-2"/>
        </w:rPr>
        <w:t>MoU,</w:t>
      </w:r>
      <w:r>
        <w:rPr>
          <w:spacing w:val="3"/>
        </w:rPr>
        <w:t xml:space="preserve"> </w:t>
      </w:r>
      <w:r>
        <w:rPr>
          <w:spacing w:val="-2"/>
        </w:rPr>
        <w:t>subcontractor</w:t>
      </w:r>
      <w:r>
        <w:rPr>
          <w:spacing w:val="3"/>
        </w:rPr>
        <w:t xml:space="preserve"> </w:t>
      </w:r>
      <w:r>
        <w:rPr>
          <w:spacing w:val="-2"/>
        </w:rPr>
        <w:t>agreement)</w:t>
      </w:r>
    </w:p>
    <w:p w14:paraId="0A1FDF73" w14:textId="77777777" w:rsidR="009D6299" w:rsidRDefault="00DA1364">
      <w:pPr>
        <w:pStyle w:val="BodyText"/>
        <w:spacing w:before="65" w:line="235" w:lineRule="auto"/>
      </w:pPr>
      <w:r>
        <w:t>The</w:t>
      </w:r>
      <w:r>
        <w:rPr>
          <w:spacing w:val="21"/>
        </w:rPr>
        <w:t xml:space="preserve"> </w:t>
      </w:r>
      <w:r>
        <w:t>main</w:t>
      </w:r>
      <w:r>
        <w:rPr>
          <w:spacing w:val="20"/>
        </w:rPr>
        <w:t xml:space="preserve"> </w:t>
      </w:r>
      <w:r>
        <w:t>contractor</w:t>
      </w:r>
      <w:r>
        <w:rPr>
          <w:spacing w:val="23"/>
        </w:rPr>
        <w:t xml:space="preserve"> </w:t>
      </w:r>
      <w:r>
        <w:t>retains</w:t>
      </w:r>
      <w:r>
        <w:rPr>
          <w:spacing w:val="20"/>
        </w:rPr>
        <w:t xml:space="preserve"> </w:t>
      </w:r>
      <w:r>
        <w:t>full</w:t>
      </w:r>
      <w:r>
        <w:rPr>
          <w:spacing w:val="23"/>
        </w:rPr>
        <w:t xml:space="preserve"> </w:t>
      </w:r>
      <w:r>
        <w:t>responsibility</w:t>
      </w:r>
      <w:r>
        <w:rPr>
          <w:spacing w:val="22"/>
        </w:rPr>
        <w:t xml:space="preserve"> </w:t>
      </w:r>
      <w:r>
        <w:t>for</w:t>
      </w:r>
      <w:r>
        <w:rPr>
          <w:spacing w:val="18"/>
        </w:rPr>
        <w:t xml:space="preserve"> </w:t>
      </w:r>
      <w:r>
        <w:t>the</w:t>
      </w:r>
      <w:r>
        <w:rPr>
          <w:spacing w:val="25"/>
        </w:rPr>
        <w:t xml:space="preserve"> </w:t>
      </w:r>
      <w:r>
        <w:t>execution</w:t>
      </w:r>
      <w:r>
        <w:rPr>
          <w:spacing w:val="18"/>
        </w:rPr>
        <w:t xml:space="preserve"> </w:t>
      </w:r>
      <w:r>
        <w:t>of</w:t>
      </w:r>
      <w:r>
        <w:rPr>
          <w:spacing w:val="23"/>
        </w:rPr>
        <w:t xml:space="preserve"> </w:t>
      </w:r>
      <w:r>
        <w:t>the</w:t>
      </w:r>
      <w:r>
        <w:rPr>
          <w:spacing w:val="18"/>
        </w:rPr>
        <w:t xml:space="preserve"> </w:t>
      </w:r>
      <w:r>
        <w:t>contract,</w:t>
      </w:r>
      <w:r>
        <w:rPr>
          <w:spacing w:val="23"/>
        </w:rPr>
        <w:t xml:space="preserve"> </w:t>
      </w:r>
      <w:r>
        <w:t>even</w:t>
      </w:r>
      <w:r>
        <w:rPr>
          <w:spacing w:val="18"/>
        </w:rPr>
        <w:t xml:space="preserve"> </w:t>
      </w:r>
      <w:r>
        <w:t>where</w:t>
      </w:r>
      <w:r>
        <w:rPr>
          <w:spacing w:val="22"/>
        </w:rPr>
        <w:t xml:space="preserve"> </w:t>
      </w:r>
      <w:r>
        <w:t>parts</w:t>
      </w:r>
      <w:r>
        <w:rPr>
          <w:spacing w:val="21"/>
        </w:rPr>
        <w:t xml:space="preserve"> </w:t>
      </w:r>
      <w:r>
        <w:t>of</w:t>
      </w:r>
      <w:r>
        <w:rPr>
          <w:spacing w:val="21"/>
        </w:rPr>
        <w:t xml:space="preserve"> </w:t>
      </w:r>
      <w:r>
        <w:t>it</w:t>
      </w:r>
      <w:r>
        <w:rPr>
          <w:spacing w:val="21"/>
        </w:rPr>
        <w:t xml:space="preserve"> </w:t>
      </w:r>
      <w:r>
        <w:t>are subcontracted. All subcontractors must comply with eligibility and exclusion criteria.</w:t>
      </w:r>
    </w:p>
    <w:p w14:paraId="0A1FDF74" w14:textId="77777777" w:rsidR="009D6299" w:rsidRDefault="009D6299">
      <w:pPr>
        <w:pStyle w:val="BodyText"/>
        <w:spacing w:before="120"/>
        <w:ind w:left="0"/>
      </w:pPr>
    </w:p>
    <w:p w14:paraId="0A1FDF75" w14:textId="77777777" w:rsidR="009D6299" w:rsidRDefault="00DA1364">
      <w:pPr>
        <w:pStyle w:val="Heading3"/>
        <w:numPr>
          <w:ilvl w:val="2"/>
          <w:numId w:val="16"/>
        </w:numPr>
        <w:tabs>
          <w:tab w:val="left" w:pos="684"/>
        </w:tabs>
        <w:ind w:left="684" w:hanging="495"/>
        <w:rPr>
          <w:color w:val="003961"/>
        </w:rPr>
      </w:pPr>
      <w:r>
        <w:rPr>
          <w:color w:val="003961"/>
          <w:spacing w:val="-2"/>
        </w:rPr>
        <w:t>Proof</w:t>
      </w:r>
      <w:r>
        <w:rPr>
          <w:color w:val="003961"/>
          <w:spacing w:val="1"/>
        </w:rPr>
        <w:t xml:space="preserve"> </w:t>
      </w:r>
      <w:r>
        <w:rPr>
          <w:color w:val="003961"/>
          <w:spacing w:val="-2"/>
        </w:rPr>
        <w:t>of</w:t>
      </w:r>
      <w:r>
        <w:rPr>
          <w:color w:val="003961"/>
          <w:spacing w:val="3"/>
        </w:rPr>
        <w:t xml:space="preserve"> </w:t>
      </w:r>
      <w:r>
        <w:rPr>
          <w:color w:val="003961"/>
          <w:spacing w:val="-2"/>
        </w:rPr>
        <w:t>Qualitative</w:t>
      </w:r>
      <w:r>
        <w:rPr>
          <w:color w:val="003961"/>
          <w:spacing w:val="-1"/>
        </w:rPr>
        <w:t xml:space="preserve"> </w:t>
      </w:r>
      <w:r>
        <w:rPr>
          <w:color w:val="003961"/>
          <w:spacing w:val="-2"/>
        </w:rPr>
        <w:t>Selection</w:t>
      </w:r>
      <w:r>
        <w:rPr>
          <w:color w:val="003961"/>
          <w:spacing w:val="1"/>
        </w:rPr>
        <w:t xml:space="preserve"> </w:t>
      </w:r>
      <w:r>
        <w:rPr>
          <w:color w:val="003961"/>
          <w:spacing w:val="-2"/>
        </w:rPr>
        <w:t>Criteria</w:t>
      </w:r>
    </w:p>
    <w:p w14:paraId="0A1FDF76" w14:textId="77777777" w:rsidR="009D6299" w:rsidRDefault="00DA1364">
      <w:pPr>
        <w:pStyle w:val="BodyText"/>
        <w:spacing w:before="67" w:line="235" w:lineRule="auto"/>
        <w:ind w:right="269"/>
      </w:pPr>
      <w:r>
        <w:t>The</w:t>
      </w:r>
      <w:r>
        <w:rPr>
          <w:spacing w:val="35"/>
        </w:rPr>
        <w:t xml:space="preserve"> </w:t>
      </w:r>
      <w:r>
        <w:t>following</w:t>
      </w:r>
      <w:r>
        <w:rPr>
          <w:spacing w:val="33"/>
        </w:rPr>
        <w:t xml:space="preserve"> </w:t>
      </w:r>
      <w:r>
        <w:t>documents</w:t>
      </w:r>
      <w:r>
        <w:rPr>
          <w:spacing w:val="30"/>
        </w:rPr>
        <w:t xml:space="preserve"> </w:t>
      </w:r>
      <w:r>
        <w:t>must</w:t>
      </w:r>
      <w:r>
        <w:rPr>
          <w:spacing w:val="31"/>
        </w:rPr>
        <w:t xml:space="preserve"> </w:t>
      </w:r>
      <w:r>
        <w:t>be</w:t>
      </w:r>
      <w:r>
        <w:rPr>
          <w:spacing w:val="35"/>
        </w:rPr>
        <w:t xml:space="preserve"> </w:t>
      </w:r>
      <w:r>
        <w:t>submitted</w:t>
      </w:r>
      <w:r>
        <w:rPr>
          <w:spacing w:val="35"/>
        </w:rPr>
        <w:t xml:space="preserve"> </w:t>
      </w:r>
      <w:r>
        <w:t>at</w:t>
      </w:r>
      <w:r>
        <w:rPr>
          <w:spacing w:val="35"/>
        </w:rPr>
        <w:t xml:space="preserve"> </w:t>
      </w:r>
      <w:r>
        <w:t>the</w:t>
      </w:r>
      <w:r>
        <w:rPr>
          <w:spacing w:val="37"/>
        </w:rPr>
        <w:t xml:space="preserve"> </w:t>
      </w:r>
      <w:r>
        <w:t>award</w:t>
      </w:r>
      <w:r>
        <w:rPr>
          <w:spacing w:val="32"/>
        </w:rPr>
        <w:t xml:space="preserve"> </w:t>
      </w:r>
      <w:r>
        <w:t>stage</w:t>
      </w:r>
      <w:r>
        <w:rPr>
          <w:spacing w:val="34"/>
        </w:rPr>
        <w:t xml:space="preserve"> </w:t>
      </w:r>
      <w:r>
        <w:t>by</w:t>
      </w:r>
      <w:r>
        <w:rPr>
          <w:spacing w:val="35"/>
        </w:rPr>
        <w:t xml:space="preserve"> </w:t>
      </w:r>
      <w:r>
        <w:t>the</w:t>
      </w:r>
      <w:r>
        <w:rPr>
          <w:spacing w:val="32"/>
        </w:rPr>
        <w:t xml:space="preserve"> </w:t>
      </w:r>
      <w:r>
        <w:t>successful</w:t>
      </w:r>
      <w:r>
        <w:rPr>
          <w:spacing w:val="33"/>
        </w:rPr>
        <w:t xml:space="preserve"> </w:t>
      </w:r>
      <w:r>
        <w:t>bidder,</w:t>
      </w:r>
      <w:r>
        <w:rPr>
          <w:spacing w:val="33"/>
        </w:rPr>
        <w:t xml:space="preserve"> </w:t>
      </w:r>
      <w:r>
        <w:t>unless</w:t>
      </w:r>
      <w:r>
        <w:rPr>
          <w:spacing w:val="32"/>
        </w:rPr>
        <w:t xml:space="preserve"> </w:t>
      </w:r>
      <w:r>
        <w:t>already submitted and still valid:</w:t>
      </w:r>
    </w:p>
    <w:p w14:paraId="0A1FDF77" w14:textId="77777777" w:rsidR="009D6299" w:rsidRDefault="00DA1364">
      <w:pPr>
        <w:pStyle w:val="ListParagraph"/>
        <w:numPr>
          <w:ilvl w:val="3"/>
          <w:numId w:val="16"/>
        </w:numPr>
        <w:tabs>
          <w:tab w:val="left" w:pos="1452"/>
        </w:tabs>
        <w:spacing w:before="73" w:line="279" w:lineRule="exact"/>
        <w:ind w:hanging="360"/>
      </w:pPr>
      <w:r>
        <w:rPr>
          <w:spacing w:val="-2"/>
        </w:rPr>
        <w:t>Legal</w:t>
      </w:r>
      <w:r>
        <w:rPr>
          <w:spacing w:val="3"/>
        </w:rPr>
        <w:t xml:space="preserve"> </w:t>
      </w:r>
      <w:r>
        <w:rPr>
          <w:spacing w:val="-2"/>
        </w:rPr>
        <w:t>establishment</w:t>
      </w:r>
      <w:r>
        <w:rPr>
          <w:spacing w:val="3"/>
        </w:rPr>
        <w:t xml:space="preserve"> </w:t>
      </w:r>
      <w:r>
        <w:rPr>
          <w:spacing w:val="-2"/>
        </w:rPr>
        <w:t>documentation</w:t>
      </w:r>
      <w:r>
        <w:rPr>
          <w:spacing w:val="4"/>
        </w:rPr>
        <w:t xml:space="preserve"> </w:t>
      </w:r>
      <w:r>
        <w:rPr>
          <w:spacing w:val="-2"/>
        </w:rPr>
        <w:t>(see</w:t>
      </w:r>
      <w:r>
        <w:rPr>
          <w:spacing w:val="5"/>
        </w:rPr>
        <w:t xml:space="preserve"> </w:t>
      </w:r>
      <w:r>
        <w:rPr>
          <w:spacing w:val="-2"/>
        </w:rPr>
        <w:t>2.2.4)</w:t>
      </w:r>
    </w:p>
    <w:p w14:paraId="0A1FDF78" w14:textId="77777777" w:rsidR="009D6299" w:rsidRDefault="00DA1364">
      <w:pPr>
        <w:pStyle w:val="ListParagraph"/>
        <w:numPr>
          <w:ilvl w:val="3"/>
          <w:numId w:val="16"/>
        </w:numPr>
        <w:tabs>
          <w:tab w:val="left" w:pos="1452"/>
        </w:tabs>
        <w:spacing w:line="278" w:lineRule="exact"/>
        <w:ind w:hanging="360"/>
      </w:pPr>
      <w:r>
        <w:rPr>
          <w:spacing w:val="-2"/>
        </w:rPr>
        <w:t>Proof</w:t>
      </w:r>
      <w:r>
        <w:t xml:space="preserve"> </w:t>
      </w:r>
      <w:r>
        <w:rPr>
          <w:spacing w:val="-2"/>
        </w:rPr>
        <w:t>of</w:t>
      </w:r>
      <w:r>
        <w:rPr>
          <w:spacing w:val="5"/>
        </w:rPr>
        <w:t xml:space="preserve"> </w:t>
      </w:r>
      <w:r>
        <w:rPr>
          <w:spacing w:val="-2"/>
        </w:rPr>
        <w:t>professional</w:t>
      </w:r>
      <w:r>
        <w:rPr>
          <w:spacing w:val="4"/>
        </w:rPr>
        <w:t xml:space="preserve"> </w:t>
      </w:r>
      <w:r>
        <w:rPr>
          <w:spacing w:val="-2"/>
        </w:rPr>
        <w:t>experience</w:t>
      </w:r>
      <w:r>
        <w:rPr>
          <w:spacing w:val="6"/>
        </w:rPr>
        <w:t xml:space="preserve"> </w:t>
      </w:r>
      <w:r>
        <w:rPr>
          <w:spacing w:val="-2"/>
        </w:rPr>
        <w:t>in</w:t>
      </w:r>
      <w:r>
        <w:rPr>
          <w:spacing w:val="1"/>
        </w:rPr>
        <w:t xml:space="preserve"> </w:t>
      </w:r>
      <w:r>
        <w:rPr>
          <w:spacing w:val="-2"/>
        </w:rPr>
        <w:t>supplying</w:t>
      </w:r>
      <w:r>
        <w:rPr>
          <w:spacing w:val="5"/>
        </w:rPr>
        <w:t xml:space="preserve"> </w:t>
      </w:r>
      <w:r>
        <w:rPr>
          <w:spacing w:val="-2"/>
        </w:rPr>
        <w:t>marine/scientific</w:t>
      </w:r>
      <w:r>
        <w:rPr>
          <w:spacing w:val="3"/>
        </w:rPr>
        <w:t xml:space="preserve"> </w:t>
      </w:r>
      <w:r>
        <w:rPr>
          <w:spacing w:val="-2"/>
        </w:rPr>
        <w:t>equipment</w:t>
      </w:r>
    </w:p>
    <w:p w14:paraId="0A1FDF79" w14:textId="77777777" w:rsidR="009D6299" w:rsidRDefault="00DA1364">
      <w:pPr>
        <w:pStyle w:val="ListParagraph"/>
        <w:numPr>
          <w:ilvl w:val="3"/>
          <w:numId w:val="16"/>
        </w:numPr>
        <w:tabs>
          <w:tab w:val="left" w:pos="1452"/>
        </w:tabs>
        <w:spacing w:line="279" w:lineRule="exact"/>
        <w:ind w:hanging="360"/>
      </w:pPr>
      <w:r>
        <w:t>Certification</w:t>
      </w:r>
      <w:r>
        <w:rPr>
          <w:spacing w:val="-15"/>
        </w:rPr>
        <w:t xml:space="preserve"> </w:t>
      </w:r>
      <w:r>
        <w:t>of</w:t>
      </w:r>
      <w:r>
        <w:rPr>
          <w:spacing w:val="-13"/>
        </w:rPr>
        <w:t xml:space="preserve"> </w:t>
      </w:r>
      <w:r>
        <w:t>quality</w:t>
      </w:r>
      <w:r>
        <w:rPr>
          <w:spacing w:val="-9"/>
        </w:rPr>
        <w:t xml:space="preserve"> </w:t>
      </w:r>
      <w:r>
        <w:t>standards</w:t>
      </w:r>
      <w:r>
        <w:rPr>
          <w:spacing w:val="-10"/>
        </w:rPr>
        <w:t xml:space="preserve"> </w:t>
      </w:r>
      <w:r>
        <w:t>(e.g.,</w:t>
      </w:r>
      <w:r>
        <w:rPr>
          <w:spacing w:val="-11"/>
        </w:rPr>
        <w:t xml:space="preserve"> </w:t>
      </w:r>
      <w:r>
        <w:t>ISO</w:t>
      </w:r>
      <w:r>
        <w:rPr>
          <w:spacing w:val="-13"/>
        </w:rPr>
        <w:t xml:space="preserve"> </w:t>
      </w:r>
      <w:r>
        <w:t>9001:2015,</w:t>
      </w:r>
      <w:r>
        <w:rPr>
          <w:spacing w:val="-5"/>
        </w:rPr>
        <w:t xml:space="preserve"> </w:t>
      </w:r>
      <w:r>
        <w:t>CE</w:t>
      </w:r>
      <w:r>
        <w:rPr>
          <w:spacing w:val="-10"/>
        </w:rPr>
        <w:t xml:space="preserve"> </w:t>
      </w:r>
      <w:r>
        <w:rPr>
          <w:spacing w:val="-2"/>
        </w:rPr>
        <w:t>conformity)</w:t>
      </w:r>
    </w:p>
    <w:p w14:paraId="0A1FDF7A" w14:textId="77777777" w:rsidR="009D6299" w:rsidRDefault="009D6299">
      <w:pPr>
        <w:pStyle w:val="BodyText"/>
        <w:spacing w:before="115"/>
        <w:ind w:left="0"/>
      </w:pPr>
    </w:p>
    <w:p w14:paraId="0A1FDF7B" w14:textId="77777777" w:rsidR="009D6299" w:rsidRDefault="00DA1364">
      <w:pPr>
        <w:pStyle w:val="Heading3"/>
        <w:numPr>
          <w:ilvl w:val="3"/>
          <w:numId w:val="15"/>
        </w:numPr>
        <w:tabs>
          <w:tab w:val="left" w:pos="849"/>
        </w:tabs>
        <w:ind w:left="849" w:hanging="660"/>
      </w:pPr>
      <w:r>
        <w:rPr>
          <w:color w:val="003961"/>
        </w:rPr>
        <w:t>Preliminary</w:t>
      </w:r>
      <w:r>
        <w:rPr>
          <w:color w:val="003961"/>
          <w:spacing w:val="-13"/>
        </w:rPr>
        <w:t xml:space="preserve"> </w:t>
      </w:r>
      <w:r>
        <w:rPr>
          <w:color w:val="003961"/>
        </w:rPr>
        <w:t>Proof</w:t>
      </w:r>
      <w:r>
        <w:rPr>
          <w:color w:val="003961"/>
          <w:spacing w:val="-10"/>
        </w:rPr>
        <w:t xml:space="preserve"> </w:t>
      </w:r>
      <w:r>
        <w:rPr>
          <w:color w:val="003961"/>
        </w:rPr>
        <w:t>via</w:t>
      </w:r>
      <w:r>
        <w:rPr>
          <w:color w:val="003961"/>
          <w:spacing w:val="-10"/>
        </w:rPr>
        <w:t xml:space="preserve"> </w:t>
      </w:r>
      <w:r>
        <w:rPr>
          <w:color w:val="003961"/>
          <w:spacing w:val="-4"/>
        </w:rPr>
        <w:t>ESPD</w:t>
      </w:r>
    </w:p>
    <w:p w14:paraId="0A1FDF7C" w14:textId="77777777" w:rsidR="009D6299" w:rsidRDefault="00DA1364">
      <w:pPr>
        <w:pStyle w:val="BodyText"/>
        <w:spacing w:before="58"/>
      </w:pPr>
      <w:r>
        <w:t>The</w:t>
      </w:r>
      <w:r>
        <w:rPr>
          <w:spacing w:val="-15"/>
        </w:rPr>
        <w:t xml:space="preserve"> </w:t>
      </w:r>
      <w:r>
        <w:t>European</w:t>
      </w:r>
      <w:r>
        <w:rPr>
          <w:spacing w:val="-12"/>
        </w:rPr>
        <w:t xml:space="preserve"> </w:t>
      </w:r>
      <w:r>
        <w:t>Single</w:t>
      </w:r>
      <w:r>
        <w:rPr>
          <w:spacing w:val="-12"/>
        </w:rPr>
        <w:t xml:space="preserve"> </w:t>
      </w:r>
      <w:r>
        <w:t>Procurement</w:t>
      </w:r>
      <w:r>
        <w:rPr>
          <w:spacing w:val="-13"/>
        </w:rPr>
        <w:t xml:space="preserve"> </w:t>
      </w:r>
      <w:r>
        <w:t>Document</w:t>
      </w:r>
      <w:r>
        <w:rPr>
          <w:spacing w:val="-8"/>
        </w:rPr>
        <w:t xml:space="preserve"> </w:t>
      </w:r>
      <w:r>
        <w:t>(ESPD)</w:t>
      </w:r>
      <w:r>
        <w:rPr>
          <w:spacing w:val="-12"/>
        </w:rPr>
        <w:t xml:space="preserve"> </w:t>
      </w:r>
      <w:r>
        <w:t>serves</w:t>
      </w:r>
      <w:r>
        <w:rPr>
          <w:spacing w:val="-10"/>
        </w:rPr>
        <w:t xml:space="preserve"> </w:t>
      </w:r>
      <w:r>
        <w:t>as</w:t>
      </w:r>
      <w:r>
        <w:rPr>
          <w:spacing w:val="-12"/>
        </w:rPr>
        <w:t xml:space="preserve"> </w:t>
      </w:r>
      <w:r>
        <w:t>preliminary</w:t>
      </w:r>
      <w:r>
        <w:rPr>
          <w:spacing w:val="-10"/>
        </w:rPr>
        <w:t xml:space="preserve"> </w:t>
      </w:r>
      <w:r>
        <w:t>evidence</w:t>
      </w:r>
      <w:r>
        <w:rPr>
          <w:spacing w:val="-10"/>
        </w:rPr>
        <w:t xml:space="preserve"> </w:t>
      </w:r>
      <w:r>
        <w:rPr>
          <w:spacing w:val="-5"/>
        </w:rPr>
        <w:t>of:</w:t>
      </w:r>
    </w:p>
    <w:p w14:paraId="0A1FDF7D" w14:textId="77777777" w:rsidR="009D6299" w:rsidRDefault="00DA1364">
      <w:pPr>
        <w:pStyle w:val="ListParagraph"/>
        <w:numPr>
          <w:ilvl w:val="4"/>
          <w:numId w:val="15"/>
        </w:numPr>
        <w:tabs>
          <w:tab w:val="left" w:pos="1452"/>
        </w:tabs>
        <w:spacing w:before="68"/>
      </w:pPr>
      <w:r>
        <w:t>Absence</w:t>
      </w:r>
      <w:r>
        <w:rPr>
          <w:spacing w:val="-12"/>
        </w:rPr>
        <w:t xml:space="preserve"> </w:t>
      </w:r>
      <w:r>
        <w:t>of</w:t>
      </w:r>
      <w:r>
        <w:rPr>
          <w:spacing w:val="-10"/>
        </w:rPr>
        <w:t xml:space="preserve"> </w:t>
      </w:r>
      <w:r>
        <w:t>exclusion</w:t>
      </w:r>
      <w:r>
        <w:rPr>
          <w:spacing w:val="-9"/>
        </w:rPr>
        <w:t xml:space="preserve"> </w:t>
      </w:r>
      <w:r>
        <w:rPr>
          <w:spacing w:val="-2"/>
        </w:rPr>
        <w:t>grounds</w:t>
      </w:r>
    </w:p>
    <w:p w14:paraId="0A1FDF7E" w14:textId="77777777" w:rsidR="009D6299" w:rsidRDefault="00DA1364">
      <w:pPr>
        <w:pStyle w:val="ListParagraph"/>
        <w:numPr>
          <w:ilvl w:val="4"/>
          <w:numId w:val="15"/>
        </w:numPr>
        <w:tabs>
          <w:tab w:val="left" w:pos="1452"/>
        </w:tabs>
        <w:spacing w:line="280" w:lineRule="exact"/>
      </w:pPr>
      <w:r>
        <w:t>Fulfilment</w:t>
      </w:r>
      <w:r>
        <w:rPr>
          <w:spacing w:val="-15"/>
        </w:rPr>
        <w:t xml:space="preserve"> </w:t>
      </w:r>
      <w:r>
        <w:t>of</w:t>
      </w:r>
      <w:r>
        <w:rPr>
          <w:spacing w:val="-11"/>
        </w:rPr>
        <w:t xml:space="preserve"> </w:t>
      </w:r>
      <w:r>
        <w:t>qualitative</w:t>
      </w:r>
      <w:r>
        <w:rPr>
          <w:spacing w:val="-8"/>
        </w:rPr>
        <w:t xml:space="preserve"> </w:t>
      </w:r>
      <w:r>
        <w:t>selection</w:t>
      </w:r>
      <w:r>
        <w:rPr>
          <w:spacing w:val="-10"/>
        </w:rPr>
        <w:t xml:space="preserve"> </w:t>
      </w:r>
      <w:r>
        <w:rPr>
          <w:spacing w:val="-2"/>
        </w:rPr>
        <w:t>criteria</w:t>
      </w:r>
    </w:p>
    <w:p w14:paraId="0A1FDF7F" w14:textId="77777777" w:rsidR="009D6299" w:rsidRDefault="00DA1364">
      <w:pPr>
        <w:pStyle w:val="ListParagraph"/>
        <w:numPr>
          <w:ilvl w:val="4"/>
          <w:numId w:val="15"/>
        </w:numPr>
        <w:tabs>
          <w:tab w:val="left" w:pos="1452"/>
        </w:tabs>
        <w:spacing w:line="280" w:lineRule="exact"/>
      </w:pPr>
      <w:r>
        <w:t>Declaration</w:t>
      </w:r>
      <w:r>
        <w:rPr>
          <w:spacing w:val="-13"/>
        </w:rPr>
        <w:t xml:space="preserve"> </w:t>
      </w:r>
      <w:r>
        <w:t>of</w:t>
      </w:r>
      <w:r>
        <w:rPr>
          <w:spacing w:val="-12"/>
        </w:rPr>
        <w:t xml:space="preserve"> </w:t>
      </w:r>
      <w:r>
        <w:t>professional</w:t>
      </w:r>
      <w:r>
        <w:rPr>
          <w:spacing w:val="-13"/>
        </w:rPr>
        <w:t xml:space="preserve"> </w:t>
      </w:r>
      <w:r>
        <w:t>and</w:t>
      </w:r>
      <w:r>
        <w:rPr>
          <w:spacing w:val="-12"/>
        </w:rPr>
        <w:t xml:space="preserve"> </w:t>
      </w:r>
      <w:r>
        <w:t>technical</w:t>
      </w:r>
      <w:r>
        <w:rPr>
          <w:spacing w:val="-11"/>
        </w:rPr>
        <w:t xml:space="preserve"> </w:t>
      </w:r>
      <w:r>
        <w:rPr>
          <w:spacing w:val="-2"/>
        </w:rPr>
        <w:t>capacity</w:t>
      </w:r>
    </w:p>
    <w:p w14:paraId="0A1FDF80" w14:textId="77777777" w:rsidR="009D6299" w:rsidRDefault="00DA1364">
      <w:pPr>
        <w:pStyle w:val="BodyText"/>
        <w:spacing w:before="62" w:line="235" w:lineRule="auto"/>
        <w:ind w:right="272"/>
      </w:pPr>
      <w:r>
        <w:t>The</w:t>
      </w:r>
      <w:r>
        <w:rPr>
          <w:spacing w:val="-2"/>
        </w:rPr>
        <w:t xml:space="preserve"> </w:t>
      </w:r>
      <w:r>
        <w:t>ESPD</w:t>
      </w:r>
      <w:r>
        <w:rPr>
          <w:spacing w:val="-2"/>
        </w:rPr>
        <w:t xml:space="preserve"> </w:t>
      </w:r>
      <w:r>
        <w:t>(Annex</w:t>
      </w:r>
      <w:r>
        <w:rPr>
          <w:spacing w:val="-2"/>
        </w:rPr>
        <w:t xml:space="preserve"> </w:t>
      </w:r>
      <w:r>
        <w:t>IV)</w:t>
      </w:r>
      <w:r>
        <w:rPr>
          <w:spacing w:val="-4"/>
        </w:rPr>
        <w:t xml:space="preserve"> </w:t>
      </w:r>
      <w:r>
        <w:t>must</w:t>
      </w:r>
      <w:r>
        <w:rPr>
          <w:spacing w:val="-3"/>
        </w:rPr>
        <w:t xml:space="preserve"> </w:t>
      </w:r>
      <w:r>
        <w:t>be</w:t>
      </w:r>
      <w:r>
        <w:rPr>
          <w:spacing w:val="-2"/>
        </w:rPr>
        <w:t xml:space="preserve"> </w:t>
      </w:r>
      <w:r>
        <w:t>signed</w:t>
      </w:r>
      <w:r>
        <w:rPr>
          <w:spacing w:val="-2"/>
        </w:rPr>
        <w:t xml:space="preserve"> </w:t>
      </w:r>
      <w:r>
        <w:t>and</w:t>
      </w:r>
      <w:r>
        <w:rPr>
          <w:spacing w:val="-3"/>
        </w:rPr>
        <w:t xml:space="preserve"> </w:t>
      </w:r>
      <w:r>
        <w:t>submitted</w:t>
      </w:r>
      <w:r>
        <w:rPr>
          <w:spacing w:val="-4"/>
        </w:rPr>
        <w:t xml:space="preserve"> </w:t>
      </w:r>
      <w:r>
        <w:t>with</w:t>
      </w:r>
      <w:r>
        <w:rPr>
          <w:spacing w:val="-2"/>
        </w:rPr>
        <w:t xml:space="preserve"> </w:t>
      </w:r>
      <w:r>
        <w:t>the</w:t>
      </w:r>
      <w:r>
        <w:rPr>
          <w:spacing w:val="-2"/>
        </w:rPr>
        <w:t xml:space="preserve"> </w:t>
      </w:r>
      <w:r>
        <w:t>tender.</w:t>
      </w:r>
      <w:r>
        <w:rPr>
          <w:spacing w:val="-2"/>
        </w:rPr>
        <w:t xml:space="preserve"> </w:t>
      </w:r>
      <w:r>
        <w:t>Only</w:t>
      </w:r>
      <w:r>
        <w:rPr>
          <w:spacing w:val="-2"/>
        </w:rPr>
        <w:t xml:space="preserve"> </w:t>
      </w:r>
      <w:r>
        <w:t>the</w:t>
      </w:r>
      <w:r>
        <w:rPr>
          <w:spacing w:val="-3"/>
        </w:rPr>
        <w:t xml:space="preserve"> </w:t>
      </w:r>
      <w:r>
        <w:t>provisionally</w:t>
      </w:r>
      <w:r>
        <w:rPr>
          <w:spacing w:val="-3"/>
        </w:rPr>
        <w:t xml:space="preserve"> </w:t>
      </w:r>
      <w:r>
        <w:t>successful</w:t>
      </w:r>
      <w:r>
        <w:rPr>
          <w:spacing w:val="-2"/>
        </w:rPr>
        <w:t xml:space="preserve"> </w:t>
      </w:r>
      <w:r>
        <w:t>bidder will be asked to provide original supporting documents (e.g. tax clearance, ISO certificates).</w:t>
      </w:r>
    </w:p>
    <w:p w14:paraId="0A1FDF81" w14:textId="77777777" w:rsidR="009D6299" w:rsidRDefault="009D6299">
      <w:pPr>
        <w:pStyle w:val="BodyText"/>
        <w:spacing w:before="123"/>
        <w:ind w:left="0"/>
      </w:pPr>
    </w:p>
    <w:p w14:paraId="0A1FDF82" w14:textId="77777777" w:rsidR="009D6299" w:rsidRDefault="00DA1364">
      <w:pPr>
        <w:pStyle w:val="Heading3"/>
        <w:numPr>
          <w:ilvl w:val="3"/>
          <w:numId w:val="15"/>
        </w:numPr>
        <w:tabs>
          <w:tab w:val="left" w:pos="849"/>
        </w:tabs>
        <w:ind w:left="849" w:hanging="660"/>
      </w:pPr>
      <w:r>
        <w:rPr>
          <w:color w:val="003961"/>
        </w:rPr>
        <w:t>Final</w:t>
      </w:r>
      <w:r>
        <w:rPr>
          <w:color w:val="003961"/>
          <w:spacing w:val="-11"/>
        </w:rPr>
        <w:t xml:space="preserve"> </w:t>
      </w:r>
      <w:r>
        <w:rPr>
          <w:color w:val="003961"/>
        </w:rPr>
        <w:t>Proof</w:t>
      </w:r>
      <w:r>
        <w:rPr>
          <w:color w:val="003961"/>
          <w:spacing w:val="-3"/>
        </w:rPr>
        <w:t xml:space="preserve"> </w:t>
      </w:r>
      <w:r>
        <w:rPr>
          <w:color w:val="003961"/>
        </w:rPr>
        <w:t>at</w:t>
      </w:r>
      <w:r>
        <w:rPr>
          <w:color w:val="003961"/>
          <w:spacing w:val="-6"/>
        </w:rPr>
        <w:t xml:space="preserve"> </w:t>
      </w:r>
      <w:r>
        <w:rPr>
          <w:color w:val="003961"/>
        </w:rPr>
        <w:t>Award</w:t>
      </w:r>
      <w:r>
        <w:rPr>
          <w:color w:val="003961"/>
          <w:spacing w:val="-5"/>
        </w:rPr>
        <w:t xml:space="preserve"> </w:t>
      </w:r>
      <w:r>
        <w:rPr>
          <w:color w:val="003961"/>
          <w:spacing w:val="-4"/>
        </w:rPr>
        <w:t>Stage</w:t>
      </w:r>
    </w:p>
    <w:p w14:paraId="0A1FDF83" w14:textId="77777777" w:rsidR="009D6299" w:rsidRDefault="009D6299">
      <w:pPr>
        <w:pStyle w:val="Heading3"/>
        <w:sectPr w:rsidR="009D6299">
          <w:pgSz w:w="11920" w:h="16850"/>
          <w:pgMar w:top="1800" w:right="850" w:bottom="880" w:left="708" w:header="840" w:footer="693" w:gutter="0"/>
          <w:cols w:space="720"/>
        </w:sectPr>
      </w:pPr>
    </w:p>
    <w:p w14:paraId="0A1FDF84" w14:textId="77777777" w:rsidR="009D6299" w:rsidRDefault="00DA1364">
      <w:pPr>
        <w:pStyle w:val="BodyText"/>
        <w:spacing w:before="97" w:line="235" w:lineRule="auto"/>
      </w:pPr>
      <w:r>
        <w:lastRenderedPageBreak/>
        <w:t>Following</w:t>
      </w:r>
      <w:r>
        <w:rPr>
          <w:spacing w:val="38"/>
        </w:rPr>
        <w:t xml:space="preserve"> </w:t>
      </w:r>
      <w:r>
        <w:t>the</w:t>
      </w:r>
      <w:r>
        <w:rPr>
          <w:spacing w:val="37"/>
        </w:rPr>
        <w:t xml:space="preserve"> </w:t>
      </w:r>
      <w:r>
        <w:t>evaluation</w:t>
      </w:r>
      <w:r>
        <w:rPr>
          <w:spacing w:val="34"/>
        </w:rPr>
        <w:t xml:space="preserve"> </w:t>
      </w:r>
      <w:r>
        <w:t>process,</w:t>
      </w:r>
      <w:r>
        <w:rPr>
          <w:spacing w:val="36"/>
        </w:rPr>
        <w:t xml:space="preserve"> </w:t>
      </w:r>
      <w:r>
        <w:t>the</w:t>
      </w:r>
      <w:r>
        <w:rPr>
          <w:spacing w:val="37"/>
        </w:rPr>
        <w:t xml:space="preserve"> </w:t>
      </w:r>
      <w:r>
        <w:t>Contracting</w:t>
      </w:r>
      <w:r>
        <w:rPr>
          <w:spacing w:val="35"/>
        </w:rPr>
        <w:t xml:space="preserve"> </w:t>
      </w:r>
      <w:r>
        <w:t>Authority</w:t>
      </w:r>
      <w:r>
        <w:rPr>
          <w:spacing w:val="38"/>
        </w:rPr>
        <w:t xml:space="preserve"> </w:t>
      </w:r>
      <w:r>
        <w:t>will</w:t>
      </w:r>
      <w:r>
        <w:rPr>
          <w:spacing w:val="36"/>
        </w:rPr>
        <w:t xml:space="preserve"> </w:t>
      </w:r>
      <w:r>
        <w:t>notify</w:t>
      </w:r>
      <w:r>
        <w:rPr>
          <w:spacing w:val="37"/>
        </w:rPr>
        <w:t xml:space="preserve"> </w:t>
      </w:r>
      <w:r>
        <w:t>the</w:t>
      </w:r>
      <w:r>
        <w:rPr>
          <w:spacing w:val="37"/>
        </w:rPr>
        <w:t xml:space="preserve"> </w:t>
      </w:r>
      <w:r>
        <w:t>successful</w:t>
      </w:r>
      <w:r>
        <w:rPr>
          <w:spacing w:val="39"/>
        </w:rPr>
        <w:t xml:space="preserve"> </w:t>
      </w:r>
      <w:r>
        <w:t>bidder</w:t>
      </w:r>
      <w:r>
        <w:rPr>
          <w:spacing w:val="38"/>
        </w:rPr>
        <w:t xml:space="preserve"> </w:t>
      </w:r>
      <w:r>
        <w:t>and</w:t>
      </w:r>
      <w:r>
        <w:rPr>
          <w:spacing w:val="34"/>
        </w:rPr>
        <w:t xml:space="preserve"> </w:t>
      </w:r>
      <w:r>
        <w:t>request submission of:</w:t>
      </w:r>
    </w:p>
    <w:p w14:paraId="0A1FDF85" w14:textId="77777777" w:rsidR="009D6299" w:rsidRDefault="00DA1364">
      <w:pPr>
        <w:pStyle w:val="ListParagraph"/>
        <w:numPr>
          <w:ilvl w:val="4"/>
          <w:numId w:val="15"/>
        </w:numPr>
        <w:tabs>
          <w:tab w:val="left" w:pos="1452"/>
        </w:tabs>
        <w:spacing w:before="62"/>
      </w:pPr>
      <w:r>
        <w:t>Tax</w:t>
      </w:r>
      <w:r>
        <w:rPr>
          <w:spacing w:val="-11"/>
        </w:rPr>
        <w:t xml:space="preserve"> </w:t>
      </w:r>
      <w:r>
        <w:t>and</w:t>
      </w:r>
      <w:r>
        <w:rPr>
          <w:spacing w:val="-12"/>
        </w:rPr>
        <w:t xml:space="preserve"> </w:t>
      </w:r>
      <w:r>
        <w:t>insurance</w:t>
      </w:r>
      <w:r>
        <w:rPr>
          <w:spacing w:val="-11"/>
        </w:rPr>
        <w:t xml:space="preserve"> </w:t>
      </w:r>
      <w:r>
        <w:t>compliance</w:t>
      </w:r>
      <w:r>
        <w:rPr>
          <w:spacing w:val="-10"/>
        </w:rPr>
        <w:t xml:space="preserve"> </w:t>
      </w:r>
      <w:r>
        <w:rPr>
          <w:spacing w:val="-2"/>
        </w:rPr>
        <w:t>certificates</w:t>
      </w:r>
    </w:p>
    <w:p w14:paraId="0A1FDF86" w14:textId="77777777" w:rsidR="009D6299" w:rsidRDefault="00DA1364">
      <w:pPr>
        <w:pStyle w:val="ListParagraph"/>
        <w:numPr>
          <w:ilvl w:val="4"/>
          <w:numId w:val="15"/>
        </w:numPr>
        <w:tabs>
          <w:tab w:val="left" w:pos="1452"/>
        </w:tabs>
        <w:spacing w:before="6" w:line="279" w:lineRule="exact"/>
      </w:pPr>
      <w:r>
        <w:t>Original</w:t>
      </w:r>
      <w:r>
        <w:rPr>
          <w:spacing w:val="-8"/>
        </w:rPr>
        <w:t xml:space="preserve"> </w:t>
      </w:r>
      <w:r>
        <w:t>or</w:t>
      </w:r>
      <w:r>
        <w:rPr>
          <w:spacing w:val="-8"/>
        </w:rPr>
        <w:t xml:space="preserve"> </w:t>
      </w:r>
      <w:r>
        <w:t>certified</w:t>
      </w:r>
      <w:r>
        <w:rPr>
          <w:spacing w:val="-10"/>
        </w:rPr>
        <w:t xml:space="preserve"> </w:t>
      </w:r>
      <w:r>
        <w:t>copies</w:t>
      </w:r>
      <w:r>
        <w:rPr>
          <w:spacing w:val="-10"/>
        </w:rPr>
        <w:t xml:space="preserve"> </w:t>
      </w:r>
      <w:r>
        <w:t>of</w:t>
      </w:r>
      <w:r>
        <w:rPr>
          <w:spacing w:val="-7"/>
        </w:rPr>
        <w:t xml:space="preserve"> </w:t>
      </w:r>
      <w:r>
        <w:t>any</w:t>
      </w:r>
      <w:r>
        <w:rPr>
          <w:spacing w:val="-9"/>
        </w:rPr>
        <w:t xml:space="preserve"> </w:t>
      </w:r>
      <w:r>
        <w:t>declarations</w:t>
      </w:r>
      <w:r>
        <w:rPr>
          <w:spacing w:val="-7"/>
        </w:rPr>
        <w:t xml:space="preserve"> </w:t>
      </w:r>
      <w:r>
        <w:t>used</w:t>
      </w:r>
      <w:r>
        <w:rPr>
          <w:spacing w:val="-10"/>
        </w:rPr>
        <w:t xml:space="preserve"> </w:t>
      </w:r>
      <w:r>
        <w:t>in</w:t>
      </w:r>
      <w:r>
        <w:rPr>
          <w:spacing w:val="-8"/>
        </w:rPr>
        <w:t xml:space="preserve"> </w:t>
      </w:r>
      <w:r>
        <w:t>the</w:t>
      </w:r>
      <w:r>
        <w:rPr>
          <w:spacing w:val="-7"/>
        </w:rPr>
        <w:t xml:space="preserve"> </w:t>
      </w:r>
      <w:r>
        <w:rPr>
          <w:spacing w:val="-4"/>
        </w:rPr>
        <w:t>ESPD</w:t>
      </w:r>
    </w:p>
    <w:p w14:paraId="0A1FDF87" w14:textId="77777777" w:rsidR="009D6299" w:rsidRDefault="00DA1364">
      <w:pPr>
        <w:pStyle w:val="ListParagraph"/>
        <w:numPr>
          <w:ilvl w:val="4"/>
          <w:numId w:val="15"/>
        </w:numPr>
        <w:tabs>
          <w:tab w:val="left" w:pos="1452"/>
        </w:tabs>
        <w:spacing w:line="279" w:lineRule="exact"/>
      </w:pPr>
      <w:r>
        <w:t>Any</w:t>
      </w:r>
      <w:r>
        <w:rPr>
          <w:spacing w:val="-13"/>
        </w:rPr>
        <w:t xml:space="preserve"> </w:t>
      </w:r>
      <w:r>
        <w:t>other</w:t>
      </w:r>
      <w:r>
        <w:rPr>
          <w:spacing w:val="-8"/>
        </w:rPr>
        <w:t xml:space="preserve"> </w:t>
      </w:r>
      <w:r>
        <w:t>legal</w:t>
      </w:r>
      <w:r>
        <w:rPr>
          <w:spacing w:val="-10"/>
        </w:rPr>
        <w:t xml:space="preserve"> </w:t>
      </w:r>
      <w:r>
        <w:t>or</w:t>
      </w:r>
      <w:r>
        <w:rPr>
          <w:spacing w:val="-10"/>
        </w:rPr>
        <w:t xml:space="preserve"> </w:t>
      </w:r>
      <w:r>
        <w:t>financial</w:t>
      </w:r>
      <w:r>
        <w:rPr>
          <w:spacing w:val="-10"/>
        </w:rPr>
        <w:t xml:space="preserve"> </w:t>
      </w:r>
      <w:r>
        <w:t>documents</w:t>
      </w:r>
      <w:r>
        <w:rPr>
          <w:spacing w:val="-8"/>
        </w:rPr>
        <w:t xml:space="preserve"> </w:t>
      </w:r>
      <w:r>
        <w:t>required</w:t>
      </w:r>
      <w:r>
        <w:rPr>
          <w:spacing w:val="-10"/>
        </w:rPr>
        <w:t xml:space="preserve"> </w:t>
      </w:r>
      <w:r>
        <w:t>to</w:t>
      </w:r>
      <w:r>
        <w:rPr>
          <w:spacing w:val="-10"/>
        </w:rPr>
        <w:t xml:space="preserve"> </w:t>
      </w:r>
      <w:r>
        <w:t>confirm</w:t>
      </w:r>
      <w:r>
        <w:rPr>
          <w:spacing w:val="-6"/>
        </w:rPr>
        <w:t xml:space="preserve"> </w:t>
      </w:r>
      <w:r>
        <w:rPr>
          <w:spacing w:val="-2"/>
        </w:rPr>
        <w:t>eligibility</w:t>
      </w:r>
    </w:p>
    <w:p w14:paraId="0A1FDF88" w14:textId="77777777" w:rsidR="009D6299" w:rsidRDefault="00DA1364">
      <w:pPr>
        <w:pStyle w:val="BodyText"/>
        <w:spacing w:before="64" w:line="235" w:lineRule="auto"/>
        <w:ind w:right="272"/>
      </w:pPr>
      <w:r>
        <w:t>Failure</w:t>
      </w:r>
      <w:r>
        <w:rPr>
          <w:spacing w:val="-1"/>
        </w:rPr>
        <w:t xml:space="preserve"> </w:t>
      </w:r>
      <w:r>
        <w:t>to</w:t>
      </w:r>
      <w:r>
        <w:rPr>
          <w:spacing w:val="-2"/>
        </w:rPr>
        <w:t xml:space="preserve"> </w:t>
      </w:r>
      <w:r>
        <w:t>submit</w:t>
      </w:r>
      <w:r>
        <w:rPr>
          <w:spacing w:val="-4"/>
        </w:rPr>
        <w:t xml:space="preserve"> </w:t>
      </w:r>
      <w:r>
        <w:t>valid</w:t>
      </w:r>
      <w:r>
        <w:rPr>
          <w:spacing w:val="-2"/>
        </w:rPr>
        <w:t xml:space="preserve"> </w:t>
      </w:r>
      <w:r>
        <w:t>documents</w:t>
      </w:r>
      <w:r>
        <w:rPr>
          <w:spacing w:val="-4"/>
        </w:rPr>
        <w:t xml:space="preserve"> </w:t>
      </w:r>
      <w:r>
        <w:t>within</w:t>
      </w:r>
      <w:r>
        <w:rPr>
          <w:spacing w:val="-3"/>
        </w:rPr>
        <w:t xml:space="preserve"> </w:t>
      </w:r>
      <w:r>
        <w:t>five</w:t>
      </w:r>
      <w:r>
        <w:rPr>
          <w:spacing w:val="-3"/>
        </w:rPr>
        <w:t xml:space="preserve"> </w:t>
      </w:r>
      <w:r>
        <w:t>(5)</w:t>
      </w:r>
      <w:r>
        <w:rPr>
          <w:spacing w:val="-4"/>
        </w:rPr>
        <w:t xml:space="preserve"> </w:t>
      </w:r>
      <w:r>
        <w:t>working</w:t>
      </w:r>
      <w:r>
        <w:rPr>
          <w:spacing w:val="-2"/>
        </w:rPr>
        <w:t xml:space="preserve"> </w:t>
      </w:r>
      <w:r>
        <w:t>days</w:t>
      </w:r>
      <w:r>
        <w:rPr>
          <w:spacing w:val="-3"/>
        </w:rPr>
        <w:t xml:space="preserve"> </w:t>
      </w:r>
      <w:r>
        <w:t>of</w:t>
      </w:r>
      <w:r>
        <w:rPr>
          <w:spacing w:val="-1"/>
        </w:rPr>
        <w:t xml:space="preserve"> </w:t>
      </w:r>
      <w:r>
        <w:t>request</w:t>
      </w:r>
      <w:r>
        <w:rPr>
          <w:spacing w:val="-3"/>
        </w:rPr>
        <w:t xml:space="preserve"> </w:t>
      </w:r>
      <w:r>
        <w:t>may</w:t>
      </w:r>
      <w:r>
        <w:rPr>
          <w:spacing w:val="-1"/>
        </w:rPr>
        <w:t xml:space="preserve"> </w:t>
      </w:r>
      <w:r>
        <w:t>lead</w:t>
      </w:r>
      <w:r>
        <w:rPr>
          <w:spacing w:val="-2"/>
        </w:rPr>
        <w:t xml:space="preserve"> </w:t>
      </w:r>
      <w:r>
        <w:t>to</w:t>
      </w:r>
      <w:r>
        <w:rPr>
          <w:spacing w:val="-2"/>
        </w:rPr>
        <w:t xml:space="preserve"> </w:t>
      </w:r>
      <w:r>
        <w:t>exclusion</w:t>
      </w:r>
      <w:r>
        <w:rPr>
          <w:spacing w:val="-2"/>
        </w:rPr>
        <w:t xml:space="preserve"> </w:t>
      </w:r>
      <w:r>
        <w:t>and</w:t>
      </w:r>
      <w:r>
        <w:rPr>
          <w:spacing w:val="-3"/>
        </w:rPr>
        <w:t xml:space="preserve"> </w:t>
      </w:r>
      <w:r>
        <w:t>invitation of the next-highest ranked bidder.</w:t>
      </w:r>
    </w:p>
    <w:p w14:paraId="0A1FDF89" w14:textId="77777777" w:rsidR="009D6299" w:rsidRDefault="009D6299">
      <w:pPr>
        <w:pStyle w:val="BodyText"/>
        <w:spacing w:before="123"/>
        <w:ind w:left="0"/>
      </w:pPr>
    </w:p>
    <w:p w14:paraId="0A1FDF8A" w14:textId="77777777" w:rsidR="009D6299" w:rsidRDefault="00DA1364">
      <w:pPr>
        <w:pStyle w:val="Heading2"/>
        <w:numPr>
          <w:ilvl w:val="1"/>
          <w:numId w:val="16"/>
        </w:numPr>
        <w:tabs>
          <w:tab w:val="left" w:pos="568"/>
        </w:tabs>
        <w:spacing w:before="1"/>
        <w:ind w:left="568" w:hanging="379"/>
        <w:rPr>
          <w:color w:val="003961"/>
        </w:rPr>
      </w:pPr>
      <w:r>
        <w:rPr>
          <w:color w:val="003961"/>
          <w:spacing w:val="-2"/>
        </w:rPr>
        <w:t>Award</w:t>
      </w:r>
      <w:r>
        <w:rPr>
          <w:color w:val="003961"/>
          <w:spacing w:val="-10"/>
        </w:rPr>
        <w:t xml:space="preserve"> </w:t>
      </w:r>
      <w:r>
        <w:rPr>
          <w:color w:val="003961"/>
          <w:spacing w:val="-2"/>
        </w:rPr>
        <w:t>Criteria</w:t>
      </w:r>
    </w:p>
    <w:p w14:paraId="0A1FDF8B" w14:textId="77777777" w:rsidR="009D6299" w:rsidRDefault="00DA1364">
      <w:pPr>
        <w:pStyle w:val="Heading3"/>
        <w:numPr>
          <w:ilvl w:val="2"/>
          <w:numId w:val="16"/>
        </w:numPr>
        <w:tabs>
          <w:tab w:val="left" w:pos="684"/>
        </w:tabs>
        <w:spacing w:before="56"/>
        <w:ind w:left="684" w:hanging="495"/>
        <w:rPr>
          <w:color w:val="003961"/>
        </w:rPr>
      </w:pPr>
      <w:r>
        <w:rPr>
          <w:color w:val="003961"/>
          <w:spacing w:val="-2"/>
        </w:rPr>
        <w:t>Most</w:t>
      </w:r>
      <w:r>
        <w:rPr>
          <w:color w:val="003961"/>
          <w:spacing w:val="1"/>
        </w:rPr>
        <w:t xml:space="preserve"> </w:t>
      </w:r>
      <w:r>
        <w:rPr>
          <w:color w:val="003961"/>
          <w:spacing w:val="-2"/>
        </w:rPr>
        <w:t>Economically</w:t>
      </w:r>
      <w:r>
        <w:rPr>
          <w:color w:val="003961"/>
          <w:spacing w:val="1"/>
        </w:rPr>
        <w:t xml:space="preserve"> </w:t>
      </w:r>
      <w:r>
        <w:rPr>
          <w:color w:val="003961"/>
          <w:spacing w:val="-2"/>
        </w:rPr>
        <w:t>Advantageous</w:t>
      </w:r>
      <w:r>
        <w:rPr>
          <w:color w:val="003961"/>
          <w:spacing w:val="1"/>
        </w:rPr>
        <w:t xml:space="preserve"> </w:t>
      </w:r>
      <w:r>
        <w:rPr>
          <w:color w:val="003961"/>
          <w:spacing w:val="-2"/>
        </w:rPr>
        <w:t>Tender</w:t>
      </w:r>
      <w:r>
        <w:rPr>
          <w:color w:val="003961"/>
        </w:rPr>
        <w:t xml:space="preserve"> </w:t>
      </w:r>
      <w:r>
        <w:rPr>
          <w:color w:val="003961"/>
          <w:spacing w:val="-2"/>
        </w:rPr>
        <w:t>(MEAT)</w:t>
      </w:r>
    </w:p>
    <w:p w14:paraId="0A1FDF8C" w14:textId="77777777" w:rsidR="009D6299" w:rsidRDefault="00DA1364">
      <w:pPr>
        <w:pStyle w:val="BodyText"/>
        <w:spacing w:before="74" w:line="232" w:lineRule="auto"/>
        <w:ind w:right="269"/>
      </w:pPr>
      <w:r>
        <w:t>The</w:t>
      </w:r>
      <w:r>
        <w:rPr>
          <w:spacing w:val="-3"/>
        </w:rPr>
        <w:t xml:space="preserve"> </w:t>
      </w:r>
      <w:r>
        <w:t>contract</w:t>
      </w:r>
      <w:r>
        <w:rPr>
          <w:spacing w:val="-8"/>
        </w:rPr>
        <w:t xml:space="preserve"> </w:t>
      </w:r>
      <w:r>
        <w:t>will</w:t>
      </w:r>
      <w:r>
        <w:rPr>
          <w:spacing w:val="-1"/>
        </w:rPr>
        <w:t xml:space="preserve"> </w:t>
      </w:r>
      <w:r>
        <w:t>be</w:t>
      </w:r>
      <w:r>
        <w:rPr>
          <w:spacing w:val="-5"/>
        </w:rPr>
        <w:t xml:space="preserve"> </w:t>
      </w:r>
      <w:r>
        <w:t>awarded</w:t>
      </w:r>
      <w:r>
        <w:rPr>
          <w:spacing w:val="-6"/>
        </w:rPr>
        <w:t xml:space="preserve"> </w:t>
      </w:r>
      <w:r>
        <w:t>on</w:t>
      </w:r>
      <w:r>
        <w:rPr>
          <w:spacing w:val="-6"/>
        </w:rPr>
        <w:t xml:space="preserve"> </w:t>
      </w:r>
      <w:r>
        <w:t>the</w:t>
      </w:r>
      <w:r>
        <w:rPr>
          <w:spacing w:val="-5"/>
        </w:rPr>
        <w:t xml:space="preserve"> </w:t>
      </w:r>
      <w:r>
        <w:t>basis</w:t>
      </w:r>
      <w:r>
        <w:rPr>
          <w:spacing w:val="-6"/>
        </w:rPr>
        <w:t xml:space="preserve"> </w:t>
      </w:r>
      <w:r>
        <w:t>of</w:t>
      </w:r>
      <w:r>
        <w:rPr>
          <w:spacing w:val="-3"/>
        </w:rPr>
        <w:t xml:space="preserve"> </w:t>
      </w:r>
      <w:r>
        <w:t>the</w:t>
      </w:r>
      <w:r>
        <w:rPr>
          <w:spacing w:val="-6"/>
        </w:rPr>
        <w:t xml:space="preserve"> </w:t>
      </w:r>
      <w:r>
        <w:t>Most</w:t>
      </w:r>
      <w:r>
        <w:rPr>
          <w:spacing w:val="-3"/>
        </w:rPr>
        <w:t xml:space="preserve"> </w:t>
      </w:r>
      <w:r>
        <w:t>Economically</w:t>
      </w:r>
      <w:r>
        <w:rPr>
          <w:spacing w:val="-4"/>
        </w:rPr>
        <w:t xml:space="preserve"> </w:t>
      </w:r>
      <w:r>
        <w:t>Advantageous</w:t>
      </w:r>
      <w:r>
        <w:rPr>
          <w:spacing w:val="-2"/>
        </w:rPr>
        <w:t xml:space="preserve"> </w:t>
      </w:r>
      <w:r>
        <w:t>Tender,</w:t>
      </w:r>
      <w:r>
        <w:rPr>
          <w:spacing w:val="-8"/>
        </w:rPr>
        <w:t xml:space="preserve"> </w:t>
      </w:r>
      <w:r>
        <w:t>determined</w:t>
      </w:r>
      <w:r>
        <w:rPr>
          <w:spacing w:val="-5"/>
        </w:rPr>
        <w:t xml:space="preserve"> </w:t>
      </w:r>
      <w:r>
        <w:t>using</w:t>
      </w:r>
      <w:r>
        <w:rPr>
          <w:spacing w:val="-8"/>
        </w:rPr>
        <w:t xml:space="preserve"> </w:t>
      </w:r>
      <w:r>
        <w:t>a combination of price and qualitative criteria.</w:t>
      </w:r>
    </w:p>
    <w:p w14:paraId="0A1FDF8D" w14:textId="77777777" w:rsidR="009D6299" w:rsidRDefault="009D6299">
      <w:pPr>
        <w:pStyle w:val="BodyText"/>
        <w:spacing w:before="153"/>
        <w:ind w:left="0"/>
        <w:rPr>
          <w:sz w:val="20"/>
        </w:rPr>
      </w:pPr>
    </w:p>
    <w:tbl>
      <w:tblPr>
        <w:tblW w:w="0" w:type="auto"/>
        <w:tblInd w:w="2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8"/>
        <w:gridCol w:w="2088"/>
      </w:tblGrid>
      <w:tr w:rsidR="009D6299" w14:paraId="0A1FDF90" w14:textId="77777777">
        <w:trPr>
          <w:trHeight w:val="388"/>
        </w:trPr>
        <w:tc>
          <w:tcPr>
            <w:tcW w:w="3138" w:type="dxa"/>
          </w:tcPr>
          <w:p w14:paraId="0A1FDF8E" w14:textId="77777777" w:rsidR="009D6299" w:rsidRDefault="00DA1364">
            <w:pPr>
              <w:pStyle w:val="TableParagraph"/>
              <w:spacing w:before="56"/>
              <w:ind w:left="117"/>
              <w:rPr>
                <w:b/>
              </w:rPr>
            </w:pPr>
            <w:r>
              <w:rPr>
                <w:b/>
                <w:spacing w:val="-2"/>
              </w:rPr>
              <w:t>Criterion</w:t>
            </w:r>
          </w:p>
        </w:tc>
        <w:tc>
          <w:tcPr>
            <w:tcW w:w="2088" w:type="dxa"/>
          </w:tcPr>
          <w:p w14:paraId="0A1FDF8F" w14:textId="77777777" w:rsidR="009D6299" w:rsidRDefault="00DA1364">
            <w:pPr>
              <w:pStyle w:val="TableParagraph"/>
              <w:spacing w:before="56"/>
              <w:ind w:left="114"/>
              <w:rPr>
                <w:b/>
              </w:rPr>
            </w:pPr>
            <w:r>
              <w:rPr>
                <w:b/>
                <w:spacing w:val="-2"/>
              </w:rPr>
              <w:t>Weight</w:t>
            </w:r>
          </w:p>
        </w:tc>
      </w:tr>
      <w:tr w:rsidR="009D6299" w14:paraId="0A1FDF93" w14:textId="77777777">
        <w:trPr>
          <w:trHeight w:val="388"/>
        </w:trPr>
        <w:tc>
          <w:tcPr>
            <w:tcW w:w="3138" w:type="dxa"/>
          </w:tcPr>
          <w:p w14:paraId="0A1FDF91" w14:textId="77777777" w:rsidR="009D6299" w:rsidRDefault="00DA1364">
            <w:pPr>
              <w:pStyle w:val="TableParagraph"/>
              <w:spacing w:before="56"/>
              <w:ind w:left="117"/>
            </w:pPr>
            <w:r>
              <w:t>Financial</w:t>
            </w:r>
            <w:r>
              <w:rPr>
                <w:spacing w:val="-7"/>
              </w:rPr>
              <w:t xml:space="preserve"> </w:t>
            </w:r>
            <w:r>
              <w:t>Offer</w:t>
            </w:r>
            <w:r>
              <w:rPr>
                <w:spacing w:val="-7"/>
              </w:rPr>
              <w:t xml:space="preserve"> </w:t>
            </w:r>
            <w:r>
              <w:rPr>
                <w:spacing w:val="-2"/>
              </w:rPr>
              <w:t>(Price)</w:t>
            </w:r>
          </w:p>
        </w:tc>
        <w:tc>
          <w:tcPr>
            <w:tcW w:w="2088" w:type="dxa"/>
          </w:tcPr>
          <w:p w14:paraId="0A1FDF92" w14:textId="77777777" w:rsidR="009D6299" w:rsidRDefault="00DA1364">
            <w:pPr>
              <w:pStyle w:val="TableParagraph"/>
              <w:spacing w:before="56"/>
              <w:ind w:left="114"/>
            </w:pPr>
            <w:r>
              <w:rPr>
                <w:spacing w:val="-5"/>
              </w:rPr>
              <w:t>40%</w:t>
            </w:r>
          </w:p>
        </w:tc>
      </w:tr>
      <w:tr w:rsidR="009D6299" w14:paraId="0A1FDF96" w14:textId="77777777">
        <w:trPr>
          <w:trHeight w:val="388"/>
        </w:trPr>
        <w:tc>
          <w:tcPr>
            <w:tcW w:w="3138" w:type="dxa"/>
          </w:tcPr>
          <w:p w14:paraId="0A1FDF94" w14:textId="77777777" w:rsidR="009D6299" w:rsidRDefault="00DA1364">
            <w:pPr>
              <w:pStyle w:val="TableParagraph"/>
              <w:spacing w:before="56"/>
              <w:ind w:left="117"/>
            </w:pPr>
            <w:r>
              <w:t>Delivery</w:t>
            </w:r>
            <w:r>
              <w:rPr>
                <w:spacing w:val="-11"/>
              </w:rPr>
              <w:t xml:space="preserve"> </w:t>
            </w:r>
            <w:r>
              <w:rPr>
                <w:spacing w:val="-4"/>
              </w:rPr>
              <w:t>Time</w:t>
            </w:r>
          </w:p>
        </w:tc>
        <w:tc>
          <w:tcPr>
            <w:tcW w:w="2088" w:type="dxa"/>
          </w:tcPr>
          <w:p w14:paraId="0A1FDF95" w14:textId="77777777" w:rsidR="009D6299" w:rsidRDefault="00DA1364">
            <w:pPr>
              <w:pStyle w:val="TableParagraph"/>
              <w:spacing w:before="56"/>
              <w:ind w:left="114"/>
            </w:pPr>
            <w:r>
              <w:rPr>
                <w:spacing w:val="-5"/>
              </w:rPr>
              <w:t>35%</w:t>
            </w:r>
          </w:p>
        </w:tc>
      </w:tr>
      <w:tr w:rsidR="009D6299" w14:paraId="0A1FDF99" w14:textId="77777777">
        <w:trPr>
          <w:trHeight w:val="386"/>
        </w:trPr>
        <w:tc>
          <w:tcPr>
            <w:tcW w:w="3138" w:type="dxa"/>
          </w:tcPr>
          <w:p w14:paraId="0A1FDF97" w14:textId="77777777" w:rsidR="009D6299" w:rsidRDefault="00DA1364">
            <w:pPr>
              <w:pStyle w:val="TableParagraph"/>
              <w:spacing w:before="56"/>
              <w:ind w:left="117"/>
            </w:pPr>
            <w:r>
              <w:rPr>
                <w:spacing w:val="-2"/>
              </w:rPr>
              <w:t>Technical</w:t>
            </w:r>
            <w:r>
              <w:rPr>
                <w:spacing w:val="5"/>
              </w:rPr>
              <w:t xml:space="preserve"> </w:t>
            </w:r>
            <w:r>
              <w:rPr>
                <w:spacing w:val="-2"/>
              </w:rPr>
              <w:t>Compliance</w:t>
            </w:r>
          </w:p>
        </w:tc>
        <w:tc>
          <w:tcPr>
            <w:tcW w:w="2088" w:type="dxa"/>
          </w:tcPr>
          <w:p w14:paraId="0A1FDF98" w14:textId="77777777" w:rsidR="009D6299" w:rsidRDefault="00DA1364">
            <w:pPr>
              <w:pStyle w:val="TableParagraph"/>
              <w:spacing w:before="56"/>
              <w:ind w:left="114"/>
            </w:pPr>
            <w:r>
              <w:rPr>
                <w:spacing w:val="-5"/>
              </w:rPr>
              <w:t>15%</w:t>
            </w:r>
          </w:p>
        </w:tc>
      </w:tr>
      <w:tr w:rsidR="009D6299" w14:paraId="0A1FDF9C" w14:textId="77777777">
        <w:trPr>
          <w:trHeight w:val="388"/>
        </w:trPr>
        <w:tc>
          <w:tcPr>
            <w:tcW w:w="3138" w:type="dxa"/>
          </w:tcPr>
          <w:p w14:paraId="0A1FDF9A" w14:textId="77777777" w:rsidR="009D6299" w:rsidRDefault="00DA1364">
            <w:pPr>
              <w:pStyle w:val="TableParagraph"/>
              <w:spacing w:before="59"/>
              <w:ind w:left="117"/>
            </w:pPr>
            <w:r>
              <w:t>Warranty</w:t>
            </w:r>
            <w:r>
              <w:rPr>
                <w:spacing w:val="-11"/>
              </w:rPr>
              <w:t xml:space="preserve"> </w:t>
            </w:r>
            <w:r>
              <w:t>&amp;</w:t>
            </w:r>
            <w:r>
              <w:rPr>
                <w:spacing w:val="-13"/>
              </w:rPr>
              <w:t xml:space="preserve"> </w:t>
            </w:r>
            <w:r>
              <w:t>Support</w:t>
            </w:r>
            <w:r>
              <w:rPr>
                <w:spacing w:val="-10"/>
              </w:rPr>
              <w:t xml:space="preserve"> </w:t>
            </w:r>
            <w:r>
              <w:rPr>
                <w:spacing w:val="-2"/>
              </w:rPr>
              <w:t>Conditions</w:t>
            </w:r>
          </w:p>
        </w:tc>
        <w:tc>
          <w:tcPr>
            <w:tcW w:w="2088" w:type="dxa"/>
          </w:tcPr>
          <w:p w14:paraId="0A1FDF9B" w14:textId="77777777" w:rsidR="009D6299" w:rsidRDefault="00DA1364">
            <w:pPr>
              <w:pStyle w:val="TableParagraph"/>
              <w:spacing w:before="59"/>
              <w:ind w:left="114"/>
            </w:pPr>
            <w:r>
              <w:rPr>
                <w:spacing w:val="-5"/>
              </w:rPr>
              <w:t>10%</w:t>
            </w:r>
          </w:p>
        </w:tc>
      </w:tr>
    </w:tbl>
    <w:p w14:paraId="0A1FDF9D" w14:textId="77777777" w:rsidR="009D6299" w:rsidRDefault="009D6299">
      <w:pPr>
        <w:pStyle w:val="BodyText"/>
        <w:spacing w:before="130"/>
        <w:ind w:left="0"/>
      </w:pPr>
    </w:p>
    <w:p w14:paraId="0A1FDF9E" w14:textId="77777777" w:rsidR="009D6299" w:rsidRDefault="00DA1364">
      <w:pPr>
        <w:pStyle w:val="BodyText"/>
        <w:spacing w:line="235" w:lineRule="auto"/>
        <w:ind w:right="272"/>
      </w:pPr>
      <w:r>
        <w:rPr>
          <w:noProof/>
        </w:rPr>
        <w:drawing>
          <wp:anchor distT="0" distB="0" distL="0" distR="0" simplePos="0" relativeHeight="486999040" behindDoc="1" locked="0" layoutInCell="1" allowOverlap="1" wp14:anchorId="0A1FE168" wp14:editId="0A1FE169">
            <wp:simplePos x="0" y="0"/>
            <wp:positionH relativeFrom="page">
              <wp:posOffset>1755139</wp:posOffset>
            </wp:positionH>
            <wp:positionV relativeFrom="paragraph">
              <wp:posOffset>-579599</wp:posOffset>
            </wp:positionV>
            <wp:extent cx="4472051" cy="151892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4472051" cy="1518920"/>
                    </a:xfrm>
                    <a:prstGeom prst="rect">
                      <a:avLst/>
                    </a:prstGeom>
                  </pic:spPr>
                </pic:pic>
              </a:graphicData>
            </a:graphic>
          </wp:anchor>
        </w:drawing>
      </w:r>
      <w:r>
        <w:t>The</w:t>
      </w:r>
      <w:r>
        <w:rPr>
          <w:spacing w:val="-3"/>
        </w:rPr>
        <w:t xml:space="preserve"> </w:t>
      </w:r>
      <w:r>
        <w:t>evaluation</w:t>
      </w:r>
      <w:r>
        <w:rPr>
          <w:spacing w:val="-6"/>
        </w:rPr>
        <w:t xml:space="preserve"> </w:t>
      </w:r>
      <w:r>
        <w:t>committee</w:t>
      </w:r>
      <w:r>
        <w:rPr>
          <w:spacing w:val="-7"/>
        </w:rPr>
        <w:t xml:space="preserve"> </w:t>
      </w:r>
      <w:r>
        <w:t>will</w:t>
      </w:r>
      <w:r>
        <w:rPr>
          <w:spacing w:val="-1"/>
        </w:rPr>
        <w:t xml:space="preserve"> </w:t>
      </w:r>
      <w:r>
        <w:t>assign</w:t>
      </w:r>
      <w:r>
        <w:rPr>
          <w:spacing w:val="-6"/>
        </w:rPr>
        <w:t xml:space="preserve"> </w:t>
      </w:r>
      <w:r>
        <w:t>weighted</w:t>
      </w:r>
      <w:r>
        <w:rPr>
          <w:spacing w:val="-6"/>
        </w:rPr>
        <w:t xml:space="preserve"> </w:t>
      </w:r>
      <w:r>
        <w:t>scores</w:t>
      </w:r>
      <w:r>
        <w:rPr>
          <w:spacing w:val="-5"/>
        </w:rPr>
        <w:t xml:space="preserve"> </w:t>
      </w:r>
      <w:r>
        <w:t>based</w:t>
      </w:r>
      <w:r>
        <w:rPr>
          <w:spacing w:val="-6"/>
        </w:rPr>
        <w:t xml:space="preserve"> </w:t>
      </w:r>
      <w:r>
        <w:t>on</w:t>
      </w:r>
      <w:r>
        <w:rPr>
          <w:spacing w:val="-6"/>
        </w:rPr>
        <w:t xml:space="preserve"> </w:t>
      </w:r>
      <w:r>
        <w:t>the</w:t>
      </w:r>
      <w:r>
        <w:rPr>
          <w:spacing w:val="-1"/>
        </w:rPr>
        <w:t xml:space="preserve"> </w:t>
      </w:r>
      <w:r>
        <w:t>formula</w:t>
      </w:r>
      <w:r>
        <w:rPr>
          <w:spacing w:val="-3"/>
        </w:rPr>
        <w:t xml:space="preserve"> </w:t>
      </w:r>
      <w:r>
        <w:t>in</w:t>
      </w:r>
      <w:r>
        <w:rPr>
          <w:spacing w:val="-6"/>
        </w:rPr>
        <w:t xml:space="preserve"> </w:t>
      </w:r>
      <w:r>
        <w:t>Section</w:t>
      </w:r>
      <w:r>
        <w:rPr>
          <w:spacing w:val="-6"/>
        </w:rPr>
        <w:t xml:space="preserve"> </w:t>
      </w:r>
      <w:r>
        <w:t>3.1.2.</w:t>
      </w:r>
      <w:r>
        <w:rPr>
          <w:spacing w:val="-2"/>
        </w:rPr>
        <w:t xml:space="preserve"> </w:t>
      </w:r>
      <w:r>
        <w:t>A</w:t>
      </w:r>
      <w:r>
        <w:rPr>
          <w:spacing w:val="-6"/>
        </w:rPr>
        <w:t xml:space="preserve"> </w:t>
      </w:r>
      <w:r>
        <w:t>tender</w:t>
      </w:r>
      <w:r>
        <w:rPr>
          <w:spacing w:val="-5"/>
        </w:rPr>
        <w:t xml:space="preserve"> </w:t>
      </w:r>
      <w:r>
        <w:t>will</w:t>
      </w:r>
      <w:r>
        <w:rPr>
          <w:spacing w:val="-4"/>
        </w:rPr>
        <w:t xml:space="preserve"> </w:t>
      </w:r>
      <w:r>
        <w:t>only be evaluated if all eligibility, exclusion, and technical compliance criteria are met.</w:t>
      </w:r>
    </w:p>
    <w:p w14:paraId="0A1FDF9F" w14:textId="77777777" w:rsidR="009D6299" w:rsidRDefault="009D6299">
      <w:pPr>
        <w:pStyle w:val="BodyText"/>
        <w:spacing w:before="123"/>
        <w:ind w:left="0"/>
      </w:pPr>
    </w:p>
    <w:p w14:paraId="0A1FDFA0" w14:textId="77777777" w:rsidR="009D6299" w:rsidRDefault="00DA1364">
      <w:pPr>
        <w:pStyle w:val="Heading1"/>
        <w:numPr>
          <w:ilvl w:val="0"/>
          <w:numId w:val="16"/>
        </w:numPr>
        <w:tabs>
          <w:tab w:val="left" w:pos="447"/>
        </w:tabs>
        <w:ind w:left="447" w:hanging="258"/>
      </w:pPr>
      <w:r>
        <w:rPr>
          <w:color w:val="003961"/>
        </w:rPr>
        <w:t>CONDUCT</w:t>
      </w:r>
      <w:r>
        <w:rPr>
          <w:color w:val="003961"/>
          <w:spacing w:val="-13"/>
        </w:rPr>
        <w:t xml:space="preserve"> </w:t>
      </w:r>
      <w:r>
        <w:rPr>
          <w:color w:val="003961"/>
        </w:rPr>
        <w:t>OF</w:t>
      </w:r>
      <w:r>
        <w:rPr>
          <w:color w:val="003961"/>
          <w:spacing w:val="-8"/>
        </w:rPr>
        <w:t xml:space="preserve"> </w:t>
      </w:r>
      <w:r>
        <w:rPr>
          <w:color w:val="003961"/>
        </w:rPr>
        <w:t>THE</w:t>
      </w:r>
      <w:r>
        <w:rPr>
          <w:color w:val="003961"/>
          <w:spacing w:val="-10"/>
        </w:rPr>
        <w:t xml:space="preserve"> </w:t>
      </w:r>
      <w:r>
        <w:rPr>
          <w:color w:val="003961"/>
        </w:rPr>
        <w:t>PROCEDURE</w:t>
      </w:r>
      <w:r>
        <w:rPr>
          <w:color w:val="003961"/>
          <w:spacing w:val="-4"/>
        </w:rPr>
        <w:t xml:space="preserve"> </w:t>
      </w:r>
      <w:r>
        <w:rPr>
          <w:color w:val="003961"/>
        </w:rPr>
        <w:t>–</w:t>
      </w:r>
      <w:r>
        <w:rPr>
          <w:color w:val="003961"/>
          <w:spacing w:val="-11"/>
        </w:rPr>
        <w:t xml:space="preserve"> </w:t>
      </w:r>
      <w:r>
        <w:rPr>
          <w:color w:val="003961"/>
        </w:rPr>
        <w:t>EVALUATION</w:t>
      </w:r>
      <w:r>
        <w:rPr>
          <w:color w:val="003961"/>
          <w:spacing w:val="-11"/>
        </w:rPr>
        <w:t xml:space="preserve"> </w:t>
      </w:r>
      <w:r>
        <w:rPr>
          <w:color w:val="003961"/>
        </w:rPr>
        <w:t>OF</w:t>
      </w:r>
      <w:r>
        <w:rPr>
          <w:color w:val="003961"/>
          <w:spacing w:val="-3"/>
        </w:rPr>
        <w:t xml:space="preserve"> </w:t>
      </w:r>
      <w:r>
        <w:rPr>
          <w:color w:val="003961"/>
          <w:spacing w:val="-2"/>
        </w:rPr>
        <w:t>OFFERS</w:t>
      </w:r>
    </w:p>
    <w:p w14:paraId="0A1FDFA1" w14:textId="77777777" w:rsidR="009D6299" w:rsidRDefault="00DA1364">
      <w:pPr>
        <w:pStyle w:val="Heading2"/>
        <w:numPr>
          <w:ilvl w:val="1"/>
          <w:numId w:val="16"/>
        </w:numPr>
        <w:tabs>
          <w:tab w:val="left" w:pos="568"/>
        </w:tabs>
        <w:spacing w:before="56"/>
        <w:ind w:left="568" w:hanging="379"/>
        <w:rPr>
          <w:color w:val="003961"/>
        </w:rPr>
      </w:pPr>
      <w:r>
        <w:rPr>
          <w:color w:val="003961"/>
        </w:rPr>
        <w:t>Opening</w:t>
      </w:r>
      <w:r>
        <w:rPr>
          <w:color w:val="003961"/>
          <w:spacing w:val="-15"/>
        </w:rPr>
        <w:t xml:space="preserve"> </w:t>
      </w:r>
      <w:r>
        <w:rPr>
          <w:color w:val="003961"/>
        </w:rPr>
        <w:t>and</w:t>
      </w:r>
      <w:r>
        <w:rPr>
          <w:color w:val="003961"/>
          <w:spacing w:val="-14"/>
        </w:rPr>
        <w:t xml:space="preserve"> </w:t>
      </w:r>
      <w:r>
        <w:rPr>
          <w:color w:val="003961"/>
        </w:rPr>
        <w:t>Evaluation</w:t>
      </w:r>
      <w:r>
        <w:rPr>
          <w:color w:val="003961"/>
          <w:spacing w:val="-15"/>
        </w:rPr>
        <w:t xml:space="preserve"> </w:t>
      </w:r>
      <w:r>
        <w:rPr>
          <w:color w:val="003961"/>
        </w:rPr>
        <w:t>of</w:t>
      </w:r>
      <w:r>
        <w:rPr>
          <w:color w:val="003961"/>
          <w:spacing w:val="-14"/>
        </w:rPr>
        <w:t xml:space="preserve"> </w:t>
      </w:r>
      <w:r>
        <w:rPr>
          <w:color w:val="003961"/>
          <w:spacing w:val="-2"/>
        </w:rPr>
        <w:t>Offers</w:t>
      </w:r>
    </w:p>
    <w:p w14:paraId="0A1FDFA2" w14:textId="77777777" w:rsidR="009D6299" w:rsidRDefault="00DA1364">
      <w:pPr>
        <w:pStyle w:val="Heading3"/>
        <w:numPr>
          <w:ilvl w:val="2"/>
          <w:numId w:val="16"/>
        </w:numPr>
        <w:tabs>
          <w:tab w:val="left" w:pos="684"/>
        </w:tabs>
        <w:spacing w:before="59"/>
        <w:ind w:left="684" w:hanging="495"/>
        <w:rPr>
          <w:color w:val="003961"/>
        </w:rPr>
      </w:pPr>
      <w:r>
        <w:rPr>
          <w:color w:val="003961"/>
        </w:rPr>
        <w:t>Electronic</w:t>
      </w:r>
      <w:r>
        <w:rPr>
          <w:color w:val="003961"/>
          <w:spacing w:val="-10"/>
        </w:rPr>
        <w:t xml:space="preserve"> </w:t>
      </w:r>
      <w:r>
        <w:rPr>
          <w:color w:val="003961"/>
        </w:rPr>
        <w:t>Opening</w:t>
      </w:r>
      <w:r>
        <w:rPr>
          <w:color w:val="003961"/>
          <w:spacing w:val="-9"/>
        </w:rPr>
        <w:t xml:space="preserve"> </w:t>
      </w:r>
      <w:r>
        <w:rPr>
          <w:color w:val="003961"/>
        </w:rPr>
        <w:t>of</w:t>
      </w:r>
      <w:r>
        <w:rPr>
          <w:color w:val="003961"/>
          <w:spacing w:val="-7"/>
        </w:rPr>
        <w:t xml:space="preserve"> </w:t>
      </w:r>
      <w:r>
        <w:rPr>
          <w:color w:val="003961"/>
          <w:spacing w:val="-2"/>
        </w:rPr>
        <w:t>Offers</w:t>
      </w:r>
    </w:p>
    <w:p w14:paraId="0A1FDFA3" w14:textId="77777777" w:rsidR="009D6299" w:rsidRDefault="00DA1364">
      <w:pPr>
        <w:pStyle w:val="BodyText"/>
        <w:spacing w:before="70" w:line="235" w:lineRule="auto"/>
      </w:pPr>
      <w:r>
        <w:t>All</w:t>
      </w:r>
      <w:r>
        <w:rPr>
          <w:spacing w:val="-13"/>
        </w:rPr>
        <w:t xml:space="preserve"> </w:t>
      </w:r>
      <w:r>
        <w:t>bids</w:t>
      </w:r>
      <w:r>
        <w:rPr>
          <w:spacing w:val="-12"/>
        </w:rPr>
        <w:t xml:space="preserve"> </w:t>
      </w:r>
      <w:r>
        <w:t>submitted</w:t>
      </w:r>
      <w:r>
        <w:rPr>
          <w:spacing w:val="-13"/>
        </w:rPr>
        <w:t xml:space="preserve"> </w:t>
      </w:r>
      <w:r>
        <w:t>by</w:t>
      </w:r>
      <w:r>
        <w:rPr>
          <w:spacing w:val="-12"/>
        </w:rPr>
        <w:t xml:space="preserve"> </w:t>
      </w:r>
      <w:r>
        <w:t>the</w:t>
      </w:r>
      <w:r>
        <w:rPr>
          <w:spacing w:val="-13"/>
        </w:rPr>
        <w:t xml:space="preserve"> </w:t>
      </w:r>
      <w:r>
        <w:t>deadline</w:t>
      </w:r>
      <w:r>
        <w:rPr>
          <w:spacing w:val="-12"/>
        </w:rPr>
        <w:t xml:space="preserve"> </w:t>
      </w:r>
      <w:r>
        <w:t>and</w:t>
      </w:r>
      <w:r>
        <w:rPr>
          <w:spacing w:val="-13"/>
        </w:rPr>
        <w:t xml:space="preserve"> </w:t>
      </w:r>
      <w:r>
        <w:t>according</w:t>
      </w:r>
      <w:r>
        <w:rPr>
          <w:spacing w:val="-13"/>
        </w:rPr>
        <w:t xml:space="preserve"> </w:t>
      </w:r>
      <w:r>
        <w:t>to</w:t>
      </w:r>
      <w:r>
        <w:rPr>
          <w:spacing w:val="-12"/>
        </w:rPr>
        <w:t xml:space="preserve"> </w:t>
      </w:r>
      <w:r>
        <w:t>the</w:t>
      </w:r>
      <w:r>
        <w:rPr>
          <w:spacing w:val="-10"/>
        </w:rPr>
        <w:t xml:space="preserve"> </w:t>
      </w:r>
      <w:r>
        <w:t>provisions</w:t>
      </w:r>
      <w:r>
        <w:rPr>
          <w:spacing w:val="-13"/>
        </w:rPr>
        <w:t xml:space="preserve"> </w:t>
      </w:r>
      <w:r>
        <w:t>of</w:t>
      </w:r>
      <w:r>
        <w:rPr>
          <w:spacing w:val="-13"/>
        </w:rPr>
        <w:t xml:space="preserve"> </w:t>
      </w:r>
      <w:r>
        <w:t>Section</w:t>
      </w:r>
      <w:r>
        <w:rPr>
          <w:spacing w:val="-15"/>
        </w:rPr>
        <w:t xml:space="preserve"> </w:t>
      </w:r>
      <w:r>
        <w:t>1.5</w:t>
      </w:r>
      <w:r>
        <w:rPr>
          <w:spacing w:val="-16"/>
        </w:rPr>
        <w:t xml:space="preserve"> </w:t>
      </w:r>
      <w:r>
        <w:t>will</w:t>
      </w:r>
      <w:r>
        <w:rPr>
          <w:spacing w:val="-12"/>
        </w:rPr>
        <w:t xml:space="preserve"> </w:t>
      </w:r>
      <w:r>
        <w:t>be</w:t>
      </w:r>
      <w:r>
        <w:rPr>
          <w:spacing w:val="-12"/>
        </w:rPr>
        <w:t xml:space="preserve"> </w:t>
      </w:r>
      <w:r>
        <w:t>opened</w:t>
      </w:r>
      <w:r>
        <w:rPr>
          <w:spacing w:val="-14"/>
        </w:rPr>
        <w:t xml:space="preserve"> </w:t>
      </w:r>
      <w:r>
        <w:t>in</w:t>
      </w:r>
      <w:r>
        <w:rPr>
          <w:spacing w:val="-15"/>
        </w:rPr>
        <w:t xml:space="preserve"> </w:t>
      </w:r>
      <w:r>
        <w:t>a</w:t>
      </w:r>
      <w:r>
        <w:rPr>
          <w:spacing w:val="-13"/>
        </w:rPr>
        <w:t xml:space="preserve"> </w:t>
      </w:r>
      <w:r>
        <w:t>single</w:t>
      </w:r>
      <w:r>
        <w:rPr>
          <w:spacing w:val="-11"/>
        </w:rPr>
        <w:t xml:space="preserve"> </w:t>
      </w:r>
      <w:r>
        <w:t>public session by the Evaluation Committee appointed by WINGS ICT SOLUTIONS S.A.</w:t>
      </w:r>
    </w:p>
    <w:p w14:paraId="0A1FDFA4" w14:textId="1A5CAF2D" w:rsidR="009D6299" w:rsidRDefault="00DA1364">
      <w:pPr>
        <w:spacing w:before="65"/>
        <w:ind w:left="189"/>
        <w:rPr>
          <w:b/>
        </w:rPr>
      </w:pPr>
      <w:r>
        <w:rPr>
          <w:b/>
        </w:rPr>
        <w:t>Date</w:t>
      </w:r>
      <w:r>
        <w:rPr>
          <w:b/>
          <w:spacing w:val="-11"/>
        </w:rPr>
        <w:t xml:space="preserve"> </w:t>
      </w:r>
      <w:r>
        <w:rPr>
          <w:b/>
        </w:rPr>
        <w:t>of</w:t>
      </w:r>
      <w:r>
        <w:rPr>
          <w:b/>
          <w:spacing w:val="-6"/>
        </w:rPr>
        <w:t xml:space="preserve"> </w:t>
      </w:r>
      <w:r>
        <w:rPr>
          <w:b/>
        </w:rPr>
        <w:t>Opening:</w:t>
      </w:r>
      <w:r>
        <w:rPr>
          <w:b/>
          <w:spacing w:val="-5"/>
        </w:rPr>
        <w:t xml:space="preserve"> </w:t>
      </w:r>
      <w:r w:rsidR="004B07F0">
        <w:rPr>
          <w:b/>
        </w:rPr>
        <w:t>21</w:t>
      </w:r>
      <w:r>
        <w:rPr>
          <w:b/>
          <w:spacing w:val="-6"/>
        </w:rPr>
        <w:t xml:space="preserve"> </w:t>
      </w:r>
      <w:r w:rsidR="004B07F0">
        <w:rPr>
          <w:b/>
        </w:rPr>
        <w:t>October</w:t>
      </w:r>
      <w:r>
        <w:rPr>
          <w:b/>
          <w:spacing w:val="-6"/>
        </w:rPr>
        <w:t xml:space="preserve"> </w:t>
      </w:r>
      <w:r>
        <w:rPr>
          <w:b/>
          <w:spacing w:val="-4"/>
        </w:rPr>
        <w:t>2025</w:t>
      </w:r>
    </w:p>
    <w:p w14:paraId="0A1FDFA5" w14:textId="77777777" w:rsidR="009D6299" w:rsidRDefault="00DA1364">
      <w:pPr>
        <w:spacing w:before="58"/>
        <w:ind w:left="189"/>
        <w:rPr>
          <w:b/>
        </w:rPr>
      </w:pPr>
      <w:r>
        <w:rPr>
          <w:b/>
        </w:rPr>
        <w:t>Time:</w:t>
      </w:r>
      <w:r>
        <w:rPr>
          <w:b/>
          <w:spacing w:val="-12"/>
        </w:rPr>
        <w:t xml:space="preserve"> </w:t>
      </w:r>
      <w:r>
        <w:rPr>
          <w:b/>
        </w:rPr>
        <w:t>10:00</w:t>
      </w:r>
      <w:r>
        <w:rPr>
          <w:b/>
          <w:spacing w:val="-12"/>
        </w:rPr>
        <w:t xml:space="preserve"> </w:t>
      </w:r>
      <w:r>
        <w:rPr>
          <w:b/>
          <w:spacing w:val="-5"/>
        </w:rPr>
        <w:t>AM</w:t>
      </w:r>
    </w:p>
    <w:p w14:paraId="0A1FDFA6" w14:textId="77777777" w:rsidR="009D6299" w:rsidRDefault="00DA1364">
      <w:pPr>
        <w:spacing w:before="62"/>
        <w:ind w:left="189"/>
        <w:rPr>
          <w:b/>
        </w:rPr>
      </w:pPr>
      <w:r>
        <w:rPr>
          <w:b/>
        </w:rPr>
        <w:t>Location:</w:t>
      </w:r>
      <w:r>
        <w:rPr>
          <w:b/>
          <w:spacing w:val="-14"/>
        </w:rPr>
        <w:t xml:space="preserve"> </w:t>
      </w:r>
      <w:r>
        <w:rPr>
          <w:b/>
        </w:rPr>
        <w:t>WINGS</w:t>
      </w:r>
      <w:r>
        <w:rPr>
          <w:b/>
          <w:spacing w:val="-12"/>
        </w:rPr>
        <w:t xml:space="preserve"> </w:t>
      </w:r>
      <w:r>
        <w:rPr>
          <w:b/>
        </w:rPr>
        <w:t>ICT</w:t>
      </w:r>
      <w:r>
        <w:rPr>
          <w:b/>
          <w:spacing w:val="-10"/>
        </w:rPr>
        <w:t xml:space="preserve"> </w:t>
      </w:r>
      <w:r>
        <w:rPr>
          <w:b/>
        </w:rPr>
        <w:t>SOLUTIONS</w:t>
      </w:r>
      <w:r>
        <w:rPr>
          <w:b/>
          <w:spacing w:val="-8"/>
        </w:rPr>
        <w:t xml:space="preserve"> </w:t>
      </w:r>
      <w:r>
        <w:rPr>
          <w:b/>
        </w:rPr>
        <w:t>S.A.,</w:t>
      </w:r>
      <w:r>
        <w:rPr>
          <w:b/>
          <w:spacing w:val="-12"/>
        </w:rPr>
        <w:t xml:space="preserve"> </w:t>
      </w:r>
      <w:r>
        <w:rPr>
          <w:b/>
        </w:rPr>
        <w:t>189</w:t>
      </w:r>
      <w:r>
        <w:rPr>
          <w:b/>
          <w:spacing w:val="-12"/>
        </w:rPr>
        <w:t xml:space="preserve"> </w:t>
      </w:r>
      <w:r>
        <w:rPr>
          <w:b/>
        </w:rPr>
        <w:t>Andrea</w:t>
      </w:r>
      <w:r>
        <w:rPr>
          <w:b/>
          <w:spacing w:val="-12"/>
        </w:rPr>
        <w:t xml:space="preserve"> </w:t>
      </w:r>
      <w:r>
        <w:rPr>
          <w:b/>
        </w:rPr>
        <w:t>Syngrou</w:t>
      </w:r>
      <w:r>
        <w:rPr>
          <w:b/>
          <w:spacing w:val="-11"/>
        </w:rPr>
        <w:t xml:space="preserve"> </w:t>
      </w:r>
      <w:r>
        <w:rPr>
          <w:b/>
        </w:rPr>
        <w:t>Avenue,</w:t>
      </w:r>
      <w:r>
        <w:rPr>
          <w:b/>
          <w:spacing w:val="-10"/>
        </w:rPr>
        <w:t xml:space="preserve"> </w:t>
      </w:r>
      <w:r>
        <w:rPr>
          <w:b/>
        </w:rPr>
        <w:t>Nea</w:t>
      </w:r>
      <w:r>
        <w:rPr>
          <w:b/>
          <w:spacing w:val="-12"/>
        </w:rPr>
        <w:t xml:space="preserve"> </w:t>
      </w:r>
      <w:r>
        <w:rPr>
          <w:b/>
        </w:rPr>
        <w:t>Smyrni,</w:t>
      </w:r>
      <w:r>
        <w:rPr>
          <w:b/>
          <w:spacing w:val="-10"/>
        </w:rPr>
        <w:t xml:space="preserve"> </w:t>
      </w:r>
      <w:r>
        <w:rPr>
          <w:b/>
          <w:spacing w:val="-2"/>
        </w:rPr>
        <w:t>Athens</w:t>
      </w:r>
    </w:p>
    <w:p w14:paraId="0A1FDFA7" w14:textId="77777777" w:rsidR="009D6299" w:rsidRDefault="00DA1364">
      <w:pPr>
        <w:pStyle w:val="BodyText"/>
        <w:spacing w:before="65" w:line="237" w:lineRule="auto"/>
        <w:ind w:right="290"/>
        <w:jc w:val="both"/>
      </w:pPr>
      <w:r>
        <w:t>The opening of offers is conducted to verify the integrity of submissions, register the number and names of bidders, and record whether all necessary documents have been included. No pricing or scoring occurs at this stage. The session is open to all participating bidders who may attend with one legal representative.</w:t>
      </w:r>
    </w:p>
    <w:p w14:paraId="0A1FDFA8" w14:textId="77777777" w:rsidR="009D6299" w:rsidRDefault="00DA1364">
      <w:pPr>
        <w:pStyle w:val="BodyText"/>
        <w:spacing w:before="71" w:line="235" w:lineRule="auto"/>
        <w:ind w:right="281"/>
        <w:jc w:val="both"/>
      </w:pPr>
      <w:r>
        <w:t>If</w:t>
      </w:r>
      <w:r>
        <w:rPr>
          <w:spacing w:val="-6"/>
        </w:rPr>
        <w:t xml:space="preserve"> </w:t>
      </w:r>
      <w:r>
        <w:t>the</w:t>
      </w:r>
      <w:r>
        <w:rPr>
          <w:spacing w:val="-5"/>
        </w:rPr>
        <w:t xml:space="preserve"> </w:t>
      </w:r>
      <w:r>
        <w:t>contracting</w:t>
      </w:r>
      <w:r>
        <w:rPr>
          <w:spacing w:val="-6"/>
        </w:rPr>
        <w:t xml:space="preserve"> </w:t>
      </w:r>
      <w:r>
        <w:t>authority</w:t>
      </w:r>
      <w:r>
        <w:rPr>
          <w:spacing w:val="-7"/>
        </w:rPr>
        <w:t xml:space="preserve"> </w:t>
      </w:r>
      <w:r>
        <w:t>receives</w:t>
      </w:r>
      <w:r>
        <w:rPr>
          <w:spacing w:val="-7"/>
        </w:rPr>
        <w:t xml:space="preserve"> </w:t>
      </w:r>
      <w:r>
        <w:t>fewer</w:t>
      </w:r>
      <w:r>
        <w:rPr>
          <w:spacing w:val="-8"/>
        </w:rPr>
        <w:t xml:space="preserve"> </w:t>
      </w:r>
      <w:r>
        <w:t>than</w:t>
      </w:r>
      <w:r>
        <w:rPr>
          <w:spacing w:val="-9"/>
        </w:rPr>
        <w:t xml:space="preserve"> </w:t>
      </w:r>
      <w:r>
        <w:t>three</w:t>
      </w:r>
      <w:r>
        <w:rPr>
          <w:spacing w:val="-8"/>
        </w:rPr>
        <w:t xml:space="preserve"> </w:t>
      </w:r>
      <w:r>
        <w:t>(3)</w:t>
      </w:r>
      <w:r>
        <w:rPr>
          <w:spacing w:val="-7"/>
        </w:rPr>
        <w:t xml:space="preserve"> </w:t>
      </w:r>
      <w:r>
        <w:t>valid</w:t>
      </w:r>
      <w:r>
        <w:rPr>
          <w:spacing w:val="-8"/>
        </w:rPr>
        <w:t xml:space="preserve"> </w:t>
      </w:r>
      <w:r>
        <w:t>offers,</w:t>
      </w:r>
      <w:r>
        <w:rPr>
          <w:spacing w:val="-10"/>
        </w:rPr>
        <w:t xml:space="preserve"> </w:t>
      </w:r>
      <w:r>
        <w:t>the</w:t>
      </w:r>
      <w:r>
        <w:rPr>
          <w:spacing w:val="-6"/>
        </w:rPr>
        <w:t xml:space="preserve"> </w:t>
      </w:r>
      <w:r>
        <w:t>procedure</w:t>
      </w:r>
      <w:r>
        <w:rPr>
          <w:spacing w:val="-8"/>
        </w:rPr>
        <w:t xml:space="preserve"> </w:t>
      </w:r>
      <w:r>
        <w:t>may</w:t>
      </w:r>
      <w:r>
        <w:rPr>
          <w:spacing w:val="-5"/>
        </w:rPr>
        <w:t xml:space="preserve"> </w:t>
      </w:r>
      <w:r>
        <w:t>still</w:t>
      </w:r>
      <w:r>
        <w:rPr>
          <w:spacing w:val="-6"/>
        </w:rPr>
        <w:t xml:space="preserve"> </w:t>
      </w:r>
      <w:r>
        <w:t>proceed,</w:t>
      </w:r>
      <w:r>
        <w:rPr>
          <w:spacing w:val="-8"/>
        </w:rPr>
        <w:t xml:space="preserve"> </w:t>
      </w:r>
      <w:r>
        <w:t>provided that competition and transparency principles have been satisfied.</w:t>
      </w:r>
    </w:p>
    <w:p w14:paraId="0A1FDFA9" w14:textId="77777777" w:rsidR="009D6299" w:rsidRDefault="009D6299">
      <w:pPr>
        <w:pStyle w:val="BodyText"/>
        <w:spacing w:before="118"/>
        <w:ind w:left="0"/>
      </w:pPr>
    </w:p>
    <w:p w14:paraId="0A1FDFAA" w14:textId="77777777" w:rsidR="009D6299" w:rsidRDefault="00DA1364">
      <w:pPr>
        <w:pStyle w:val="Heading3"/>
        <w:numPr>
          <w:ilvl w:val="2"/>
          <w:numId w:val="16"/>
        </w:numPr>
        <w:tabs>
          <w:tab w:val="left" w:pos="684"/>
        </w:tabs>
        <w:ind w:left="684" w:hanging="495"/>
        <w:rPr>
          <w:color w:val="003961"/>
        </w:rPr>
      </w:pPr>
      <w:r>
        <w:rPr>
          <w:color w:val="003961"/>
        </w:rPr>
        <w:t>Evaluation</w:t>
      </w:r>
      <w:r>
        <w:rPr>
          <w:color w:val="003961"/>
          <w:spacing w:val="-8"/>
        </w:rPr>
        <w:t xml:space="preserve"> </w:t>
      </w:r>
      <w:r>
        <w:rPr>
          <w:color w:val="003961"/>
        </w:rPr>
        <w:t>of</w:t>
      </w:r>
      <w:r>
        <w:rPr>
          <w:color w:val="003961"/>
          <w:spacing w:val="-6"/>
        </w:rPr>
        <w:t xml:space="preserve"> </w:t>
      </w:r>
      <w:r>
        <w:rPr>
          <w:color w:val="003961"/>
          <w:spacing w:val="-2"/>
        </w:rPr>
        <w:t>Offers</w:t>
      </w:r>
    </w:p>
    <w:p w14:paraId="0A1FDFAB" w14:textId="77777777" w:rsidR="009D6299" w:rsidRDefault="00DA1364">
      <w:pPr>
        <w:pStyle w:val="BodyText"/>
        <w:spacing w:before="63"/>
      </w:pPr>
      <w:r>
        <w:t>The</w:t>
      </w:r>
      <w:r>
        <w:rPr>
          <w:spacing w:val="-15"/>
        </w:rPr>
        <w:t xml:space="preserve"> </w:t>
      </w:r>
      <w:r>
        <w:t>Evaluation</w:t>
      </w:r>
      <w:r>
        <w:rPr>
          <w:spacing w:val="-12"/>
        </w:rPr>
        <w:t xml:space="preserve"> </w:t>
      </w:r>
      <w:r>
        <w:t>Committee</w:t>
      </w:r>
      <w:r>
        <w:rPr>
          <w:spacing w:val="-12"/>
        </w:rPr>
        <w:t xml:space="preserve"> </w:t>
      </w:r>
      <w:r>
        <w:t>will</w:t>
      </w:r>
      <w:r>
        <w:rPr>
          <w:spacing w:val="-9"/>
        </w:rPr>
        <w:t xml:space="preserve"> </w:t>
      </w:r>
      <w:r>
        <w:t>assess</w:t>
      </w:r>
      <w:r>
        <w:rPr>
          <w:spacing w:val="-11"/>
        </w:rPr>
        <w:t xml:space="preserve"> </w:t>
      </w:r>
      <w:r>
        <w:t>the</w:t>
      </w:r>
      <w:r>
        <w:rPr>
          <w:spacing w:val="-11"/>
        </w:rPr>
        <w:t xml:space="preserve"> </w:t>
      </w:r>
      <w:r>
        <w:t>admissible</w:t>
      </w:r>
      <w:r>
        <w:rPr>
          <w:spacing w:val="-11"/>
        </w:rPr>
        <w:t xml:space="preserve"> </w:t>
      </w:r>
      <w:r>
        <w:t>tenders</w:t>
      </w:r>
      <w:r>
        <w:rPr>
          <w:spacing w:val="-10"/>
        </w:rPr>
        <w:t xml:space="preserve"> </w:t>
      </w:r>
      <w:r>
        <w:t>in</w:t>
      </w:r>
      <w:r>
        <w:rPr>
          <w:spacing w:val="-11"/>
        </w:rPr>
        <w:t xml:space="preserve"> </w:t>
      </w:r>
      <w:r>
        <w:t>three</w:t>
      </w:r>
      <w:r>
        <w:rPr>
          <w:spacing w:val="-11"/>
        </w:rPr>
        <w:t xml:space="preserve"> </w:t>
      </w:r>
      <w:r>
        <w:t>(3)</w:t>
      </w:r>
      <w:r>
        <w:rPr>
          <w:spacing w:val="-12"/>
        </w:rPr>
        <w:t xml:space="preserve"> </w:t>
      </w:r>
      <w:r>
        <w:t>consecutive</w:t>
      </w:r>
      <w:r>
        <w:rPr>
          <w:spacing w:val="-10"/>
        </w:rPr>
        <w:t xml:space="preserve"> </w:t>
      </w:r>
      <w:r>
        <w:rPr>
          <w:spacing w:val="-2"/>
        </w:rPr>
        <w:t>stages:</w:t>
      </w:r>
    </w:p>
    <w:p w14:paraId="0A1FDFAC" w14:textId="77777777" w:rsidR="009D6299" w:rsidRDefault="00DA1364">
      <w:pPr>
        <w:pStyle w:val="ListParagraph"/>
        <w:numPr>
          <w:ilvl w:val="0"/>
          <w:numId w:val="14"/>
        </w:numPr>
        <w:tabs>
          <w:tab w:val="left" w:pos="421"/>
        </w:tabs>
        <w:spacing w:before="58"/>
        <w:ind w:left="421" w:hanging="232"/>
      </w:pPr>
      <w:r>
        <w:rPr>
          <w:spacing w:val="-2"/>
        </w:rPr>
        <w:t>Verification of</w:t>
      </w:r>
      <w:r>
        <w:t xml:space="preserve"> </w:t>
      </w:r>
      <w:r>
        <w:rPr>
          <w:spacing w:val="-2"/>
        </w:rPr>
        <w:t>Participation</w:t>
      </w:r>
      <w:r>
        <w:rPr>
          <w:spacing w:val="1"/>
        </w:rPr>
        <w:t xml:space="preserve"> </w:t>
      </w:r>
      <w:r>
        <w:rPr>
          <w:spacing w:val="-2"/>
        </w:rPr>
        <w:t>Documents</w:t>
      </w:r>
      <w:r>
        <w:rPr>
          <w:spacing w:val="6"/>
        </w:rPr>
        <w:t xml:space="preserve"> </w:t>
      </w:r>
      <w:r>
        <w:rPr>
          <w:spacing w:val="-2"/>
        </w:rPr>
        <w:t>(Administrative</w:t>
      </w:r>
      <w:r>
        <w:rPr>
          <w:spacing w:val="6"/>
        </w:rPr>
        <w:t xml:space="preserve"> </w:t>
      </w:r>
      <w:r>
        <w:rPr>
          <w:spacing w:val="-2"/>
        </w:rPr>
        <w:t>Check):</w:t>
      </w:r>
    </w:p>
    <w:p w14:paraId="0A1FDFAD" w14:textId="77777777" w:rsidR="009D6299" w:rsidRDefault="00DA1364">
      <w:pPr>
        <w:pStyle w:val="ListParagraph"/>
        <w:numPr>
          <w:ilvl w:val="1"/>
          <w:numId w:val="14"/>
        </w:numPr>
        <w:tabs>
          <w:tab w:val="left" w:pos="1452"/>
        </w:tabs>
        <w:spacing w:before="67"/>
      </w:pPr>
      <w:r>
        <w:t>Confirmation</w:t>
      </w:r>
      <w:r>
        <w:rPr>
          <w:spacing w:val="-13"/>
        </w:rPr>
        <w:t xml:space="preserve"> </w:t>
      </w:r>
      <w:r>
        <w:t>of</w:t>
      </w:r>
      <w:r>
        <w:rPr>
          <w:spacing w:val="-11"/>
        </w:rPr>
        <w:t xml:space="preserve"> </w:t>
      </w:r>
      <w:r>
        <w:t>submission</w:t>
      </w:r>
      <w:r>
        <w:rPr>
          <w:spacing w:val="-13"/>
        </w:rPr>
        <w:t xml:space="preserve"> </w:t>
      </w:r>
      <w:r>
        <w:t>within</w:t>
      </w:r>
      <w:r>
        <w:rPr>
          <w:spacing w:val="-12"/>
        </w:rPr>
        <w:t xml:space="preserve"> </w:t>
      </w:r>
      <w:r>
        <w:t>the</w:t>
      </w:r>
      <w:r>
        <w:rPr>
          <w:spacing w:val="-10"/>
        </w:rPr>
        <w:t xml:space="preserve"> </w:t>
      </w:r>
      <w:r>
        <w:rPr>
          <w:spacing w:val="-2"/>
        </w:rPr>
        <w:t>deadline</w:t>
      </w:r>
    </w:p>
    <w:p w14:paraId="0A1FDFAE" w14:textId="77777777" w:rsidR="009D6299" w:rsidRDefault="00DA1364">
      <w:pPr>
        <w:pStyle w:val="ListParagraph"/>
        <w:numPr>
          <w:ilvl w:val="1"/>
          <w:numId w:val="14"/>
        </w:numPr>
        <w:tabs>
          <w:tab w:val="left" w:pos="1452"/>
        </w:tabs>
        <w:spacing w:before="1"/>
      </w:pPr>
      <w:r>
        <w:t>Completeness</w:t>
      </w:r>
      <w:r>
        <w:rPr>
          <w:spacing w:val="-15"/>
        </w:rPr>
        <w:t xml:space="preserve"> </w:t>
      </w:r>
      <w:r>
        <w:t>and</w:t>
      </w:r>
      <w:r>
        <w:rPr>
          <w:spacing w:val="-12"/>
        </w:rPr>
        <w:t xml:space="preserve"> </w:t>
      </w:r>
      <w:r>
        <w:t>validity</w:t>
      </w:r>
      <w:r>
        <w:rPr>
          <w:spacing w:val="-13"/>
        </w:rPr>
        <w:t xml:space="preserve"> </w:t>
      </w:r>
      <w:r>
        <w:t>of</w:t>
      </w:r>
      <w:r>
        <w:rPr>
          <w:spacing w:val="-7"/>
        </w:rPr>
        <w:t xml:space="preserve"> </w:t>
      </w:r>
      <w:r>
        <w:t>documents</w:t>
      </w:r>
      <w:r>
        <w:rPr>
          <w:spacing w:val="-10"/>
        </w:rPr>
        <w:t xml:space="preserve"> </w:t>
      </w:r>
      <w:r>
        <w:t>in</w:t>
      </w:r>
      <w:r>
        <w:rPr>
          <w:spacing w:val="-12"/>
        </w:rPr>
        <w:t xml:space="preserve"> </w:t>
      </w:r>
      <w:r>
        <w:t>the</w:t>
      </w:r>
      <w:r>
        <w:rPr>
          <w:spacing w:val="-12"/>
        </w:rPr>
        <w:t xml:space="preserve"> </w:t>
      </w:r>
      <w:r>
        <w:t>“Administrative”</w:t>
      </w:r>
      <w:r>
        <w:rPr>
          <w:spacing w:val="-11"/>
        </w:rPr>
        <w:t xml:space="preserve"> </w:t>
      </w:r>
      <w:r>
        <w:rPr>
          <w:spacing w:val="-2"/>
        </w:rPr>
        <w:t>envelope</w:t>
      </w:r>
    </w:p>
    <w:p w14:paraId="0A1FDFAF" w14:textId="77777777" w:rsidR="009D6299" w:rsidRDefault="009D6299">
      <w:pPr>
        <w:pStyle w:val="ListParagraph"/>
        <w:sectPr w:rsidR="009D6299">
          <w:pgSz w:w="11920" w:h="16850"/>
          <w:pgMar w:top="1800" w:right="850" w:bottom="880" w:left="708" w:header="840" w:footer="693" w:gutter="0"/>
          <w:cols w:space="720"/>
        </w:sectPr>
      </w:pPr>
    </w:p>
    <w:p w14:paraId="0A1FDFB0" w14:textId="77777777" w:rsidR="009D6299" w:rsidRDefault="00DA1364">
      <w:pPr>
        <w:pStyle w:val="ListParagraph"/>
        <w:numPr>
          <w:ilvl w:val="1"/>
          <w:numId w:val="14"/>
        </w:numPr>
        <w:tabs>
          <w:tab w:val="left" w:pos="1452"/>
        </w:tabs>
        <w:spacing w:before="93"/>
      </w:pPr>
      <w:r>
        <w:lastRenderedPageBreak/>
        <w:t>Presence</w:t>
      </w:r>
      <w:r>
        <w:rPr>
          <w:spacing w:val="-10"/>
        </w:rPr>
        <w:t xml:space="preserve"> </w:t>
      </w:r>
      <w:r>
        <w:t>of</w:t>
      </w:r>
      <w:r>
        <w:rPr>
          <w:spacing w:val="-9"/>
        </w:rPr>
        <w:t xml:space="preserve"> </w:t>
      </w:r>
      <w:r>
        <w:t>signed</w:t>
      </w:r>
      <w:r>
        <w:rPr>
          <w:spacing w:val="-10"/>
        </w:rPr>
        <w:t xml:space="preserve"> </w:t>
      </w:r>
      <w:r>
        <w:t>Declaration</w:t>
      </w:r>
      <w:r>
        <w:rPr>
          <w:spacing w:val="-13"/>
        </w:rPr>
        <w:t xml:space="preserve"> </w:t>
      </w:r>
      <w:r>
        <w:t>of</w:t>
      </w:r>
      <w:r>
        <w:rPr>
          <w:spacing w:val="-8"/>
        </w:rPr>
        <w:t xml:space="preserve"> </w:t>
      </w:r>
      <w:r>
        <w:t>Honour</w:t>
      </w:r>
      <w:r>
        <w:rPr>
          <w:spacing w:val="-8"/>
        </w:rPr>
        <w:t xml:space="preserve"> </w:t>
      </w:r>
      <w:r>
        <w:rPr>
          <w:spacing w:val="-2"/>
        </w:rPr>
        <w:t>(ESPD)</w:t>
      </w:r>
    </w:p>
    <w:p w14:paraId="0A1FDFB1" w14:textId="77777777" w:rsidR="009D6299" w:rsidRDefault="00DA1364">
      <w:pPr>
        <w:pStyle w:val="ListParagraph"/>
        <w:numPr>
          <w:ilvl w:val="1"/>
          <w:numId w:val="14"/>
        </w:numPr>
        <w:tabs>
          <w:tab w:val="left" w:pos="1452"/>
        </w:tabs>
      </w:pPr>
      <w:r>
        <w:t>Compliance</w:t>
      </w:r>
      <w:r>
        <w:rPr>
          <w:spacing w:val="-13"/>
        </w:rPr>
        <w:t xml:space="preserve"> </w:t>
      </w:r>
      <w:r>
        <w:t>with</w:t>
      </w:r>
      <w:r>
        <w:rPr>
          <w:spacing w:val="-11"/>
        </w:rPr>
        <w:t xml:space="preserve"> </w:t>
      </w:r>
      <w:r>
        <w:t>eligibility</w:t>
      </w:r>
      <w:r>
        <w:rPr>
          <w:spacing w:val="-13"/>
        </w:rPr>
        <w:t xml:space="preserve"> </w:t>
      </w:r>
      <w:r>
        <w:t>and</w:t>
      </w:r>
      <w:r>
        <w:rPr>
          <w:spacing w:val="-12"/>
        </w:rPr>
        <w:t xml:space="preserve"> </w:t>
      </w:r>
      <w:r>
        <w:t>exclusion</w:t>
      </w:r>
      <w:r>
        <w:rPr>
          <w:spacing w:val="-12"/>
        </w:rPr>
        <w:t xml:space="preserve"> </w:t>
      </w:r>
      <w:r>
        <w:t>criteria</w:t>
      </w:r>
      <w:r>
        <w:rPr>
          <w:spacing w:val="-11"/>
        </w:rPr>
        <w:t xml:space="preserve"> </w:t>
      </w:r>
      <w:r>
        <w:t>(see</w:t>
      </w:r>
      <w:r>
        <w:rPr>
          <w:spacing w:val="-11"/>
        </w:rPr>
        <w:t xml:space="preserve"> </w:t>
      </w:r>
      <w:r>
        <w:t>Section</w:t>
      </w:r>
      <w:r>
        <w:rPr>
          <w:spacing w:val="-11"/>
        </w:rPr>
        <w:t xml:space="preserve"> </w:t>
      </w:r>
      <w:r>
        <w:rPr>
          <w:spacing w:val="-4"/>
        </w:rPr>
        <w:t>2.2)</w:t>
      </w:r>
    </w:p>
    <w:p w14:paraId="0A1FDFB2" w14:textId="77777777" w:rsidR="009D6299" w:rsidRDefault="00DA1364">
      <w:pPr>
        <w:pStyle w:val="ListParagraph"/>
        <w:numPr>
          <w:ilvl w:val="0"/>
          <w:numId w:val="14"/>
        </w:numPr>
        <w:tabs>
          <w:tab w:val="left" w:pos="410"/>
        </w:tabs>
        <w:spacing w:before="53"/>
        <w:ind w:left="410" w:hanging="221"/>
      </w:pPr>
      <w:r>
        <w:rPr>
          <w:spacing w:val="-2"/>
        </w:rPr>
        <w:t>Evaluation of</w:t>
      </w:r>
      <w:r>
        <w:t xml:space="preserve"> </w:t>
      </w:r>
      <w:r>
        <w:rPr>
          <w:spacing w:val="-2"/>
        </w:rPr>
        <w:t>Technical</w:t>
      </w:r>
      <w:r>
        <w:rPr>
          <w:spacing w:val="4"/>
        </w:rPr>
        <w:t xml:space="preserve"> </w:t>
      </w:r>
      <w:r>
        <w:rPr>
          <w:spacing w:val="-2"/>
        </w:rPr>
        <w:t>Offer:</w:t>
      </w:r>
    </w:p>
    <w:p w14:paraId="0A1FDFB3" w14:textId="77777777" w:rsidR="009D6299" w:rsidRDefault="00DA1364">
      <w:pPr>
        <w:pStyle w:val="ListParagraph"/>
        <w:numPr>
          <w:ilvl w:val="1"/>
          <w:numId w:val="14"/>
        </w:numPr>
        <w:tabs>
          <w:tab w:val="left" w:pos="1452"/>
        </w:tabs>
        <w:spacing w:before="68" w:line="279" w:lineRule="exact"/>
      </w:pPr>
      <w:r>
        <w:t>Assessment</w:t>
      </w:r>
      <w:r>
        <w:rPr>
          <w:spacing w:val="-15"/>
        </w:rPr>
        <w:t xml:space="preserve"> </w:t>
      </w:r>
      <w:r>
        <w:t>of</w:t>
      </w:r>
      <w:r>
        <w:rPr>
          <w:spacing w:val="-12"/>
        </w:rPr>
        <w:t xml:space="preserve"> </w:t>
      </w:r>
      <w:r>
        <w:t>compliance</w:t>
      </w:r>
      <w:r>
        <w:rPr>
          <w:spacing w:val="-13"/>
        </w:rPr>
        <w:t xml:space="preserve"> </w:t>
      </w:r>
      <w:r>
        <w:t>with</w:t>
      </w:r>
      <w:r>
        <w:rPr>
          <w:spacing w:val="-12"/>
        </w:rPr>
        <w:t xml:space="preserve"> </w:t>
      </w:r>
      <w:r>
        <w:t>technical</w:t>
      </w:r>
      <w:r>
        <w:rPr>
          <w:spacing w:val="-13"/>
        </w:rPr>
        <w:t xml:space="preserve"> </w:t>
      </w:r>
      <w:r>
        <w:t>specifications</w:t>
      </w:r>
      <w:r>
        <w:rPr>
          <w:spacing w:val="-10"/>
        </w:rPr>
        <w:t xml:space="preserve"> </w:t>
      </w:r>
      <w:r>
        <w:t>described</w:t>
      </w:r>
      <w:r>
        <w:rPr>
          <w:spacing w:val="-11"/>
        </w:rPr>
        <w:t xml:space="preserve"> </w:t>
      </w:r>
      <w:r>
        <w:t>in</w:t>
      </w:r>
      <w:r>
        <w:rPr>
          <w:spacing w:val="-13"/>
        </w:rPr>
        <w:t xml:space="preserve"> </w:t>
      </w:r>
      <w:r>
        <w:t>Annex</w:t>
      </w:r>
      <w:r>
        <w:rPr>
          <w:spacing w:val="-10"/>
        </w:rPr>
        <w:t xml:space="preserve"> </w:t>
      </w:r>
      <w:r>
        <w:rPr>
          <w:spacing w:val="-5"/>
        </w:rPr>
        <w:t>II</w:t>
      </w:r>
    </w:p>
    <w:p w14:paraId="0A1FDFB4" w14:textId="77777777" w:rsidR="009D6299" w:rsidRDefault="00DA1364">
      <w:pPr>
        <w:pStyle w:val="ListParagraph"/>
        <w:numPr>
          <w:ilvl w:val="1"/>
          <w:numId w:val="14"/>
        </w:numPr>
        <w:tabs>
          <w:tab w:val="left" w:pos="1452"/>
        </w:tabs>
        <w:spacing w:line="278" w:lineRule="exact"/>
      </w:pPr>
      <w:r>
        <w:t>Cross-checking</w:t>
      </w:r>
      <w:r>
        <w:rPr>
          <w:spacing w:val="-13"/>
        </w:rPr>
        <w:t xml:space="preserve"> </w:t>
      </w:r>
      <w:r>
        <w:t>of</w:t>
      </w:r>
      <w:r>
        <w:rPr>
          <w:spacing w:val="-12"/>
        </w:rPr>
        <w:t xml:space="preserve"> </w:t>
      </w:r>
      <w:r>
        <w:t>datasheets</w:t>
      </w:r>
      <w:r>
        <w:rPr>
          <w:spacing w:val="-11"/>
        </w:rPr>
        <w:t xml:space="preserve"> </w:t>
      </w:r>
      <w:r>
        <w:t>and</w:t>
      </w:r>
      <w:r>
        <w:rPr>
          <w:spacing w:val="-12"/>
        </w:rPr>
        <w:t xml:space="preserve"> </w:t>
      </w:r>
      <w:r>
        <w:rPr>
          <w:spacing w:val="-2"/>
        </w:rPr>
        <w:t>certificates</w:t>
      </w:r>
    </w:p>
    <w:p w14:paraId="0A1FDFB5" w14:textId="77777777" w:rsidR="009D6299" w:rsidRDefault="00DA1364">
      <w:pPr>
        <w:pStyle w:val="ListParagraph"/>
        <w:numPr>
          <w:ilvl w:val="1"/>
          <w:numId w:val="14"/>
        </w:numPr>
        <w:tabs>
          <w:tab w:val="left" w:pos="1452"/>
        </w:tabs>
        <w:spacing w:line="278" w:lineRule="exact"/>
      </w:pPr>
      <w:r>
        <w:rPr>
          <w:spacing w:val="-2"/>
        </w:rPr>
        <w:t>Examination</w:t>
      </w:r>
      <w:r>
        <w:rPr>
          <w:spacing w:val="-6"/>
        </w:rPr>
        <w:t xml:space="preserve"> </w:t>
      </w:r>
      <w:r>
        <w:rPr>
          <w:spacing w:val="-2"/>
        </w:rPr>
        <w:t>of</w:t>
      </w:r>
      <w:r>
        <w:rPr>
          <w:spacing w:val="2"/>
        </w:rPr>
        <w:t xml:space="preserve"> </w:t>
      </w:r>
      <w:r>
        <w:rPr>
          <w:spacing w:val="-2"/>
        </w:rPr>
        <w:t>completeness</w:t>
      </w:r>
      <w:r>
        <w:rPr>
          <w:spacing w:val="3"/>
        </w:rPr>
        <w:t xml:space="preserve"> </w:t>
      </w:r>
      <w:r>
        <w:rPr>
          <w:spacing w:val="-2"/>
        </w:rPr>
        <w:t>and</w:t>
      </w:r>
      <w:r>
        <w:rPr>
          <w:spacing w:val="1"/>
        </w:rPr>
        <w:t xml:space="preserve"> </w:t>
      </w:r>
      <w:r>
        <w:rPr>
          <w:spacing w:val="-2"/>
        </w:rPr>
        <w:t>feasibility</w:t>
      </w:r>
      <w:r>
        <w:rPr>
          <w:spacing w:val="1"/>
        </w:rPr>
        <w:t xml:space="preserve"> </w:t>
      </w:r>
      <w:r>
        <w:rPr>
          <w:spacing w:val="-2"/>
        </w:rPr>
        <w:t>of</w:t>
      </w:r>
      <w:r>
        <w:rPr>
          <w:spacing w:val="2"/>
        </w:rPr>
        <w:t xml:space="preserve"> </w:t>
      </w:r>
      <w:r>
        <w:rPr>
          <w:spacing w:val="-2"/>
        </w:rPr>
        <w:t>proposed</w:t>
      </w:r>
      <w:r>
        <w:rPr>
          <w:spacing w:val="4"/>
        </w:rPr>
        <w:t xml:space="preserve"> </w:t>
      </w:r>
      <w:r>
        <w:rPr>
          <w:spacing w:val="-2"/>
        </w:rPr>
        <w:t>equipment</w:t>
      </w:r>
    </w:p>
    <w:p w14:paraId="0A1FDFB6" w14:textId="77777777" w:rsidR="009D6299" w:rsidRDefault="00DA1364">
      <w:pPr>
        <w:pStyle w:val="ListParagraph"/>
        <w:numPr>
          <w:ilvl w:val="1"/>
          <w:numId w:val="14"/>
        </w:numPr>
        <w:tabs>
          <w:tab w:val="left" w:pos="1452"/>
        </w:tabs>
        <w:spacing w:line="279" w:lineRule="exact"/>
      </w:pPr>
      <w:r>
        <w:rPr>
          <w:spacing w:val="-2"/>
        </w:rPr>
        <w:t>Application</w:t>
      </w:r>
      <w:r>
        <w:rPr>
          <w:spacing w:val="-6"/>
        </w:rPr>
        <w:t xml:space="preserve"> </w:t>
      </w:r>
      <w:r>
        <w:rPr>
          <w:spacing w:val="-2"/>
        </w:rPr>
        <w:t>of</w:t>
      </w:r>
      <w:r>
        <w:rPr>
          <w:spacing w:val="3"/>
        </w:rPr>
        <w:t xml:space="preserve"> </w:t>
      </w:r>
      <w:r>
        <w:rPr>
          <w:spacing w:val="-2"/>
        </w:rPr>
        <w:t>the</w:t>
      </w:r>
      <w:r>
        <w:t xml:space="preserve"> </w:t>
      </w:r>
      <w:r>
        <w:rPr>
          <w:spacing w:val="-2"/>
        </w:rPr>
        <w:t>15%</w:t>
      </w:r>
      <w:r>
        <w:rPr>
          <w:spacing w:val="2"/>
        </w:rPr>
        <w:t xml:space="preserve"> </w:t>
      </w:r>
      <w:r>
        <w:rPr>
          <w:spacing w:val="-2"/>
        </w:rPr>
        <w:t>“Technical</w:t>
      </w:r>
      <w:r>
        <w:rPr>
          <w:spacing w:val="1"/>
        </w:rPr>
        <w:t xml:space="preserve"> </w:t>
      </w:r>
      <w:r>
        <w:rPr>
          <w:spacing w:val="-2"/>
        </w:rPr>
        <w:t>Compliance”</w:t>
      </w:r>
      <w:r>
        <w:rPr>
          <w:spacing w:val="3"/>
        </w:rPr>
        <w:t xml:space="preserve"> </w:t>
      </w:r>
      <w:r>
        <w:rPr>
          <w:spacing w:val="-2"/>
        </w:rPr>
        <w:t>scoring weight</w:t>
      </w:r>
    </w:p>
    <w:p w14:paraId="0A1FDFB7" w14:textId="77777777" w:rsidR="009D6299" w:rsidRDefault="00DA1364">
      <w:pPr>
        <w:pStyle w:val="ListParagraph"/>
        <w:numPr>
          <w:ilvl w:val="0"/>
          <w:numId w:val="14"/>
        </w:numPr>
        <w:tabs>
          <w:tab w:val="left" w:pos="411"/>
        </w:tabs>
        <w:spacing w:before="58"/>
        <w:ind w:left="411" w:hanging="222"/>
      </w:pPr>
      <w:r>
        <w:t>Evaluation</w:t>
      </w:r>
      <w:r>
        <w:rPr>
          <w:spacing w:val="-9"/>
        </w:rPr>
        <w:t xml:space="preserve"> </w:t>
      </w:r>
      <w:r>
        <w:t>of</w:t>
      </w:r>
      <w:r>
        <w:rPr>
          <w:spacing w:val="-9"/>
        </w:rPr>
        <w:t xml:space="preserve"> </w:t>
      </w:r>
      <w:r>
        <w:t>Financial</w:t>
      </w:r>
      <w:r>
        <w:rPr>
          <w:spacing w:val="-8"/>
        </w:rPr>
        <w:t xml:space="preserve"> </w:t>
      </w:r>
      <w:r>
        <w:t>Offer</w:t>
      </w:r>
      <w:r>
        <w:rPr>
          <w:spacing w:val="-7"/>
        </w:rPr>
        <w:t xml:space="preserve"> </w:t>
      </w:r>
      <w:r>
        <w:t>&amp;</w:t>
      </w:r>
      <w:r>
        <w:rPr>
          <w:spacing w:val="-8"/>
        </w:rPr>
        <w:t xml:space="preserve"> </w:t>
      </w:r>
      <w:r>
        <w:rPr>
          <w:spacing w:val="-2"/>
        </w:rPr>
        <w:t>Scoring:</w:t>
      </w:r>
    </w:p>
    <w:p w14:paraId="0A1FDFB8" w14:textId="77777777" w:rsidR="009D6299" w:rsidRDefault="00DA1364">
      <w:pPr>
        <w:pStyle w:val="ListParagraph"/>
        <w:numPr>
          <w:ilvl w:val="1"/>
          <w:numId w:val="14"/>
        </w:numPr>
        <w:tabs>
          <w:tab w:val="left" w:pos="1452"/>
        </w:tabs>
        <w:spacing w:before="61"/>
      </w:pPr>
      <w:r>
        <w:t>Opening</w:t>
      </w:r>
      <w:r>
        <w:rPr>
          <w:spacing w:val="-12"/>
        </w:rPr>
        <w:t xml:space="preserve"> </w:t>
      </w:r>
      <w:r>
        <w:t>of</w:t>
      </w:r>
      <w:r>
        <w:rPr>
          <w:spacing w:val="-10"/>
        </w:rPr>
        <w:t xml:space="preserve"> </w:t>
      </w:r>
      <w:r>
        <w:t>“Financial</w:t>
      </w:r>
      <w:r>
        <w:rPr>
          <w:spacing w:val="-10"/>
        </w:rPr>
        <w:t xml:space="preserve"> </w:t>
      </w:r>
      <w:r>
        <w:t>Offer”</w:t>
      </w:r>
      <w:r>
        <w:rPr>
          <w:spacing w:val="-10"/>
        </w:rPr>
        <w:t xml:space="preserve"> </w:t>
      </w:r>
      <w:r>
        <w:t>envelopes</w:t>
      </w:r>
      <w:r>
        <w:rPr>
          <w:spacing w:val="-9"/>
        </w:rPr>
        <w:t xml:space="preserve"> </w:t>
      </w:r>
      <w:r>
        <w:t>of</w:t>
      </w:r>
      <w:r>
        <w:rPr>
          <w:spacing w:val="-13"/>
        </w:rPr>
        <w:t xml:space="preserve"> </w:t>
      </w:r>
      <w:r>
        <w:t>only</w:t>
      </w:r>
      <w:r>
        <w:rPr>
          <w:spacing w:val="-9"/>
        </w:rPr>
        <w:t xml:space="preserve"> </w:t>
      </w:r>
      <w:r>
        <w:t>the</w:t>
      </w:r>
      <w:r>
        <w:rPr>
          <w:spacing w:val="-11"/>
        </w:rPr>
        <w:t xml:space="preserve"> </w:t>
      </w:r>
      <w:r>
        <w:t>technically</w:t>
      </w:r>
      <w:r>
        <w:rPr>
          <w:spacing w:val="-10"/>
        </w:rPr>
        <w:t xml:space="preserve"> </w:t>
      </w:r>
      <w:r>
        <w:t>admissible</w:t>
      </w:r>
      <w:r>
        <w:rPr>
          <w:spacing w:val="-9"/>
        </w:rPr>
        <w:t xml:space="preserve"> </w:t>
      </w:r>
      <w:r>
        <w:rPr>
          <w:spacing w:val="-2"/>
        </w:rPr>
        <w:t>tenders</w:t>
      </w:r>
    </w:p>
    <w:p w14:paraId="0A1FDFB9" w14:textId="77777777" w:rsidR="009D6299" w:rsidRDefault="00DA1364">
      <w:pPr>
        <w:pStyle w:val="ListParagraph"/>
        <w:numPr>
          <w:ilvl w:val="1"/>
          <w:numId w:val="14"/>
        </w:numPr>
        <w:tabs>
          <w:tab w:val="left" w:pos="1452"/>
        </w:tabs>
        <w:spacing w:before="8" w:line="279" w:lineRule="exact"/>
      </w:pPr>
      <w:r>
        <w:t>Application</w:t>
      </w:r>
      <w:r>
        <w:rPr>
          <w:spacing w:val="-11"/>
        </w:rPr>
        <w:t xml:space="preserve"> </w:t>
      </w:r>
      <w:r>
        <w:t>of</w:t>
      </w:r>
      <w:r>
        <w:rPr>
          <w:spacing w:val="-4"/>
        </w:rPr>
        <w:t xml:space="preserve"> </w:t>
      </w:r>
      <w:r>
        <w:t>the</w:t>
      </w:r>
      <w:r>
        <w:rPr>
          <w:spacing w:val="-5"/>
        </w:rPr>
        <w:t xml:space="preserve"> </w:t>
      </w:r>
      <w:r>
        <w:t>MEAT</w:t>
      </w:r>
      <w:r>
        <w:rPr>
          <w:spacing w:val="-7"/>
        </w:rPr>
        <w:t xml:space="preserve"> </w:t>
      </w:r>
      <w:r>
        <w:t>formula:</w:t>
      </w:r>
      <w:r>
        <w:rPr>
          <w:spacing w:val="-6"/>
        </w:rPr>
        <w:t xml:space="preserve"> </w:t>
      </w:r>
      <w:r>
        <w:t>Score</w:t>
      </w:r>
      <w:r>
        <w:rPr>
          <w:spacing w:val="-6"/>
        </w:rPr>
        <w:t xml:space="preserve"> </w:t>
      </w:r>
      <w:r>
        <w:t>of</w:t>
      </w:r>
      <w:r>
        <w:rPr>
          <w:spacing w:val="-1"/>
        </w:rPr>
        <w:t xml:space="preserve"> </w:t>
      </w:r>
      <w:r>
        <w:t>Bid</w:t>
      </w:r>
      <w:r>
        <w:rPr>
          <w:spacing w:val="-10"/>
        </w:rPr>
        <w:t xml:space="preserve"> </w:t>
      </w:r>
      <w:r>
        <w:t>X</w:t>
      </w:r>
      <w:r>
        <w:rPr>
          <w:spacing w:val="-5"/>
        </w:rPr>
        <w:t xml:space="preserve"> </w:t>
      </w:r>
      <w:r>
        <w:t>=</w:t>
      </w:r>
      <w:r>
        <w:rPr>
          <w:spacing w:val="-4"/>
        </w:rPr>
        <w:t xml:space="preserve"> </w:t>
      </w:r>
      <w:r>
        <w:t>(A/B)</w:t>
      </w:r>
      <w:r>
        <w:rPr>
          <w:spacing w:val="-3"/>
        </w:rPr>
        <w:t xml:space="preserve"> </w:t>
      </w:r>
      <w:r>
        <w:t>×</w:t>
      </w:r>
      <w:r>
        <w:rPr>
          <w:spacing w:val="-9"/>
        </w:rPr>
        <w:t xml:space="preserve"> </w:t>
      </w:r>
      <w:r>
        <w:t>40</w:t>
      </w:r>
      <w:r>
        <w:rPr>
          <w:spacing w:val="-7"/>
        </w:rPr>
        <w:t xml:space="preserve"> </w:t>
      </w:r>
      <w:r>
        <w:t>+</w:t>
      </w:r>
      <w:r>
        <w:rPr>
          <w:spacing w:val="-4"/>
        </w:rPr>
        <w:t xml:space="preserve"> </w:t>
      </w:r>
      <w:r>
        <w:t>C</w:t>
      </w:r>
      <w:r>
        <w:rPr>
          <w:spacing w:val="-3"/>
        </w:rPr>
        <w:t xml:space="preserve"> </w:t>
      </w:r>
      <w:r>
        <w:t>+</w:t>
      </w:r>
      <w:r>
        <w:rPr>
          <w:spacing w:val="-4"/>
        </w:rPr>
        <w:t xml:space="preserve"> </w:t>
      </w:r>
      <w:r>
        <w:t>D</w:t>
      </w:r>
      <w:r>
        <w:rPr>
          <w:spacing w:val="-7"/>
        </w:rPr>
        <w:t xml:space="preserve"> </w:t>
      </w:r>
      <w:r>
        <w:t>+</w:t>
      </w:r>
      <w:r>
        <w:rPr>
          <w:spacing w:val="1"/>
        </w:rPr>
        <w:t xml:space="preserve"> </w:t>
      </w:r>
      <w:r>
        <w:t>E,</w:t>
      </w:r>
      <w:r>
        <w:rPr>
          <w:spacing w:val="-10"/>
        </w:rPr>
        <w:t xml:space="preserve"> </w:t>
      </w:r>
      <w:r>
        <w:rPr>
          <w:spacing w:val="-2"/>
        </w:rPr>
        <w:t>where:</w:t>
      </w:r>
    </w:p>
    <w:p w14:paraId="0A1FDFBA" w14:textId="77777777" w:rsidR="009D6299" w:rsidRDefault="00DA1364">
      <w:pPr>
        <w:pStyle w:val="ListParagraph"/>
        <w:numPr>
          <w:ilvl w:val="2"/>
          <w:numId w:val="14"/>
        </w:numPr>
        <w:tabs>
          <w:tab w:val="left" w:pos="1812"/>
        </w:tabs>
        <w:spacing w:line="278" w:lineRule="exact"/>
      </w:pPr>
      <w:r>
        <w:t>A</w:t>
      </w:r>
      <w:r>
        <w:rPr>
          <w:spacing w:val="-9"/>
        </w:rPr>
        <w:t xml:space="preserve"> </w:t>
      </w:r>
      <w:r>
        <w:t>=</w:t>
      </w:r>
      <w:r>
        <w:rPr>
          <w:spacing w:val="-7"/>
        </w:rPr>
        <w:t xml:space="preserve"> </w:t>
      </w:r>
      <w:r>
        <w:t>Lowest</w:t>
      </w:r>
      <w:r>
        <w:rPr>
          <w:spacing w:val="-9"/>
        </w:rPr>
        <w:t xml:space="preserve"> </w:t>
      </w:r>
      <w:r>
        <w:t>offered</w:t>
      </w:r>
      <w:r>
        <w:rPr>
          <w:spacing w:val="-8"/>
        </w:rPr>
        <w:t xml:space="preserve"> </w:t>
      </w:r>
      <w:r>
        <w:t>price</w:t>
      </w:r>
      <w:r>
        <w:rPr>
          <w:spacing w:val="-7"/>
        </w:rPr>
        <w:t xml:space="preserve"> </w:t>
      </w:r>
      <w:r>
        <w:t>among</w:t>
      </w:r>
      <w:r>
        <w:rPr>
          <w:spacing w:val="-9"/>
        </w:rPr>
        <w:t xml:space="preserve"> </w:t>
      </w:r>
      <w:r>
        <w:t>all</w:t>
      </w:r>
      <w:r>
        <w:rPr>
          <w:spacing w:val="-6"/>
        </w:rPr>
        <w:t xml:space="preserve"> </w:t>
      </w:r>
      <w:r>
        <w:t>admissible</w:t>
      </w:r>
      <w:r>
        <w:rPr>
          <w:spacing w:val="-6"/>
        </w:rPr>
        <w:t xml:space="preserve"> </w:t>
      </w:r>
      <w:r>
        <w:rPr>
          <w:spacing w:val="-4"/>
        </w:rPr>
        <w:t>bids</w:t>
      </w:r>
    </w:p>
    <w:p w14:paraId="0A1FDFBB" w14:textId="77777777" w:rsidR="009D6299" w:rsidRDefault="00DA1364">
      <w:pPr>
        <w:pStyle w:val="ListParagraph"/>
        <w:numPr>
          <w:ilvl w:val="2"/>
          <w:numId w:val="14"/>
        </w:numPr>
        <w:tabs>
          <w:tab w:val="left" w:pos="1812"/>
        </w:tabs>
        <w:spacing w:line="279" w:lineRule="exact"/>
      </w:pPr>
      <w:r>
        <w:t>B</w:t>
      </w:r>
      <w:r>
        <w:rPr>
          <w:spacing w:val="-9"/>
        </w:rPr>
        <w:t xml:space="preserve"> </w:t>
      </w:r>
      <w:r>
        <w:t>=</w:t>
      </w:r>
      <w:r>
        <w:rPr>
          <w:spacing w:val="-6"/>
        </w:rPr>
        <w:t xml:space="preserve"> </w:t>
      </w:r>
      <w:r>
        <w:t>Offered</w:t>
      </w:r>
      <w:r>
        <w:rPr>
          <w:spacing w:val="-6"/>
        </w:rPr>
        <w:t xml:space="preserve"> </w:t>
      </w:r>
      <w:r>
        <w:t>price</w:t>
      </w:r>
      <w:r>
        <w:rPr>
          <w:spacing w:val="-7"/>
        </w:rPr>
        <w:t xml:space="preserve"> </w:t>
      </w:r>
      <w:r>
        <w:t>of</w:t>
      </w:r>
      <w:r>
        <w:rPr>
          <w:spacing w:val="-7"/>
        </w:rPr>
        <w:t xml:space="preserve"> </w:t>
      </w:r>
      <w:r>
        <w:t>Bid</w:t>
      </w:r>
      <w:r>
        <w:rPr>
          <w:spacing w:val="-9"/>
        </w:rPr>
        <w:t xml:space="preserve"> </w:t>
      </w:r>
      <w:r>
        <w:rPr>
          <w:spacing w:val="-10"/>
        </w:rPr>
        <w:t>X</w:t>
      </w:r>
    </w:p>
    <w:p w14:paraId="0A1FDFBC" w14:textId="77777777" w:rsidR="009D6299" w:rsidRDefault="00DA1364">
      <w:pPr>
        <w:pStyle w:val="ListParagraph"/>
        <w:numPr>
          <w:ilvl w:val="2"/>
          <w:numId w:val="14"/>
        </w:numPr>
        <w:tabs>
          <w:tab w:val="left" w:pos="1812"/>
        </w:tabs>
        <w:spacing w:before="3" w:line="279" w:lineRule="exact"/>
      </w:pPr>
      <w:r>
        <w:t>C</w:t>
      </w:r>
      <w:r>
        <w:rPr>
          <w:spacing w:val="-5"/>
        </w:rPr>
        <w:t xml:space="preserve"> </w:t>
      </w:r>
      <w:r>
        <w:t>=</w:t>
      </w:r>
      <w:r>
        <w:rPr>
          <w:spacing w:val="-5"/>
        </w:rPr>
        <w:t xml:space="preserve"> </w:t>
      </w:r>
      <w:r>
        <w:t>Score</w:t>
      </w:r>
      <w:r>
        <w:rPr>
          <w:spacing w:val="-6"/>
        </w:rPr>
        <w:t xml:space="preserve"> </w:t>
      </w:r>
      <w:r>
        <w:t>for</w:t>
      </w:r>
      <w:r>
        <w:rPr>
          <w:spacing w:val="-5"/>
        </w:rPr>
        <w:t xml:space="preserve"> </w:t>
      </w:r>
      <w:r>
        <w:t>delivery</w:t>
      </w:r>
      <w:r>
        <w:rPr>
          <w:spacing w:val="-5"/>
        </w:rPr>
        <w:t xml:space="preserve"> </w:t>
      </w:r>
      <w:r>
        <w:t>time</w:t>
      </w:r>
      <w:r>
        <w:rPr>
          <w:spacing w:val="-5"/>
        </w:rPr>
        <w:t xml:space="preserve"> </w:t>
      </w:r>
      <w:r>
        <w:t>(max</w:t>
      </w:r>
      <w:r>
        <w:rPr>
          <w:spacing w:val="-6"/>
        </w:rPr>
        <w:t xml:space="preserve"> </w:t>
      </w:r>
      <w:r>
        <w:rPr>
          <w:spacing w:val="-5"/>
        </w:rPr>
        <w:t>35)</w:t>
      </w:r>
    </w:p>
    <w:p w14:paraId="0A1FDFBD" w14:textId="77777777" w:rsidR="009D6299" w:rsidRDefault="00DA1364">
      <w:pPr>
        <w:pStyle w:val="ListParagraph"/>
        <w:numPr>
          <w:ilvl w:val="2"/>
          <w:numId w:val="14"/>
        </w:numPr>
        <w:tabs>
          <w:tab w:val="left" w:pos="1812"/>
        </w:tabs>
        <w:spacing w:line="278" w:lineRule="exact"/>
      </w:pPr>
      <w:r>
        <w:t>D</w:t>
      </w:r>
      <w:r>
        <w:rPr>
          <w:spacing w:val="-9"/>
        </w:rPr>
        <w:t xml:space="preserve"> </w:t>
      </w:r>
      <w:r>
        <w:t>=</w:t>
      </w:r>
      <w:r>
        <w:rPr>
          <w:spacing w:val="-7"/>
        </w:rPr>
        <w:t xml:space="preserve"> </w:t>
      </w:r>
      <w:r>
        <w:t>Score</w:t>
      </w:r>
      <w:r>
        <w:rPr>
          <w:spacing w:val="-6"/>
        </w:rPr>
        <w:t xml:space="preserve"> </w:t>
      </w:r>
      <w:r>
        <w:t>for</w:t>
      </w:r>
      <w:r>
        <w:rPr>
          <w:spacing w:val="-10"/>
        </w:rPr>
        <w:t xml:space="preserve"> </w:t>
      </w:r>
      <w:r>
        <w:t>technical</w:t>
      </w:r>
      <w:r>
        <w:rPr>
          <w:spacing w:val="-7"/>
        </w:rPr>
        <w:t xml:space="preserve"> </w:t>
      </w:r>
      <w:r>
        <w:t>compliance</w:t>
      </w:r>
      <w:r>
        <w:rPr>
          <w:spacing w:val="-7"/>
        </w:rPr>
        <w:t xml:space="preserve"> </w:t>
      </w:r>
      <w:r>
        <w:t>(max</w:t>
      </w:r>
      <w:r>
        <w:rPr>
          <w:spacing w:val="-6"/>
        </w:rPr>
        <w:t xml:space="preserve"> </w:t>
      </w:r>
      <w:r>
        <w:rPr>
          <w:spacing w:val="-5"/>
        </w:rPr>
        <w:t>15)</w:t>
      </w:r>
    </w:p>
    <w:p w14:paraId="0A1FDFBE" w14:textId="77777777" w:rsidR="009D6299" w:rsidRDefault="00DA1364">
      <w:pPr>
        <w:pStyle w:val="ListParagraph"/>
        <w:numPr>
          <w:ilvl w:val="2"/>
          <w:numId w:val="14"/>
        </w:numPr>
        <w:tabs>
          <w:tab w:val="left" w:pos="1812"/>
        </w:tabs>
        <w:spacing w:line="279" w:lineRule="exact"/>
      </w:pPr>
      <w:r>
        <w:t>E</w:t>
      </w:r>
      <w:r>
        <w:rPr>
          <w:spacing w:val="-11"/>
        </w:rPr>
        <w:t xml:space="preserve"> </w:t>
      </w:r>
      <w:r>
        <w:t>=</w:t>
      </w:r>
      <w:r>
        <w:rPr>
          <w:spacing w:val="-10"/>
        </w:rPr>
        <w:t xml:space="preserve"> </w:t>
      </w:r>
      <w:r>
        <w:t>Score</w:t>
      </w:r>
      <w:r>
        <w:rPr>
          <w:spacing w:val="-8"/>
        </w:rPr>
        <w:t xml:space="preserve"> </w:t>
      </w:r>
      <w:r>
        <w:t>for</w:t>
      </w:r>
      <w:r>
        <w:rPr>
          <w:spacing w:val="-8"/>
        </w:rPr>
        <w:t xml:space="preserve"> </w:t>
      </w:r>
      <w:r>
        <w:t>warranty</w:t>
      </w:r>
      <w:r>
        <w:rPr>
          <w:spacing w:val="-8"/>
        </w:rPr>
        <w:t xml:space="preserve"> </w:t>
      </w:r>
      <w:r>
        <w:t>and</w:t>
      </w:r>
      <w:r>
        <w:rPr>
          <w:spacing w:val="-6"/>
        </w:rPr>
        <w:t xml:space="preserve"> </w:t>
      </w:r>
      <w:r>
        <w:t>support</w:t>
      </w:r>
      <w:r>
        <w:rPr>
          <w:spacing w:val="-6"/>
        </w:rPr>
        <w:t xml:space="preserve"> </w:t>
      </w:r>
      <w:r>
        <w:t>(max</w:t>
      </w:r>
      <w:r>
        <w:rPr>
          <w:spacing w:val="-7"/>
        </w:rPr>
        <w:t xml:space="preserve"> </w:t>
      </w:r>
      <w:r>
        <w:rPr>
          <w:spacing w:val="-5"/>
        </w:rPr>
        <w:t>10)</w:t>
      </w:r>
    </w:p>
    <w:p w14:paraId="0A1FDFBF" w14:textId="77777777" w:rsidR="009D6299" w:rsidRDefault="00DA1364">
      <w:pPr>
        <w:pStyle w:val="BodyText"/>
        <w:spacing w:before="62" w:line="237" w:lineRule="auto"/>
        <w:ind w:right="279"/>
        <w:jc w:val="both"/>
      </w:pPr>
      <w:r>
        <w:t>All financial offers are evaluated relative to the lowest valid bid. The committee reserves the right to request clarifications from bidders</w:t>
      </w:r>
      <w:r>
        <w:rPr>
          <w:spacing w:val="-2"/>
        </w:rPr>
        <w:t xml:space="preserve"> </w:t>
      </w:r>
      <w:r>
        <w:t>on ambiguous</w:t>
      </w:r>
      <w:r>
        <w:rPr>
          <w:spacing w:val="-2"/>
        </w:rPr>
        <w:t xml:space="preserve"> </w:t>
      </w:r>
      <w:r>
        <w:t>or unclear information, provided such</w:t>
      </w:r>
      <w:r>
        <w:rPr>
          <w:spacing w:val="-1"/>
        </w:rPr>
        <w:t xml:space="preserve"> </w:t>
      </w:r>
      <w:r>
        <w:t>clarification does not alter the substance of the offer.</w:t>
      </w:r>
    </w:p>
    <w:p w14:paraId="0A1FDFC0" w14:textId="77777777" w:rsidR="009D6299" w:rsidRDefault="00DA1364">
      <w:pPr>
        <w:pStyle w:val="BodyText"/>
        <w:spacing w:before="63"/>
        <w:jc w:val="both"/>
      </w:pPr>
      <w:r>
        <w:rPr>
          <w:noProof/>
        </w:rPr>
        <w:drawing>
          <wp:anchor distT="0" distB="0" distL="0" distR="0" simplePos="0" relativeHeight="486999552" behindDoc="1" locked="0" layoutInCell="1" allowOverlap="1" wp14:anchorId="0A1FE16A" wp14:editId="0A1FE16B">
            <wp:simplePos x="0" y="0"/>
            <wp:positionH relativeFrom="page">
              <wp:posOffset>1755139</wp:posOffset>
            </wp:positionH>
            <wp:positionV relativeFrom="paragraph">
              <wp:posOffset>162868</wp:posOffset>
            </wp:positionV>
            <wp:extent cx="4472051" cy="151891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4472051" cy="1518919"/>
                    </a:xfrm>
                    <a:prstGeom prst="rect">
                      <a:avLst/>
                    </a:prstGeom>
                  </pic:spPr>
                </pic:pic>
              </a:graphicData>
            </a:graphic>
          </wp:anchor>
        </w:drawing>
      </w:r>
      <w:r>
        <w:t>The</w:t>
      </w:r>
      <w:r>
        <w:rPr>
          <w:spacing w:val="-13"/>
        </w:rPr>
        <w:t xml:space="preserve"> </w:t>
      </w:r>
      <w:r>
        <w:t>final</w:t>
      </w:r>
      <w:r>
        <w:rPr>
          <w:spacing w:val="-9"/>
        </w:rPr>
        <w:t xml:space="preserve"> </w:t>
      </w:r>
      <w:r>
        <w:t>evaluation</w:t>
      </w:r>
      <w:r>
        <w:rPr>
          <w:spacing w:val="-11"/>
        </w:rPr>
        <w:t xml:space="preserve"> </w:t>
      </w:r>
      <w:r>
        <w:t>report</w:t>
      </w:r>
      <w:r>
        <w:rPr>
          <w:spacing w:val="-13"/>
        </w:rPr>
        <w:t xml:space="preserve"> </w:t>
      </w:r>
      <w:r>
        <w:t>will</w:t>
      </w:r>
      <w:r>
        <w:rPr>
          <w:spacing w:val="-7"/>
        </w:rPr>
        <w:t xml:space="preserve"> </w:t>
      </w:r>
      <w:r>
        <w:t>rank</w:t>
      </w:r>
      <w:r>
        <w:rPr>
          <w:spacing w:val="-7"/>
        </w:rPr>
        <w:t xml:space="preserve"> </w:t>
      </w:r>
      <w:r>
        <w:t>all</w:t>
      </w:r>
      <w:r>
        <w:rPr>
          <w:spacing w:val="-10"/>
        </w:rPr>
        <w:t xml:space="preserve"> </w:t>
      </w:r>
      <w:r>
        <w:t>valid</w:t>
      </w:r>
      <w:r>
        <w:rPr>
          <w:spacing w:val="-12"/>
        </w:rPr>
        <w:t xml:space="preserve"> </w:t>
      </w:r>
      <w:r>
        <w:t>tenders</w:t>
      </w:r>
      <w:r>
        <w:rPr>
          <w:spacing w:val="-8"/>
        </w:rPr>
        <w:t xml:space="preserve"> </w:t>
      </w:r>
      <w:r>
        <w:t>and</w:t>
      </w:r>
      <w:r>
        <w:rPr>
          <w:spacing w:val="-9"/>
        </w:rPr>
        <w:t xml:space="preserve"> </w:t>
      </w:r>
      <w:r>
        <w:t>recommend</w:t>
      </w:r>
      <w:r>
        <w:rPr>
          <w:spacing w:val="-11"/>
        </w:rPr>
        <w:t xml:space="preserve"> </w:t>
      </w:r>
      <w:r>
        <w:t>award</w:t>
      </w:r>
      <w:r>
        <w:rPr>
          <w:spacing w:val="-9"/>
        </w:rPr>
        <w:t xml:space="preserve"> </w:t>
      </w:r>
      <w:r>
        <w:t>to</w:t>
      </w:r>
      <w:r>
        <w:rPr>
          <w:spacing w:val="-5"/>
        </w:rPr>
        <w:t xml:space="preserve"> </w:t>
      </w:r>
      <w:r>
        <w:t>the</w:t>
      </w:r>
      <w:r>
        <w:rPr>
          <w:spacing w:val="-8"/>
        </w:rPr>
        <w:t xml:space="preserve"> </w:t>
      </w:r>
      <w:r>
        <w:t>top-ranked</w:t>
      </w:r>
      <w:r>
        <w:rPr>
          <w:spacing w:val="-9"/>
        </w:rPr>
        <w:t xml:space="preserve"> </w:t>
      </w:r>
      <w:r>
        <w:rPr>
          <w:spacing w:val="-2"/>
        </w:rPr>
        <w:t>bidder.</w:t>
      </w:r>
    </w:p>
    <w:p w14:paraId="0A1FDFC1" w14:textId="77777777" w:rsidR="009D6299" w:rsidRDefault="009D6299">
      <w:pPr>
        <w:pStyle w:val="BodyText"/>
        <w:spacing w:before="120"/>
        <w:ind w:left="0"/>
      </w:pPr>
    </w:p>
    <w:p w14:paraId="0A1FDFC2" w14:textId="77777777" w:rsidR="009D6299" w:rsidRDefault="00DA1364">
      <w:pPr>
        <w:pStyle w:val="Heading2"/>
        <w:numPr>
          <w:ilvl w:val="1"/>
          <w:numId w:val="16"/>
        </w:numPr>
        <w:tabs>
          <w:tab w:val="left" w:pos="568"/>
        </w:tabs>
        <w:ind w:left="568" w:hanging="379"/>
        <w:rPr>
          <w:color w:val="003961"/>
        </w:rPr>
      </w:pPr>
      <w:r>
        <w:rPr>
          <w:color w:val="003961"/>
          <w:spacing w:val="-2"/>
        </w:rPr>
        <w:t>Invitation</w:t>
      </w:r>
      <w:r>
        <w:rPr>
          <w:color w:val="003961"/>
          <w:spacing w:val="-5"/>
        </w:rPr>
        <w:t xml:space="preserve"> </w:t>
      </w:r>
      <w:r>
        <w:rPr>
          <w:color w:val="003961"/>
          <w:spacing w:val="-2"/>
        </w:rPr>
        <w:t>to</w:t>
      </w:r>
      <w:r>
        <w:rPr>
          <w:color w:val="003961"/>
          <w:spacing w:val="-5"/>
        </w:rPr>
        <w:t xml:space="preserve"> </w:t>
      </w:r>
      <w:r>
        <w:rPr>
          <w:color w:val="003961"/>
          <w:spacing w:val="-2"/>
        </w:rPr>
        <w:t>Submit</w:t>
      </w:r>
      <w:r>
        <w:rPr>
          <w:color w:val="003961"/>
          <w:spacing w:val="-6"/>
        </w:rPr>
        <w:t xml:space="preserve"> </w:t>
      </w:r>
      <w:r>
        <w:rPr>
          <w:color w:val="003961"/>
          <w:spacing w:val="-2"/>
        </w:rPr>
        <w:t>Supporting</w:t>
      </w:r>
      <w:r>
        <w:rPr>
          <w:color w:val="003961"/>
          <w:spacing w:val="-3"/>
        </w:rPr>
        <w:t xml:space="preserve"> </w:t>
      </w:r>
      <w:r>
        <w:rPr>
          <w:color w:val="003961"/>
          <w:spacing w:val="-2"/>
        </w:rPr>
        <w:t>Documents</w:t>
      </w:r>
      <w:r>
        <w:rPr>
          <w:color w:val="003961"/>
          <w:spacing w:val="4"/>
        </w:rPr>
        <w:t xml:space="preserve"> </w:t>
      </w:r>
      <w:r>
        <w:rPr>
          <w:color w:val="003961"/>
          <w:spacing w:val="-2"/>
        </w:rPr>
        <w:t>– Temporary</w:t>
      </w:r>
      <w:r>
        <w:rPr>
          <w:color w:val="003961"/>
        </w:rPr>
        <w:t xml:space="preserve"> </w:t>
      </w:r>
      <w:r>
        <w:rPr>
          <w:color w:val="003961"/>
          <w:spacing w:val="-2"/>
        </w:rPr>
        <w:t>Contractor</w:t>
      </w:r>
    </w:p>
    <w:p w14:paraId="0A1FDFC3" w14:textId="77777777" w:rsidR="009D6299" w:rsidRDefault="00DA1364">
      <w:pPr>
        <w:pStyle w:val="BodyText"/>
        <w:spacing w:before="62" w:line="266" w:lineRule="exact"/>
      </w:pPr>
      <w:r>
        <w:t>The</w:t>
      </w:r>
      <w:r>
        <w:rPr>
          <w:spacing w:val="-6"/>
        </w:rPr>
        <w:t xml:space="preserve"> </w:t>
      </w:r>
      <w:r>
        <w:t>bidder</w:t>
      </w:r>
      <w:r>
        <w:rPr>
          <w:spacing w:val="-6"/>
        </w:rPr>
        <w:t xml:space="preserve"> </w:t>
      </w:r>
      <w:r>
        <w:t>who</w:t>
      </w:r>
      <w:r>
        <w:rPr>
          <w:spacing w:val="-7"/>
        </w:rPr>
        <w:t xml:space="preserve"> </w:t>
      </w:r>
      <w:r>
        <w:t>ranks</w:t>
      </w:r>
      <w:r>
        <w:rPr>
          <w:spacing w:val="-3"/>
        </w:rPr>
        <w:t xml:space="preserve"> </w:t>
      </w:r>
      <w:r>
        <w:t>first</w:t>
      </w:r>
      <w:r>
        <w:rPr>
          <w:spacing w:val="-10"/>
        </w:rPr>
        <w:t xml:space="preserve"> </w:t>
      </w:r>
      <w:r>
        <w:t>based</w:t>
      </w:r>
      <w:r>
        <w:rPr>
          <w:spacing w:val="-5"/>
        </w:rPr>
        <w:t xml:space="preserve"> </w:t>
      </w:r>
      <w:r>
        <w:t>on</w:t>
      </w:r>
      <w:r>
        <w:rPr>
          <w:spacing w:val="-8"/>
        </w:rPr>
        <w:t xml:space="preserve"> </w:t>
      </w:r>
      <w:r>
        <w:t>total</w:t>
      </w:r>
      <w:r>
        <w:rPr>
          <w:spacing w:val="-6"/>
        </w:rPr>
        <w:t xml:space="preserve"> </w:t>
      </w:r>
      <w:r>
        <w:t>evaluation</w:t>
      </w:r>
      <w:r>
        <w:rPr>
          <w:spacing w:val="-7"/>
        </w:rPr>
        <w:t xml:space="preserve"> </w:t>
      </w:r>
      <w:r>
        <w:t>score</w:t>
      </w:r>
      <w:r>
        <w:rPr>
          <w:spacing w:val="-8"/>
        </w:rPr>
        <w:t xml:space="preserve"> </w:t>
      </w:r>
      <w:r>
        <w:t>will</w:t>
      </w:r>
      <w:r>
        <w:rPr>
          <w:spacing w:val="-4"/>
        </w:rPr>
        <w:t xml:space="preserve"> </w:t>
      </w:r>
      <w:r>
        <w:t>be</w:t>
      </w:r>
      <w:r>
        <w:rPr>
          <w:spacing w:val="-4"/>
        </w:rPr>
        <w:t xml:space="preserve"> </w:t>
      </w:r>
      <w:r>
        <w:t>declared</w:t>
      </w:r>
      <w:r>
        <w:rPr>
          <w:spacing w:val="-8"/>
        </w:rPr>
        <w:t xml:space="preserve"> </w:t>
      </w:r>
      <w:r>
        <w:t>as</w:t>
      </w:r>
      <w:r>
        <w:rPr>
          <w:spacing w:val="-6"/>
        </w:rPr>
        <w:t xml:space="preserve"> </w:t>
      </w:r>
      <w:r>
        <w:t>the</w:t>
      </w:r>
      <w:r>
        <w:rPr>
          <w:spacing w:val="-7"/>
        </w:rPr>
        <w:t xml:space="preserve"> </w:t>
      </w:r>
      <w:r>
        <w:t>“Temporary</w:t>
      </w:r>
      <w:r>
        <w:rPr>
          <w:spacing w:val="-7"/>
        </w:rPr>
        <w:t xml:space="preserve"> </w:t>
      </w:r>
      <w:r>
        <w:t>Contractor”</w:t>
      </w:r>
      <w:r>
        <w:rPr>
          <w:spacing w:val="-5"/>
        </w:rPr>
        <w:t xml:space="preserve"> and</w:t>
      </w:r>
    </w:p>
    <w:p w14:paraId="0A1FDFC4" w14:textId="77777777" w:rsidR="009D6299" w:rsidRDefault="00DA1364">
      <w:pPr>
        <w:pStyle w:val="BodyText"/>
        <w:spacing w:line="292" w:lineRule="auto"/>
        <w:ind w:right="1070"/>
      </w:pPr>
      <w:r>
        <w:t>invited</w:t>
      </w:r>
      <w:r>
        <w:rPr>
          <w:spacing w:val="-2"/>
        </w:rPr>
        <w:t xml:space="preserve"> </w:t>
      </w:r>
      <w:r>
        <w:t>to</w:t>
      </w:r>
      <w:r>
        <w:rPr>
          <w:spacing w:val="-3"/>
        </w:rPr>
        <w:t xml:space="preserve"> </w:t>
      </w:r>
      <w:r>
        <w:t>submit</w:t>
      </w:r>
      <w:r>
        <w:rPr>
          <w:spacing w:val="-4"/>
        </w:rPr>
        <w:t xml:space="preserve"> </w:t>
      </w:r>
      <w:r>
        <w:t>the</w:t>
      </w:r>
      <w:r>
        <w:rPr>
          <w:spacing w:val="-2"/>
        </w:rPr>
        <w:t xml:space="preserve"> </w:t>
      </w:r>
      <w:r>
        <w:t>required</w:t>
      </w:r>
      <w:r>
        <w:rPr>
          <w:spacing w:val="-3"/>
        </w:rPr>
        <w:t xml:space="preserve"> </w:t>
      </w:r>
      <w:r>
        <w:t>supporting</w:t>
      </w:r>
      <w:r>
        <w:rPr>
          <w:spacing w:val="-3"/>
        </w:rPr>
        <w:t xml:space="preserve"> </w:t>
      </w:r>
      <w:r>
        <w:t>documents</w:t>
      </w:r>
      <w:r>
        <w:rPr>
          <w:spacing w:val="-4"/>
        </w:rPr>
        <w:t xml:space="preserve"> </w:t>
      </w:r>
      <w:r>
        <w:t>within</w:t>
      </w:r>
      <w:r>
        <w:rPr>
          <w:spacing w:val="-4"/>
        </w:rPr>
        <w:t xml:space="preserve"> </w:t>
      </w:r>
      <w:r>
        <w:t>five</w:t>
      </w:r>
      <w:r>
        <w:rPr>
          <w:spacing w:val="-2"/>
        </w:rPr>
        <w:t xml:space="preserve"> </w:t>
      </w:r>
      <w:r>
        <w:t>(5)</w:t>
      </w:r>
      <w:r>
        <w:rPr>
          <w:spacing w:val="-4"/>
        </w:rPr>
        <w:t xml:space="preserve"> </w:t>
      </w:r>
      <w:r>
        <w:t>working</w:t>
      </w:r>
      <w:r>
        <w:rPr>
          <w:spacing w:val="-3"/>
        </w:rPr>
        <w:t xml:space="preserve"> </w:t>
      </w:r>
      <w:r>
        <w:t>days</w:t>
      </w:r>
      <w:r>
        <w:rPr>
          <w:spacing w:val="-2"/>
        </w:rPr>
        <w:t xml:space="preserve"> </w:t>
      </w:r>
      <w:r>
        <w:t>of</w:t>
      </w:r>
      <w:r>
        <w:rPr>
          <w:spacing w:val="-2"/>
        </w:rPr>
        <w:t xml:space="preserve"> </w:t>
      </w:r>
      <w:r>
        <w:t>notification. These documents include:</w:t>
      </w:r>
    </w:p>
    <w:p w14:paraId="0A1FDFC5" w14:textId="77777777" w:rsidR="009D6299" w:rsidRDefault="00DA1364">
      <w:pPr>
        <w:pStyle w:val="ListParagraph"/>
        <w:numPr>
          <w:ilvl w:val="0"/>
          <w:numId w:val="13"/>
        </w:numPr>
        <w:tabs>
          <w:tab w:val="left" w:pos="1452"/>
        </w:tabs>
        <w:spacing w:before="5" w:line="278" w:lineRule="exact"/>
      </w:pPr>
      <w:r>
        <w:t>Tax</w:t>
      </w:r>
      <w:r>
        <w:rPr>
          <w:spacing w:val="-11"/>
        </w:rPr>
        <w:t xml:space="preserve"> </w:t>
      </w:r>
      <w:r>
        <w:t>and</w:t>
      </w:r>
      <w:r>
        <w:rPr>
          <w:spacing w:val="-11"/>
        </w:rPr>
        <w:t xml:space="preserve"> </w:t>
      </w:r>
      <w:r>
        <w:t>social</w:t>
      </w:r>
      <w:r>
        <w:rPr>
          <w:spacing w:val="-12"/>
        </w:rPr>
        <w:t xml:space="preserve"> </w:t>
      </w:r>
      <w:r>
        <w:t>security</w:t>
      </w:r>
      <w:r>
        <w:rPr>
          <w:spacing w:val="-9"/>
        </w:rPr>
        <w:t xml:space="preserve"> </w:t>
      </w:r>
      <w:r>
        <w:t>clearance</w:t>
      </w:r>
      <w:r>
        <w:rPr>
          <w:spacing w:val="-10"/>
        </w:rPr>
        <w:t xml:space="preserve"> </w:t>
      </w:r>
      <w:r>
        <w:rPr>
          <w:spacing w:val="-2"/>
        </w:rPr>
        <w:t>certificates</w:t>
      </w:r>
    </w:p>
    <w:p w14:paraId="0A1FDFC6" w14:textId="77777777" w:rsidR="009D6299" w:rsidRDefault="00DA1364">
      <w:pPr>
        <w:pStyle w:val="ListParagraph"/>
        <w:numPr>
          <w:ilvl w:val="0"/>
          <w:numId w:val="13"/>
        </w:numPr>
        <w:tabs>
          <w:tab w:val="left" w:pos="1452"/>
        </w:tabs>
        <w:spacing w:line="244" w:lineRule="auto"/>
        <w:ind w:right="327"/>
      </w:pPr>
      <w:r>
        <w:t>Original</w:t>
      </w:r>
      <w:r>
        <w:rPr>
          <w:spacing w:val="-5"/>
        </w:rPr>
        <w:t xml:space="preserve"> </w:t>
      </w:r>
      <w:r>
        <w:t>or</w:t>
      </w:r>
      <w:r>
        <w:rPr>
          <w:spacing w:val="-7"/>
        </w:rPr>
        <w:t xml:space="preserve"> </w:t>
      </w:r>
      <w:r>
        <w:t>certified</w:t>
      </w:r>
      <w:r>
        <w:rPr>
          <w:spacing w:val="-6"/>
        </w:rPr>
        <w:t xml:space="preserve"> </w:t>
      </w:r>
      <w:r>
        <w:t>copies</w:t>
      </w:r>
      <w:r>
        <w:rPr>
          <w:spacing w:val="-9"/>
        </w:rPr>
        <w:t xml:space="preserve"> </w:t>
      </w:r>
      <w:r>
        <w:t>of</w:t>
      </w:r>
      <w:r>
        <w:rPr>
          <w:spacing w:val="-7"/>
        </w:rPr>
        <w:t xml:space="preserve"> </w:t>
      </w:r>
      <w:r>
        <w:t>documentation</w:t>
      </w:r>
      <w:r>
        <w:rPr>
          <w:spacing w:val="-6"/>
        </w:rPr>
        <w:t xml:space="preserve"> </w:t>
      </w:r>
      <w:r>
        <w:t>used</w:t>
      </w:r>
      <w:r>
        <w:rPr>
          <w:spacing w:val="-6"/>
        </w:rPr>
        <w:t xml:space="preserve"> </w:t>
      </w:r>
      <w:r>
        <w:t>in</w:t>
      </w:r>
      <w:r>
        <w:rPr>
          <w:spacing w:val="-9"/>
        </w:rPr>
        <w:t xml:space="preserve"> </w:t>
      </w:r>
      <w:r>
        <w:t>the</w:t>
      </w:r>
      <w:r>
        <w:rPr>
          <w:spacing w:val="-6"/>
        </w:rPr>
        <w:t xml:space="preserve"> </w:t>
      </w:r>
      <w:r>
        <w:t>ESPD</w:t>
      </w:r>
      <w:r>
        <w:rPr>
          <w:spacing w:val="-6"/>
        </w:rPr>
        <w:t xml:space="preserve"> </w:t>
      </w:r>
      <w:r>
        <w:t>(legal</w:t>
      </w:r>
      <w:r>
        <w:rPr>
          <w:spacing w:val="-8"/>
        </w:rPr>
        <w:t xml:space="preserve"> </w:t>
      </w:r>
      <w:r>
        <w:t>establishment,</w:t>
      </w:r>
      <w:r>
        <w:rPr>
          <w:spacing w:val="-8"/>
        </w:rPr>
        <w:t xml:space="preserve"> </w:t>
      </w:r>
      <w:r>
        <w:t>professional activity, ISO/CE compliance)</w:t>
      </w:r>
    </w:p>
    <w:p w14:paraId="0A1FDFC7" w14:textId="77777777" w:rsidR="009D6299" w:rsidRDefault="00DA1364">
      <w:pPr>
        <w:pStyle w:val="ListParagraph"/>
        <w:numPr>
          <w:ilvl w:val="0"/>
          <w:numId w:val="13"/>
        </w:numPr>
        <w:tabs>
          <w:tab w:val="left" w:pos="1452"/>
        </w:tabs>
        <w:spacing w:line="275" w:lineRule="exact"/>
      </w:pPr>
      <w:r>
        <w:t>Any</w:t>
      </w:r>
      <w:r>
        <w:rPr>
          <w:spacing w:val="-9"/>
        </w:rPr>
        <w:t xml:space="preserve"> </w:t>
      </w:r>
      <w:r>
        <w:t>legal</w:t>
      </w:r>
      <w:r>
        <w:rPr>
          <w:spacing w:val="-5"/>
        </w:rPr>
        <w:t xml:space="preserve"> </w:t>
      </w:r>
      <w:r>
        <w:t>powers</w:t>
      </w:r>
      <w:r>
        <w:rPr>
          <w:spacing w:val="-9"/>
        </w:rPr>
        <w:t xml:space="preserve"> </w:t>
      </w:r>
      <w:r>
        <w:t>of</w:t>
      </w:r>
      <w:r>
        <w:rPr>
          <w:spacing w:val="-6"/>
        </w:rPr>
        <w:t xml:space="preserve"> </w:t>
      </w:r>
      <w:r>
        <w:t>attorney</w:t>
      </w:r>
      <w:r>
        <w:rPr>
          <w:spacing w:val="-5"/>
        </w:rPr>
        <w:t xml:space="preserve"> </w:t>
      </w:r>
      <w:r>
        <w:t>(in</w:t>
      </w:r>
      <w:r>
        <w:rPr>
          <w:spacing w:val="-10"/>
        </w:rPr>
        <w:t xml:space="preserve"> </w:t>
      </w:r>
      <w:r>
        <w:t>the</w:t>
      </w:r>
      <w:r>
        <w:rPr>
          <w:spacing w:val="-3"/>
        </w:rPr>
        <w:t xml:space="preserve"> </w:t>
      </w:r>
      <w:r>
        <w:t>case</w:t>
      </w:r>
      <w:r>
        <w:rPr>
          <w:spacing w:val="-9"/>
        </w:rPr>
        <w:t xml:space="preserve"> </w:t>
      </w:r>
      <w:r>
        <w:t>of</w:t>
      </w:r>
      <w:r>
        <w:rPr>
          <w:spacing w:val="-7"/>
        </w:rPr>
        <w:t xml:space="preserve"> </w:t>
      </w:r>
      <w:r>
        <w:t>a</w:t>
      </w:r>
      <w:r>
        <w:rPr>
          <w:spacing w:val="-4"/>
        </w:rPr>
        <w:t xml:space="preserve"> </w:t>
      </w:r>
      <w:r>
        <w:t>proxy</w:t>
      </w:r>
      <w:r>
        <w:rPr>
          <w:spacing w:val="-3"/>
        </w:rPr>
        <w:t xml:space="preserve"> </w:t>
      </w:r>
      <w:r>
        <w:rPr>
          <w:spacing w:val="-2"/>
        </w:rPr>
        <w:t>signature)</w:t>
      </w:r>
    </w:p>
    <w:p w14:paraId="0A1FDFC8" w14:textId="77777777" w:rsidR="009D6299" w:rsidRDefault="00DA1364">
      <w:pPr>
        <w:pStyle w:val="BodyText"/>
        <w:spacing w:before="60" w:line="235" w:lineRule="auto"/>
        <w:ind w:right="269"/>
      </w:pPr>
      <w:r>
        <w:t>Failure</w:t>
      </w:r>
      <w:r>
        <w:rPr>
          <w:spacing w:val="78"/>
        </w:rPr>
        <w:t xml:space="preserve"> </w:t>
      </w:r>
      <w:r>
        <w:t>to</w:t>
      </w:r>
      <w:r>
        <w:rPr>
          <w:spacing w:val="77"/>
        </w:rPr>
        <w:t xml:space="preserve"> </w:t>
      </w:r>
      <w:r>
        <w:t>submit</w:t>
      </w:r>
      <w:r>
        <w:rPr>
          <w:spacing w:val="78"/>
        </w:rPr>
        <w:t xml:space="preserve"> </w:t>
      </w:r>
      <w:r>
        <w:t>complete</w:t>
      </w:r>
      <w:r>
        <w:rPr>
          <w:spacing w:val="79"/>
        </w:rPr>
        <w:t xml:space="preserve"> </w:t>
      </w:r>
      <w:r>
        <w:t>and</w:t>
      </w:r>
      <w:r>
        <w:rPr>
          <w:spacing w:val="78"/>
        </w:rPr>
        <w:t xml:space="preserve"> </w:t>
      </w:r>
      <w:r>
        <w:t>valid</w:t>
      </w:r>
      <w:r>
        <w:rPr>
          <w:spacing w:val="75"/>
        </w:rPr>
        <w:t xml:space="preserve"> </w:t>
      </w:r>
      <w:r>
        <w:t>documentation</w:t>
      </w:r>
      <w:r>
        <w:rPr>
          <w:spacing w:val="76"/>
        </w:rPr>
        <w:t xml:space="preserve"> </w:t>
      </w:r>
      <w:r>
        <w:t>within</w:t>
      </w:r>
      <w:r>
        <w:rPr>
          <w:spacing w:val="78"/>
        </w:rPr>
        <w:t xml:space="preserve"> </w:t>
      </w:r>
      <w:r>
        <w:t>the</w:t>
      </w:r>
      <w:r>
        <w:rPr>
          <w:spacing w:val="78"/>
        </w:rPr>
        <w:t xml:space="preserve"> </w:t>
      </w:r>
      <w:r>
        <w:t>prescribed</w:t>
      </w:r>
      <w:r>
        <w:rPr>
          <w:spacing w:val="78"/>
        </w:rPr>
        <w:t xml:space="preserve"> </w:t>
      </w:r>
      <w:r>
        <w:t>timeframe</w:t>
      </w:r>
      <w:r>
        <w:rPr>
          <w:spacing w:val="79"/>
        </w:rPr>
        <w:t xml:space="preserve"> </w:t>
      </w:r>
      <w:r>
        <w:t>will</w:t>
      </w:r>
      <w:r>
        <w:rPr>
          <w:spacing w:val="77"/>
        </w:rPr>
        <w:t xml:space="preserve"> </w:t>
      </w:r>
      <w:r>
        <w:t>result</w:t>
      </w:r>
      <w:r>
        <w:rPr>
          <w:spacing w:val="75"/>
        </w:rPr>
        <w:t xml:space="preserve"> </w:t>
      </w:r>
      <w:r>
        <w:t>in disqualification. In such case, the next-highest ranked bidder may be invited under the same procedure.</w:t>
      </w:r>
    </w:p>
    <w:p w14:paraId="0A1FDFC9" w14:textId="77777777" w:rsidR="009D6299" w:rsidRDefault="009D6299">
      <w:pPr>
        <w:pStyle w:val="BodyText"/>
        <w:spacing w:before="123"/>
        <w:ind w:left="0"/>
      </w:pPr>
    </w:p>
    <w:p w14:paraId="0A1FDFCA" w14:textId="77777777" w:rsidR="009D6299" w:rsidRDefault="00DA1364">
      <w:pPr>
        <w:pStyle w:val="Heading2"/>
        <w:numPr>
          <w:ilvl w:val="1"/>
          <w:numId w:val="16"/>
        </w:numPr>
        <w:tabs>
          <w:tab w:val="left" w:pos="568"/>
        </w:tabs>
        <w:ind w:left="568" w:hanging="379"/>
        <w:rPr>
          <w:color w:val="003961"/>
        </w:rPr>
      </w:pPr>
      <w:r>
        <w:rPr>
          <w:color w:val="003961"/>
        </w:rPr>
        <w:t>Award</w:t>
      </w:r>
      <w:r>
        <w:rPr>
          <w:color w:val="003961"/>
          <w:spacing w:val="-14"/>
        </w:rPr>
        <w:t xml:space="preserve"> </w:t>
      </w:r>
      <w:r>
        <w:rPr>
          <w:color w:val="003961"/>
        </w:rPr>
        <w:t>Decision</w:t>
      </w:r>
      <w:r>
        <w:rPr>
          <w:color w:val="003961"/>
          <w:spacing w:val="-11"/>
        </w:rPr>
        <w:t xml:space="preserve"> </w:t>
      </w:r>
      <w:r>
        <w:rPr>
          <w:color w:val="003961"/>
        </w:rPr>
        <w:t>–</w:t>
      </w:r>
      <w:r>
        <w:rPr>
          <w:color w:val="003961"/>
          <w:spacing w:val="-13"/>
        </w:rPr>
        <w:t xml:space="preserve"> </w:t>
      </w:r>
      <w:r>
        <w:rPr>
          <w:color w:val="003961"/>
        </w:rPr>
        <w:t>Signing</w:t>
      </w:r>
      <w:r>
        <w:rPr>
          <w:color w:val="003961"/>
          <w:spacing w:val="-11"/>
        </w:rPr>
        <w:t xml:space="preserve"> </w:t>
      </w:r>
      <w:r>
        <w:rPr>
          <w:color w:val="003961"/>
        </w:rPr>
        <w:t>of</w:t>
      </w:r>
      <w:r>
        <w:rPr>
          <w:color w:val="003961"/>
          <w:spacing w:val="-10"/>
        </w:rPr>
        <w:t xml:space="preserve"> </w:t>
      </w:r>
      <w:r>
        <w:rPr>
          <w:color w:val="003961"/>
        </w:rPr>
        <w:t>the</w:t>
      </w:r>
      <w:r>
        <w:rPr>
          <w:color w:val="003961"/>
          <w:spacing w:val="-14"/>
        </w:rPr>
        <w:t xml:space="preserve"> </w:t>
      </w:r>
      <w:r>
        <w:rPr>
          <w:color w:val="003961"/>
          <w:spacing w:val="-2"/>
        </w:rPr>
        <w:t>Contract</w:t>
      </w:r>
    </w:p>
    <w:p w14:paraId="0A1FDFCB" w14:textId="77777777" w:rsidR="009D6299" w:rsidRDefault="00DA1364">
      <w:pPr>
        <w:pStyle w:val="BodyText"/>
        <w:spacing w:before="66" w:line="235" w:lineRule="auto"/>
      </w:pPr>
      <w:r>
        <w:t>Following</w:t>
      </w:r>
      <w:r>
        <w:rPr>
          <w:spacing w:val="34"/>
        </w:rPr>
        <w:t xml:space="preserve"> </w:t>
      </w:r>
      <w:r>
        <w:t>successful</w:t>
      </w:r>
      <w:r>
        <w:rPr>
          <w:spacing w:val="31"/>
        </w:rPr>
        <w:t xml:space="preserve"> </w:t>
      </w:r>
      <w:r>
        <w:t>verification</w:t>
      </w:r>
      <w:r>
        <w:rPr>
          <w:spacing w:val="27"/>
        </w:rPr>
        <w:t xml:space="preserve"> </w:t>
      </w:r>
      <w:r>
        <w:t>of</w:t>
      </w:r>
      <w:r>
        <w:rPr>
          <w:spacing w:val="29"/>
        </w:rPr>
        <w:t xml:space="preserve"> </w:t>
      </w:r>
      <w:r>
        <w:t>the</w:t>
      </w:r>
      <w:r>
        <w:rPr>
          <w:spacing w:val="32"/>
        </w:rPr>
        <w:t xml:space="preserve"> </w:t>
      </w:r>
      <w:r>
        <w:t>supporting</w:t>
      </w:r>
      <w:r>
        <w:rPr>
          <w:spacing w:val="32"/>
        </w:rPr>
        <w:t xml:space="preserve"> </w:t>
      </w:r>
      <w:r>
        <w:t>documents,</w:t>
      </w:r>
      <w:r>
        <w:rPr>
          <w:spacing w:val="28"/>
        </w:rPr>
        <w:t xml:space="preserve"> </w:t>
      </w:r>
      <w:r>
        <w:t>the</w:t>
      </w:r>
      <w:r>
        <w:rPr>
          <w:spacing w:val="37"/>
        </w:rPr>
        <w:t xml:space="preserve"> </w:t>
      </w:r>
      <w:r>
        <w:t>Evaluation</w:t>
      </w:r>
      <w:r>
        <w:rPr>
          <w:spacing w:val="27"/>
        </w:rPr>
        <w:t xml:space="preserve"> </w:t>
      </w:r>
      <w:r>
        <w:t>Committee</w:t>
      </w:r>
      <w:r>
        <w:rPr>
          <w:spacing w:val="34"/>
        </w:rPr>
        <w:t xml:space="preserve"> </w:t>
      </w:r>
      <w:r>
        <w:t>will</w:t>
      </w:r>
      <w:r>
        <w:rPr>
          <w:spacing w:val="31"/>
        </w:rPr>
        <w:t xml:space="preserve"> </w:t>
      </w:r>
      <w:r>
        <w:t>recommend contract award to the Temporary Contractor. The decision will be:</w:t>
      </w:r>
    </w:p>
    <w:p w14:paraId="0A1FDFCC" w14:textId="77777777" w:rsidR="009D6299" w:rsidRDefault="00DA1364">
      <w:pPr>
        <w:pStyle w:val="ListParagraph"/>
        <w:numPr>
          <w:ilvl w:val="0"/>
          <w:numId w:val="12"/>
        </w:numPr>
        <w:tabs>
          <w:tab w:val="left" w:pos="1452"/>
        </w:tabs>
        <w:spacing w:before="72" w:line="278" w:lineRule="exact"/>
      </w:pPr>
      <w:r>
        <w:t>Approved</w:t>
      </w:r>
      <w:r>
        <w:rPr>
          <w:spacing w:val="-12"/>
        </w:rPr>
        <w:t xml:space="preserve"> </w:t>
      </w:r>
      <w:r>
        <w:t>by</w:t>
      </w:r>
      <w:r>
        <w:rPr>
          <w:spacing w:val="-9"/>
        </w:rPr>
        <w:t xml:space="preserve"> </w:t>
      </w:r>
      <w:r>
        <w:t>the</w:t>
      </w:r>
      <w:r>
        <w:rPr>
          <w:spacing w:val="-10"/>
        </w:rPr>
        <w:t xml:space="preserve"> </w:t>
      </w:r>
      <w:r>
        <w:t>Legal</w:t>
      </w:r>
      <w:r>
        <w:rPr>
          <w:spacing w:val="-8"/>
        </w:rPr>
        <w:t xml:space="preserve"> </w:t>
      </w:r>
      <w:r>
        <w:t>Representative</w:t>
      </w:r>
      <w:r>
        <w:rPr>
          <w:spacing w:val="-8"/>
        </w:rPr>
        <w:t xml:space="preserve"> </w:t>
      </w:r>
      <w:r>
        <w:t>of</w:t>
      </w:r>
      <w:r>
        <w:rPr>
          <w:spacing w:val="-10"/>
        </w:rPr>
        <w:t xml:space="preserve"> </w:t>
      </w:r>
      <w:r>
        <w:t>WINGS</w:t>
      </w:r>
      <w:r>
        <w:rPr>
          <w:spacing w:val="-10"/>
        </w:rPr>
        <w:t xml:space="preserve"> </w:t>
      </w:r>
      <w:r>
        <w:t>ICT</w:t>
      </w:r>
      <w:r>
        <w:rPr>
          <w:spacing w:val="-10"/>
        </w:rPr>
        <w:t xml:space="preserve"> </w:t>
      </w:r>
      <w:r>
        <w:t>SOLUTIONS</w:t>
      </w:r>
      <w:r>
        <w:rPr>
          <w:spacing w:val="-8"/>
        </w:rPr>
        <w:t xml:space="preserve"> </w:t>
      </w:r>
      <w:r>
        <w:rPr>
          <w:spacing w:val="-4"/>
        </w:rPr>
        <w:t>S.A.</w:t>
      </w:r>
    </w:p>
    <w:p w14:paraId="0A1FDFCD" w14:textId="77777777" w:rsidR="009D6299" w:rsidRDefault="00DA1364">
      <w:pPr>
        <w:pStyle w:val="ListParagraph"/>
        <w:numPr>
          <w:ilvl w:val="0"/>
          <w:numId w:val="12"/>
        </w:numPr>
        <w:tabs>
          <w:tab w:val="left" w:pos="1448"/>
          <w:tab w:val="left" w:pos="1452"/>
        </w:tabs>
        <w:ind w:right="281"/>
        <w:jc w:val="both"/>
      </w:pPr>
      <w:r>
        <w:t xml:space="preserve">Published on WINGS ICT Solutions SA website and communicated directly to all participating </w:t>
      </w:r>
      <w:r>
        <w:rPr>
          <w:spacing w:val="-2"/>
        </w:rPr>
        <w:t>bidders</w:t>
      </w:r>
    </w:p>
    <w:p w14:paraId="0A1FDFCE" w14:textId="77777777" w:rsidR="009D6299" w:rsidRDefault="00DA1364">
      <w:pPr>
        <w:pStyle w:val="ListParagraph"/>
        <w:numPr>
          <w:ilvl w:val="0"/>
          <w:numId w:val="12"/>
        </w:numPr>
        <w:tabs>
          <w:tab w:val="left" w:pos="1448"/>
          <w:tab w:val="left" w:pos="1452"/>
        </w:tabs>
        <w:ind w:right="282"/>
        <w:jc w:val="both"/>
      </w:pPr>
      <w:r>
        <w:t xml:space="preserve">Followed by the signing of the contract within ten (10) working days from award decision </w:t>
      </w:r>
      <w:r>
        <w:rPr>
          <w:spacing w:val="-2"/>
        </w:rPr>
        <w:t>publication</w:t>
      </w:r>
    </w:p>
    <w:p w14:paraId="0A1FDFCF" w14:textId="77777777" w:rsidR="009D6299" w:rsidRDefault="00DA1364">
      <w:pPr>
        <w:pStyle w:val="BodyText"/>
        <w:spacing w:before="59" w:line="237" w:lineRule="auto"/>
        <w:ind w:right="293"/>
        <w:jc w:val="both"/>
      </w:pPr>
      <w:r>
        <w:t>The awarded contractor will be invited to sign the draft contract (Annex VI), as adapted with their company details, pricing, and agreed delivery timeline. Refusal to sign or failure to appear will result in exclusion and forfeiture of the award.</w:t>
      </w:r>
    </w:p>
    <w:p w14:paraId="0A1FDFD0" w14:textId="77777777" w:rsidR="009D6299" w:rsidRDefault="009D6299">
      <w:pPr>
        <w:pStyle w:val="BodyText"/>
        <w:spacing w:before="123"/>
        <w:ind w:left="0"/>
      </w:pPr>
    </w:p>
    <w:p w14:paraId="0A1FDFD1" w14:textId="77777777" w:rsidR="009D6299" w:rsidRDefault="00DA1364">
      <w:pPr>
        <w:pStyle w:val="Heading2"/>
        <w:numPr>
          <w:ilvl w:val="1"/>
          <w:numId w:val="16"/>
        </w:numPr>
        <w:tabs>
          <w:tab w:val="left" w:pos="568"/>
        </w:tabs>
        <w:ind w:left="568" w:hanging="379"/>
        <w:rPr>
          <w:color w:val="003961"/>
        </w:rPr>
      </w:pPr>
      <w:r>
        <w:rPr>
          <w:color w:val="003961"/>
          <w:spacing w:val="-2"/>
        </w:rPr>
        <w:t>Preliminary</w:t>
      </w:r>
      <w:r>
        <w:rPr>
          <w:color w:val="003961"/>
          <w:spacing w:val="-3"/>
        </w:rPr>
        <w:t xml:space="preserve"> </w:t>
      </w:r>
      <w:r>
        <w:rPr>
          <w:color w:val="003961"/>
          <w:spacing w:val="-2"/>
        </w:rPr>
        <w:t>Appeals</w:t>
      </w:r>
      <w:r>
        <w:rPr>
          <w:color w:val="003961"/>
          <w:spacing w:val="-3"/>
        </w:rPr>
        <w:t xml:space="preserve"> </w:t>
      </w:r>
      <w:r>
        <w:rPr>
          <w:color w:val="003961"/>
          <w:spacing w:val="-2"/>
        </w:rPr>
        <w:t>–</w:t>
      </w:r>
      <w:r>
        <w:rPr>
          <w:color w:val="003961"/>
          <w:spacing w:val="-3"/>
        </w:rPr>
        <w:t xml:space="preserve"> </w:t>
      </w:r>
      <w:r>
        <w:rPr>
          <w:color w:val="003961"/>
          <w:spacing w:val="-2"/>
        </w:rPr>
        <w:t>Legal</w:t>
      </w:r>
      <w:r>
        <w:rPr>
          <w:color w:val="003961"/>
          <w:spacing w:val="-6"/>
        </w:rPr>
        <w:t xml:space="preserve"> </w:t>
      </w:r>
      <w:r>
        <w:rPr>
          <w:color w:val="003961"/>
          <w:spacing w:val="-2"/>
        </w:rPr>
        <w:t>Protection</w:t>
      </w:r>
    </w:p>
    <w:p w14:paraId="0A1FDFD2" w14:textId="77777777" w:rsidR="009D6299" w:rsidRDefault="009D6299">
      <w:pPr>
        <w:pStyle w:val="Heading2"/>
        <w:sectPr w:rsidR="009D6299">
          <w:pgSz w:w="11920" w:h="16850"/>
          <w:pgMar w:top="1800" w:right="850" w:bottom="880" w:left="708" w:header="840" w:footer="693" w:gutter="0"/>
          <w:cols w:space="720"/>
        </w:sectPr>
      </w:pPr>
    </w:p>
    <w:p w14:paraId="0A1FDFD3" w14:textId="77777777" w:rsidR="009D6299" w:rsidRDefault="00DA1364">
      <w:pPr>
        <w:pStyle w:val="BodyText"/>
        <w:spacing w:before="97" w:line="235" w:lineRule="auto"/>
        <w:ind w:right="269"/>
      </w:pPr>
      <w:r>
        <w:lastRenderedPageBreak/>
        <w:t>Bidders</w:t>
      </w:r>
      <w:r>
        <w:rPr>
          <w:spacing w:val="34"/>
        </w:rPr>
        <w:t xml:space="preserve"> </w:t>
      </w:r>
      <w:r>
        <w:t>have</w:t>
      </w:r>
      <w:r>
        <w:rPr>
          <w:spacing w:val="33"/>
        </w:rPr>
        <w:t xml:space="preserve"> </w:t>
      </w:r>
      <w:r>
        <w:t>the</w:t>
      </w:r>
      <w:r>
        <w:rPr>
          <w:spacing w:val="33"/>
        </w:rPr>
        <w:t xml:space="preserve"> </w:t>
      </w:r>
      <w:r>
        <w:t>right</w:t>
      </w:r>
      <w:r>
        <w:rPr>
          <w:spacing w:val="29"/>
        </w:rPr>
        <w:t xml:space="preserve"> </w:t>
      </w:r>
      <w:r>
        <w:t>to</w:t>
      </w:r>
      <w:r>
        <w:rPr>
          <w:spacing w:val="27"/>
        </w:rPr>
        <w:t xml:space="preserve"> </w:t>
      </w:r>
      <w:r>
        <w:t>submit</w:t>
      </w:r>
      <w:r>
        <w:rPr>
          <w:spacing w:val="32"/>
        </w:rPr>
        <w:t xml:space="preserve"> </w:t>
      </w:r>
      <w:r>
        <w:t>administrative</w:t>
      </w:r>
      <w:r>
        <w:rPr>
          <w:spacing w:val="32"/>
        </w:rPr>
        <w:t xml:space="preserve"> </w:t>
      </w:r>
      <w:r>
        <w:t>objections</w:t>
      </w:r>
      <w:r>
        <w:rPr>
          <w:spacing w:val="33"/>
        </w:rPr>
        <w:t xml:space="preserve"> </w:t>
      </w:r>
      <w:r>
        <w:t>(“Προδικαστικές</w:t>
      </w:r>
      <w:r>
        <w:rPr>
          <w:spacing w:val="34"/>
        </w:rPr>
        <w:t xml:space="preserve"> </w:t>
      </w:r>
      <w:r>
        <w:t>Προσφυγές”)</w:t>
      </w:r>
      <w:r>
        <w:rPr>
          <w:spacing w:val="32"/>
        </w:rPr>
        <w:t xml:space="preserve"> </w:t>
      </w:r>
      <w:r>
        <w:t>at</w:t>
      </w:r>
      <w:r>
        <w:rPr>
          <w:spacing w:val="31"/>
        </w:rPr>
        <w:t xml:space="preserve"> </w:t>
      </w:r>
      <w:r>
        <w:t>the</w:t>
      </w:r>
      <w:r>
        <w:rPr>
          <w:spacing w:val="33"/>
        </w:rPr>
        <w:t xml:space="preserve"> </w:t>
      </w:r>
      <w:r>
        <w:t xml:space="preserve">following </w:t>
      </w:r>
      <w:r>
        <w:rPr>
          <w:spacing w:val="-2"/>
        </w:rPr>
        <w:t>stages:</w:t>
      </w:r>
    </w:p>
    <w:p w14:paraId="0A1FDFD4" w14:textId="77777777" w:rsidR="009D6299" w:rsidRDefault="00DA1364">
      <w:pPr>
        <w:pStyle w:val="BodyText"/>
        <w:spacing w:before="60"/>
      </w:pPr>
      <w:r>
        <w:t>Against</w:t>
      </w:r>
      <w:r>
        <w:rPr>
          <w:spacing w:val="-11"/>
        </w:rPr>
        <w:t xml:space="preserve"> </w:t>
      </w:r>
      <w:r>
        <w:t>the</w:t>
      </w:r>
      <w:r>
        <w:rPr>
          <w:spacing w:val="-7"/>
        </w:rPr>
        <w:t xml:space="preserve"> </w:t>
      </w:r>
      <w:r>
        <w:t>terms</w:t>
      </w:r>
      <w:r>
        <w:rPr>
          <w:spacing w:val="-10"/>
        </w:rPr>
        <w:t xml:space="preserve"> </w:t>
      </w:r>
      <w:r>
        <w:t>of</w:t>
      </w:r>
      <w:r>
        <w:rPr>
          <w:spacing w:val="-9"/>
        </w:rPr>
        <w:t xml:space="preserve"> </w:t>
      </w:r>
      <w:r>
        <w:t>the</w:t>
      </w:r>
      <w:r>
        <w:rPr>
          <w:spacing w:val="-8"/>
        </w:rPr>
        <w:t xml:space="preserve"> </w:t>
      </w:r>
      <w:r>
        <w:t>tender:</w:t>
      </w:r>
      <w:r>
        <w:rPr>
          <w:spacing w:val="-4"/>
        </w:rPr>
        <w:t xml:space="preserve"> </w:t>
      </w:r>
      <w:r>
        <w:t>within</w:t>
      </w:r>
      <w:r>
        <w:rPr>
          <w:spacing w:val="-7"/>
        </w:rPr>
        <w:t xml:space="preserve"> </w:t>
      </w:r>
      <w:r>
        <w:t>five</w:t>
      </w:r>
      <w:r>
        <w:rPr>
          <w:spacing w:val="-10"/>
        </w:rPr>
        <w:t xml:space="preserve"> </w:t>
      </w:r>
      <w:r>
        <w:t>(5)</w:t>
      </w:r>
      <w:r>
        <w:rPr>
          <w:spacing w:val="-7"/>
        </w:rPr>
        <w:t xml:space="preserve"> </w:t>
      </w:r>
      <w:r>
        <w:t>calendar</w:t>
      </w:r>
      <w:r>
        <w:rPr>
          <w:spacing w:val="-6"/>
        </w:rPr>
        <w:t xml:space="preserve"> </w:t>
      </w:r>
      <w:r>
        <w:t>days</w:t>
      </w:r>
      <w:r>
        <w:rPr>
          <w:spacing w:val="-7"/>
        </w:rPr>
        <w:t xml:space="preserve"> </w:t>
      </w:r>
      <w:r>
        <w:t>from</w:t>
      </w:r>
      <w:r>
        <w:rPr>
          <w:spacing w:val="-6"/>
        </w:rPr>
        <w:t xml:space="preserve"> </w:t>
      </w:r>
      <w:r>
        <w:t>the</w:t>
      </w:r>
      <w:r>
        <w:rPr>
          <w:spacing w:val="-7"/>
        </w:rPr>
        <w:t xml:space="preserve"> </w:t>
      </w:r>
      <w:r>
        <w:t>date</w:t>
      </w:r>
      <w:r>
        <w:rPr>
          <w:spacing w:val="-5"/>
        </w:rPr>
        <w:t xml:space="preserve"> </w:t>
      </w:r>
      <w:r>
        <w:t>of</w:t>
      </w:r>
      <w:r>
        <w:rPr>
          <w:spacing w:val="-7"/>
        </w:rPr>
        <w:t xml:space="preserve"> </w:t>
      </w:r>
      <w:r>
        <w:rPr>
          <w:spacing w:val="-2"/>
        </w:rPr>
        <w:t>publication</w:t>
      </w:r>
    </w:p>
    <w:p w14:paraId="0A1FDFD5" w14:textId="77777777" w:rsidR="009D6299" w:rsidRDefault="00DA1364">
      <w:pPr>
        <w:pStyle w:val="BodyText"/>
        <w:spacing w:before="62" w:line="292" w:lineRule="auto"/>
      </w:pPr>
      <w:r>
        <w:t>Against</w:t>
      </w:r>
      <w:r>
        <w:rPr>
          <w:spacing w:val="-13"/>
        </w:rPr>
        <w:t xml:space="preserve"> </w:t>
      </w:r>
      <w:r>
        <w:t>the</w:t>
      </w:r>
      <w:r>
        <w:rPr>
          <w:spacing w:val="-13"/>
        </w:rPr>
        <w:t xml:space="preserve"> </w:t>
      </w:r>
      <w:r>
        <w:t>exclusion</w:t>
      </w:r>
      <w:r>
        <w:rPr>
          <w:spacing w:val="-14"/>
        </w:rPr>
        <w:t xml:space="preserve"> </w:t>
      </w:r>
      <w:r>
        <w:t>of</w:t>
      </w:r>
      <w:r>
        <w:rPr>
          <w:spacing w:val="-14"/>
        </w:rPr>
        <w:t xml:space="preserve"> </w:t>
      </w:r>
      <w:r>
        <w:t>their</w:t>
      </w:r>
      <w:r>
        <w:rPr>
          <w:spacing w:val="-13"/>
        </w:rPr>
        <w:t xml:space="preserve"> </w:t>
      </w:r>
      <w:r>
        <w:t>offer</w:t>
      </w:r>
      <w:r>
        <w:rPr>
          <w:spacing w:val="-14"/>
        </w:rPr>
        <w:t xml:space="preserve"> </w:t>
      </w:r>
      <w:r>
        <w:t>or</w:t>
      </w:r>
      <w:r>
        <w:rPr>
          <w:spacing w:val="-15"/>
        </w:rPr>
        <w:t xml:space="preserve"> </w:t>
      </w:r>
      <w:r>
        <w:t>the</w:t>
      </w:r>
      <w:r>
        <w:rPr>
          <w:spacing w:val="-12"/>
        </w:rPr>
        <w:t xml:space="preserve"> </w:t>
      </w:r>
      <w:r>
        <w:t>provisional</w:t>
      </w:r>
      <w:r>
        <w:rPr>
          <w:spacing w:val="-13"/>
        </w:rPr>
        <w:t xml:space="preserve"> </w:t>
      </w:r>
      <w:r>
        <w:t>award</w:t>
      </w:r>
      <w:r>
        <w:rPr>
          <w:spacing w:val="-12"/>
        </w:rPr>
        <w:t xml:space="preserve"> </w:t>
      </w:r>
      <w:r>
        <w:t>decision:</w:t>
      </w:r>
      <w:r>
        <w:rPr>
          <w:spacing w:val="-13"/>
        </w:rPr>
        <w:t xml:space="preserve"> </w:t>
      </w:r>
      <w:r>
        <w:t>within</w:t>
      </w:r>
      <w:r>
        <w:rPr>
          <w:spacing w:val="-13"/>
        </w:rPr>
        <w:t xml:space="preserve"> </w:t>
      </w:r>
      <w:r>
        <w:t>five</w:t>
      </w:r>
      <w:r>
        <w:rPr>
          <w:spacing w:val="-12"/>
        </w:rPr>
        <w:t xml:space="preserve"> </w:t>
      </w:r>
      <w:r>
        <w:t>(5)</w:t>
      </w:r>
      <w:r>
        <w:rPr>
          <w:spacing w:val="-13"/>
        </w:rPr>
        <w:t xml:space="preserve"> </w:t>
      </w:r>
      <w:r>
        <w:t>calendar</w:t>
      </w:r>
      <w:r>
        <w:rPr>
          <w:spacing w:val="-12"/>
        </w:rPr>
        <w:t xml:space="preserve"> </w:t>
      </w:r>
      <w:r>
        <w:t>days</w:t>
      </w:r>
      <w:r>
        <w:rPr>
          <w:spacing w:val="-13"/>
        </w:rPr>
        <w:t xml:space="preserve"> </w:t>
      </w:r>
      <w:r>
        <w:t>of</w:t>
      </w:r>
      <w:r>
        <w:rPr>
          <w:spacing w:val="-12"/>
        </w:rPr>
        <w:t xml:space="preserve"> </w:t>
      </w:r>
      <w:r>
        <w:t>notification Appeals must be submitted in writing to:</w:t>
      </w:r>
    </w:p>
    <w:p w14:paraId="0A1FDFD6" w14:textId="77777777" w:rsidR="009D6299" w:rsidRDefault="00DA1364">
      <w:pPr>
        <w:pStyle w:val="BodyText"/>
        <w:spacing w:before="5"/>
        <w:ind w:left="1452"/>
        <w:jc w:val="both"/>
      </w:pPr>
      <w:r>
        <w:t>WINGS</w:t>
      </w:r>
      <w:r>
        <w:rPr>
          <w:spacing w:val="-12"/>
        </w:rPr>
        <w:t xml:space="preserve"> </w:t>
      </w:r>
      <w:r>
        <w:t>ICT</w:t>
      </w:r>
      <w:r>
        <w:rPr>
          <w:spacing w:val="-11"/>
        </w:rPr>
        <w:t xml:space="preserve"> </w:t>
      </w:r>
      <w:r>
        <w:t>SOLUTIONS</w:t>
      </w:r>
      <w:r>
        <w:rPr>
          <w:spacing w:val="-9"/>
        </w:rPr>
        <w:t xml:space="preserve"> </w:t>
      </w:r>
      <w:r>
        <w:rPr>
          <w:spacing w:val="-4"/>
        </w:rPr>
        <w:t>S.A.</w:t>
      </w:r>
    </w:p>
    <w:p w14:paraId="0A1FDFD7" w14:textId="77777777" w:rsidR="009D6299" w:rsidRDefault="00DA1364">
      <w:pPr>
        <w:pStyle w:val="BodyText"/>
        <w:spacing w:before="4" w:line="235" w:lineRule="auto"/>
        <w:ind w:left="1452" w:right="5682"/>
        <w:jc w:val="both"/>
      </w:pPr>
      <w:r>
        <w:t>Legal</w:t>
      </w:r>
      <w:r>
        <w:rPr>
          <w:spacing w:val="-5"/>
        </w:rPr>
        <w:t xml:space="preserve"> </w:t>
      </w:r>
      <w:r>
        <w:t>Department</w:t>
      </w:r>
      <w:r>
        <w:rPr>
          <w:spacing w:val="-6"/>
        </w:rPr>
        <w:t xml:space="preserve"> </w:t>
      </w:r>
      <w:r>
        <w:t>–</w:t>
      </w:r>
      <w:r>
        <w:rPr>
          <w:spacing w:val="-3"/>
        </w:rPr>
        <w:t xml:space="preserve"> </w:t>
      </w:r>
      <w:r>
        <w:t>Tender</w:t>
      </w:r>
      <w:r>
        <w:rPr>
          <w:spacing w:val="-6"/>
        </w:rPr>
        <w:t xml:space="preserve"> </w:t>
      </w:r>
      <w:r>
        <w:t xml:space="preserve">Appeals Email: </w:t>
      </w:r>
      <w:hyperlink r:id="rId19">
        <w:r>
          <w:t>info@wings-ict-solutions.eu</w:t>
        </w:r>
      </w:hyperlink>
    </w:p>
    <w:p w14:paraId="0A1FDFD8" w14:textId="77777777" w:rsidR="009D6299" w:rsidRDefault="00DA1364">
      <w:pPr>
        <w:pStyle w:val="BodyText"/>
        <w:spacing w:before="70" w:line="237" w:lineRule="auto"/>
        <w:ind w:right="284"/>
        <w:jc w:val="both"/>
      </w:pPr>
      <w:r>
        <w:t>Appeals</w:t>
      </w:r>
      <w:r>
        <w:rPr>
          <w:spacing w:val="-5"/>
        </w:rPr>
        <w:t xml:space="preserve"> </w:t>
      </w:r>
      <w:r>
        <w:t>will</w:t>
      </w:r>
      <w:r>
        <w:rPr>
          <w:spacing w:val="-4"/>
        </w:rPr>
        <w:t xml:space="preserve"> </w:t>
      </w:r>
      <w:r>
        <w:t>be</w:t>
      </w:r>
      <w:r>
        <w:rPr>
          <w:spacing w:val="-5"/>
        </w:rPr>
        <w:t xml:space="preserve"> </w:t>
      </w:r>
      <w:r>
        <w:t>examined</w:t>
      </w:r>
      <w:r>
        <w:rPr>
          <w:spacing w:val="-5"/>
        </w:rPr>
        <w:t xml:space="preserve"> </w:t>
      </w:r>
      <w:r>
        <w:t>by</w:t>
      </w:r>
      <w:r>
        <w:rPr>
          <w:spacing w:val="-5"/>
        </w:rPr>
        <w:t xml:space="preserve"> </w:t>
      </w:r>
      <w:r>
        <w:t>the</w:t>
      </w:r>
      <w:r>
        <w:rPr>
          <w:spacing w:val="-6"/>
        </w:rPr>
        <w:t xml:space="preserve"> </w:t>
      </w:r>
      <w:r>
        <w:t>WINGS</w:t>
      </w:r>
      <w:r>
        <w:rPr>
          <w:spacing w:val="-6"/>
        </w:rPr>
        <w:t xml:space="preserve"> </w:t>
      </w:r>
      <w:r>
        <w:t>legal</w:t>
      </w:r>
      <w:r>
        <w:rPr>
          <w:spacing w:val="-4"/>
        </w:rPr>
        <w:t xml:space="preserve"> </w:t>
      </w:r>
      <w:r>
        <w:t>and</w:t>
      </w:r>
      <w:r>
        <w:rPr>
          <w:spacing w:val="-6"/>
        </w:rPr>
        <w:t xml:space="preserve"> </w:t>
      </w:r>
      <w:r>
        <w:t>procurement</w:t>
      </w:r>
      <w:r>
        <w:rPr>
          <w:spacing w:val="-7"/>
        </w:rPr>
        <w:t xml:space="preserve"> </w:t>
      </w:r>
      <w:r>
        <w:t>departments</w:t>
      </w:r>
      <w:r>
        <w:rPr>
          <w:spacing w:val="-8"/>
        </w:rPr>
        <w:t xml:space="preserve"> </w:t>
      </w:r>
      <w:r>
        <w:t>within</w:t>
      </w:r>
      <w:r>
        <w:rPr>
          <w:spacing w:val="-6"/>
        </w:rPr>
        <w:t xml:space="preserve"> </w:t>
      </w:r>
      <w:r>
        <w:t>ten</w:t>
      </w:r>
      <w:r>
        <w:rPr>
          <w:spacing w:val="-6"/>
        </w:rPr>
        <w:t xml:space="preserve"> </w:t>
      </w:r>
      <w:r>
        <w:t>(10)</w:t>
      </w:r>
      <w:r>
        <w:rPr>
          <w:spacing w:val="-5"/>
        </w:rPr>
        <w:t xml:space="preserve"> </w:t>
      </w:r>
      <w:r>
        <w:t>calendar</w:t>
      </w:r>
      <w:r>
        <w:rPr>
          <w:spacing w:val="-6"/>
        </w:rPr>
        <w:t xml:space="preserve"> </w:t>
      </w:r>
      <w:r>
        <w:t>days.</w:t>
      </w:r>
      <w:r>
        <w:rPr>
          <w:spacing w:val="-6"/>
        </w:rPr>
        <w:t xml:space="preserve"> </w:t>
      </w:r>
      <w:r>
        <w:t>The decision will be final and binding within the scope of this simplified procedure. In parallel, parties may initiate legal proceedings in accordance with Greek Law 3886/2010 on judicial protection in public procurement.</w:t>
      </w:r>
    </w:p>
    <w:p w14:paraId="0A1FDFD9" w14:textId="77777777" w:rsidR="009D6299" w:rsidRDefault="009D6299">
      <w:pPr>
        <w:pStyle w:val="BodyText"/>
        <w:spacing w:before="118"/>
        <w:ind w:left="0"/>
      </w:pPr>
    </w:p>
    <w:p w14:paraId="0A1FDFDA" w14:textId="77777777" w:rsidR="009D6299" w:rsidRDefault="00DA1364">
      <w:pPr>
        <w:pStyle w:val="Heading2"/>
        <w:numPr>
          <w:ilvl w:val="1"/>
          <w:numId w:val="16"/>
        </w:numPr>
        <w:tabs>
          <w:tab w:val="left" w:pos="568"/>
        </w:tabs>
        <w:ind w:left="568" w:hanging="379"/>
        <w:jc w:val="both"/>
        <w:rPr>
          <w:color w:val="003961"/>
        </w:rPr>
      </w:pPr>
      <w:r>
        <w:rPr>
          <w:color w:val="003961"/>
          <w:spacing w:val="-2"/>
        </w:rPr>
        <w:t>Cancellation</w:t>
      </w:r>
      <w:r>
        <w:rPr>
          <w:color w:val="003961"/>
          <w:spacing w:val="-5"/>
        </w:rPr>
        <w:t xml:space="preserve"> </w:t>
      </w:r>
      <w:r>
        <w:rPr>
          <w:color w:val="003961"/>
          <w:spacing w:val="-2"/>
        </w:rPr>
        <w:t>of</w:t>
      </w:r>
      <w:r>
        <w:rPr>
          <w:color w:val="003961"/>
          <w:spacing w:val="-3"/>
        </w:rPr>
        <w:t xml:space="preserve"> </w:t>
      </w:r>
      <w:r>
        <w:rPr>
          <w:color w:val="003961"/>
          <w:spacing w:val="-2"/>
        </w:rPr>
        <w:t>the</w:t>
      </w:r>
      <w:r>
        <w:rPr>
          <w:color w:val="003961"/>
          <w:spacing w:val="-7"/>
        </w:rPr>
        <w:t xml:space="preserve"> </w:t>
      </w:r>
      <w:r>
        <w:rPr>
          <w:color w:val="003961"/>
          <w:spacing w:val="-2"/>
        </w:rPr>
        <w:t>Procedure</w:t>
      </w:r>
    </w:p>
    <w:p w14:paraId="0A1FDFDB" w14:textId="77777777" w:rsidR="009D6299" w:rsidRDefault="00DA1364">
      <w:pPr>
        <w:pStyle w:val="BodyText"/>
        <w:spacing w:before="57"/>
      </w:pPr>
      <w:r>
        <w:rPr>
          <w:spacing w:val="-2"/>
        </w:rPr>
        <w:t>WINGS</w:t>
      </w:r>
      <w:r>
        <w:rPr>
          <w:spacing w:val="-14"/>
        </w:rPr>
        <w:t xml:space="preserve"> </w:t>
      </w:r>
      <w:r>
        <w:rPr>
          <w:spacing w:val="-2"/>
        </w:rPr>
        <w:t>ICT</w:t>
      </w:r>
      <w:r>
        <w:rPr>
          <w:spacing w:val="-11"/>
        </w:rPr>
        <w:t xml:space="preserve"> </w:t>
      </w:r>
      <w:r>
        <w:rPr>
          <w:spacing w:val="-2"/>
        </w:rPr>
        <w:t>SOLUTIONS</w:t>
      </w:r>
      <w:r>
        <w:rPr>
          <w:spacing w:val="-10"/>
        </w:rPr>
        <w:t xml:space="preserve"> </w:t>
      </w:r>
      <w:r>
        <w:rPr>
          <w:spacing w:val="-2"/>
        </w:rPr>
        <w:t>S.A.</w:t>
      </w:r>
      <w:r>
        <w:rPr>
          <w:spacing w:val="-11"/>
        </w:rPr>
        <w:t xml:space="preserve"> </w:t>
      </w:r>
      <w:r>
        <w:rPr>
          <w:spacing w:val="-2"/>
        </w:rPr>
        <w:t>reserves</w:t>
      </w:r>
      <w:r>
        <w:rPr>
          <w:spacing w:val="-7"/>
        </w:rPr>
        <w:t xml:space="preserve"> </w:t>
      </w:r>
      <w:r>
        <w:rPr>
          <w:spacing w:val="-2"/>
        </w:rPr>
        <w:t>the</w:t>
      </w:r>
      <w:r>
        <w:rPr>
          <w:spacing w:val="-8"/>
        </w:rPr>
        <w:t xml:space="preserve"> </w:t>
      </w:r>
      <w:r>
        <w:rPr>
          <w:spacing w:val="-2"/>
        </w:rPr>
        <w:t>right</w:t>
      </w:r>
      <w:r>
        <w:rPr>
          <w:spacing w:val="-11"/>
        </w:rPr>
        <w:t xml:space="preserve"> </w:t>
      </w:r>
      <w:r>
        <w:rPr>
          <w:spacing w:val="-2"/>
        </w:rPr>
        <w:t>to</w:t>
      </w:r>
      <w:r>
        <w:rPr>
          <w:spacing w:val="-3"/>
        </w:rPr>
        <w:t xml:space="preserve"> </w:t>
      </w:r>
      <w:r>
        <w:rPr>
          <w:spacing w:val="-2"/>
        </w:rPr>
        <w:t>cancel</w:t>
      </w:r>
      <w:r>
        <w:rPr>
          <w:spacing w:val="-4"/>
        </w:rPr>
        <w:t xml:space="preserve"> </w:t>
      </w:r>
      <w:r>
        <w:rPr>
          <w:spacing w:val="-2"/>
        </w:rPr>
        <w:t>the</w:t>
      </w:r>
      <w:r>
        <w:rPr>
          <w:spacing w:val="-7"/>
        </w:rPr>
        <w:t xml:space="preserve"> </w:t>
      </w:r>
      <w:r>
        <w:rPr>
          <w:spacing w:val="-2"/>
        </w:rPr>
        <w:t>procedure</w:t>
      </w:r>
      <w:r>
        <w:rPr>
          <w:spacing w:val="-8"/>
        </w:rPr>
        <w:t xml:space="preserve"> </w:t>
      </w:r>
      <w:r>
        <w:rPr>
          <w:spacing w:val="-2"/>
        </w:rPr>
        <w:t>under</w:t>
      </w:r>
      <w:r>
        <w:rPr>
          <w:spacing w:val="-9"/>
        </w:rPr>
        <w:t xml:space="preserve"> </w:t>
      </w:r>
      <w:r>
        <w:rPr>
          <w:spacing w:val="-2"/>
        </w:rPr>
        <w:t>any</w:t>
      </w:r>
      <w:r>
        <w:rPr>
          <w:spacing w:val="-8"/>
        </w:rPr>
        <w:t xml:space="preserve"> </w:t>
      </w:r>
      <w:r>
        <w:rPr>
          <w:spacing w:val="-2"/>
        </w:rPr>
        <w:t>of</w:t>
      </w:r>
      <w:r>
        <w:rPr>
          <w:spacing w:val="-9"/>
        </w:rPr>
        <w:t xml:space="preserve"> </w:t>
      </w:r>
      <w:r>
        <w:rPr>
          <w:spacing w:val="-2"/>
        </w:rPr>
        <w:t>the</w:t>
      </w:r>
      <w:r>
        <w:rPr>
          <w:spacing w:val="-4"/>
        </w:rPr>
        <w:t xml:space="preserve"> </w:t>
      </w:r>
      <w:r>
        <w:rPr>
          <w:spacing w:val="-2"/>
        </w:rPr>
        <w:t>following</w:t>
      </w:r>
      <w:r>
        <w:rPr>
          <w:spacing w:val="-6"/>
        </w:rPr>
        <w:t xml:space="preserve"> </w:t>
      </w:r>
      <w:r>
        <w:rPr>
          <w:spacing w:val="-2"/>
        </w:rPr>
        <w:t>circumstances:</w:t>
      </w:r>
    </w:p>
    <w:p w14:paraId="0A1FDFDC" w14:textId="77777777" w:rsidR="009D6299" w:rsidRDefault="00DA1364">
      <w:pPr>
        <w:pStyle w:val="ListParagraph"/>
        <w:numPr>
          <w:ilvl w:val="0"/>
          <w:numId w:val="11"/>
        </w:numPr>
        <w:tabs>
          <w:tab w:val="left" w:pos="1452"/>
        </w:tabs>
        <w:spacing w:before="70" w:line="279" w:lineRule="exact"/>
      </w:pPr>
      <w:r>
        <w:t>No</w:t>
      </w:r>
      <w:r>
        <w:rPr>
          <w:spacing w:val="-6"/>
        </w:rPr>
        <w:t xml:space="preserve"> </w:t>
      </w:r>
      <w:r>
        <w:t>valid</w:t>
      </w:r>
      <w:r>
        <w:rPr>
          <w:spacing w:val="-7"/>
        </w:rPr>
        <w:t xml:space="preserve"> </w:t>
      </w:r>
      <w:r>
        <w:t>offers</w:t>
      </w:r>
      <w:r>
        <w:rPr>
          <w:spacing w:val="-7"/>
        </w:rPr>
        <w:t xml:space="preserve"> </w:t>
      </w:r>
      <w:r>
        <w:t>are</w:t>
      </w:r>
      <w:r>
        <w:rPr>
          <w:spacing w:val="-3"/>
        </w:rPr>
        <w:t xml:space="preserve"> </w:t>
      </w:r>
      <w:r>
        <w:rPr>
          <w:spacing w:val="-2"/>
        </w:rPr>
        <w:t>received</w:t>
      </w:r>
    </w:p>
    <w:p w14:paraId="0A1FDFDD" w14:textId="77777777" w:rsidR="009D6299" w:rsidRDefault="00DA1364">
      <w:pPr>
        <w:pStyle w:val="ListParagraph"/>
        <w:numPr>
          <w:ilvl w:val="0"/>
          <w:numId w:val="11"/>
        </w:numPr>
        <w:tabs>
          <w:tab w:val="left" w:pos="1452"/>
        </w:tabs>
        <w:spacing w:line="278" w:lineRule="exact"/>
      </w:pPr>
      <w:r>
        <w:t>All</w:t>
      </w:r>
      <w:r>
        <w:rPr>
          <w:spacing w:val="-12"/>
        </w:rPr>
        <w:t xml:space="preserve"> </w:t>
      </w:r>
      <w:r>
        <w:t>offers</w:t>
      </w:r>
      <w:r>
        <w:rPr>
          <w:spacing w:val="-12"/>
        </w:rPr>
        <w:t xml:space="preserve"> </w:t>
      </w:r>
      <w:r>
        <w:t>substantially</w:t>
      </w:r>
      <w:r>
        <w:rPr>
          <w:spacing w:val="-12"/>
        </w:rPr>
        <w:t xml:space="preserve"> </w:t>
      </w:r>
      <w:r>
        <w:t>exceed</w:t>
      </w:r>
      <w:r>
        <w:rPr>
          <w:spacing w:val="-12"/>
        </w:rPr>
        <w:t xml:space="preserve"> </w:t>
      </w:r>
      <w:r>
        <w:t>the</w:t>
      </w:r>
      <w:r>
        <w:rPr>
          <w:spacing w:val="-12"/>
        </w:rPr>
        <w:t xml:space="preserve"> </w:t>
      </w:r>
      <w:r>
        <w:t>available</w:t>
      </w:r>
      <w:r>
        <w:rPr>
          <w:spacing w:val="-10"/>
        </w:rPr>
        <w:t xml:space="preserve"> </w:t>
      </w:r>
      <w:r>
        <w:rPr>
          <w:spacing w:val="-2"/>
        </w:rPr>
        <w:t>budget</w:t>
      </w:r>
    </w:p>
    <w:p w14:paraId="0A1FDFDE" w14:textId="77777777" w:rsidR="009D6299" w:rsidRDefault="00DA1364">
      <w:pPr>
        <w:pStyle w:val="ListParagraph"/>
        <w:numPr>
          <w:ilvl w:val="0"/>
          <w:numId w:val="11"/>
        </w:numPr>
        <w:tabs>
          <w:tab w:val="left" w:pos="1452"/>
        </w:tabs>
        <w:ind w:right="522"/>
      </w:pPr>
      <w:r>
        <w:t>Fundamental</w:t>
      </w:r>
      <w:r>
        <w:rPr>
          <w:spacing w:val="-1"/>
        </w:rPr>
        <w:t xml:space="preserve"> </w:t>
      </w:r>
      <w:r>
        <w:t>changes</w:t>
      </w:r>
      <w:r>
        <w:rPr>
          <w:spacing w:val="-3"/>
        </w:rPr>
        <w:t xml:space="preserve"> </w:t>
      </w:r>
      <w:r>
        <w:t>occur</w:t>
      </w:r>
      <w:r>
        <w:rPr>
          <w:spacing w:val="-1"/>
        </w:rPr>
        <w:t xml:space="preserve"> </w:t>
      </w:r>
      <w:r>
        <w:t>in</w:t>
      </w:r>
      <w:r>
        <w:rPr>
          <w:spacing w:val="-2"/>
        </w:rPr>
        <w:t xml:space="preserve"> </w:t>
      </w:r>
      <w:r>
        <w:t>the</w:t>
      </w:r>
      <w:r>
        <w:rPr>
          <w:spacing w:val="-1"/>
        </w:rPr>
        <w:t xml:space="preserve"> </w:t>
      </w:r>
      <w:r>
        <w:t>funding</w:t>
      </w:r>
      <w:r>
        <w:rPr>
          <w:spacing w:val="-2"/>
        </w:rPr>
        <w:t xml:space="preserve"> </w:t>
      </w:r>
      <w:r>
        <w:t>framework</w:t>
      </w:r>
      <w:r>
        <w:rPr>
          <w:spacing w:val="-4"/>
        </w:rPr>
        <w:t xml:space="preserve"> </w:t>
      </w:r>
      <w:r>
        <w:t>(e.g.</w:t>
      </w:r>
      <w:r>
        <w:rPr>
          <w:spacing w:val="-1"/>
        </w:rPr>
        <w:t xml:space="preserve"> </w:t>
      </w:r>
      <w:r>
        <w:t>cancellation</w:t>
      </w:r>
      <w:r>
        <w:rPr>
          <w:spacing w:val="-5"/>
        </w:rPr>
        <w:t xml:space="preserve"> </w:t>
      </w:r>
      <w:r>
        <w:t>or</w:t>
      </w:r>
      <w:r>
        <w:rPr>
          <w:spacing w:val="-3"/>
        </w:rPr>
        <w:t xml:space="preserve"> </w:t>
      </w:r>
      <w:r>
        <w:t>amendment</w:t>
      </w:r>
      <w:r>
        <w:rPr>
          <w:spacing w:val="-3"/>
        </w:rPr>
        <w:t xml:space="preserve"> </w:t>
      </w:r>
      <w:r>
        <w:t>of</w:t>
      </w:r>
      <w:r>
        <w:rPr>
          <w:spacing w:val="-3"/>
        </w:rPr>
        <w:t xml:space="preserve"> </w:t>
      </w:r>
      <w:r>
        <w:t>the TEAMFORADRIS project)</w:t>
      </w:r>
    </w:p>
    <w:p w14:paraId="0A1FDFDF" w14:textId="77777777" w:rsidR="009D6299" w:rsidRDefault="00DA1364">
      <w:pPr>
        <w:pStyle w:val="ListParagraph"/>
        <w:numPr>
          <w:ilvl w:val="0"/>
          <w:numId w:val="11"/>
        </w:numPr>
        <w:tabs>
          <w:tab w:val="left" w:pos="1452"/>
        </w:tabs>
        <w:spacing w:before="2"/>
      </w:pPr>
      <w:r>
        <w:rPr>
          <w:noProof/>
        </w:rPr>
        <w:drawing>
          <wp:anchor distT="0" distB="0" distL="0" distR="0" simplePos="0" relativeHeight="487000064" behindDoc="1" locked="0" layoutInCell="1" allowOverlap="1" wp14:anchorId="0A1FE16C" wp14:editId="0A1FE16D">
            <wp:simplePos x="0" y="0"/>
            <wp:positionH relativeFrom="page">
              <wp:posOffset>1755139</wp:posOffset>
            </wp:positionH>
            <wp:positionV relativeFrom="paragraph">
              <wp:posOffset>50812</wp:posOffset>
            </wp:positionV>
            <wp:extent cx="4472051" cy="151892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4472051" cy="1518920"/>
                    </a:xfrm>
                    <a:prstGeom prst="rect">
                      <a:avLst/>
                    </a:prstGeom>
                  </pic:spPr>
                </pic:pic>
              </a:graphicData>
            </a:graphic>
          </wp:anchor>
        </w:drawing>
      </w:r>
      <w:r>
        <w:t>Errors</w:t>
      </w:r>
      <w:r>
        <w:rPr>
          <w:spacing w:val="-15"/>
        </w:rPr>
        <w:t xml:space="preserve"> </w:t>
      </w:r>
      <w:r>
        <w:t>or</w:t>
      </w:r>
      <w:r>
        <w:rPr>
          <w:spacing w:val="-12"/>
        </w:rPr>
        <w:t xml:space="preserve"> </w:t>
      </w:r>
      <w:r>
        <w:t>omissions</w:t>
      </w:r>
      <w:r>
        <w:rPr>
          <w:spacing w:val="-12"/>
        </w:rPr>
        <w:t xml:space="preserve"> </w:t>
      </w:r>
      <w:r>
        <w:t>are</w:t>
      </w:r>
      <w:r>
        <w:rPr>
          <w:spacing w:val="-11"/>
        </w:rPr>
        <w:t xml:space="preserve"> </w:t>
      </w:r>
      <w:r>
        <w:t>discovered</w:t>
      </w:r>
      <w:r>
        <w:rPr>
          <w:spacing w:val="-11"/>
        </w:rPr>
        <w:t xml:space="preserve"> </w:t>
      </w:r>
      <w:r>
        <w:t>that</w:t>
      </w:r>
      <w:r>
        <w:rPr>
          <w:spacing w:val="-10"/>
        </w:rPr>
        <w:t xml:space="preserve"> </w:t>
      </w:r>
      <w:r>
        <w:t>cannot</w:t>
      </w:r>
      <w:r>
        <w:rPr>
          <w:spacing w:val="-8"/>
        </w:rPr>
        <w:t xml:space="preserve"> </w:t>
      </w:r>
      <w:r>
        <w:t>be</w:t>
      </w:r>
      <w:r>
        <w:rPr>
          <w:spacing w:val="-8"/>
        </w:rPr>
        <w:t xml:space="preserve"> </w:t>
      </w:r>
      <w:r>
        <w:t>rectified</w:t>
      </w:r>
      <w:r>
        <w:rPr>
          <w:spacing w:val="-12"/>
        </w:rPr>
        <w:t xml:space="preserve"> </w:t>
      </w:r>
      <w:r>
        <w:t>without</w:t>
      </w:r>
      <w:r>
        <w:rPr>
          <w:spacing w:val="-12"/>
        </w:rPr>
        <w:t xml:space="preserve"> </w:t>
      </w:r>
      <w:r>
        <w:t>violating</w:t>
      </w:r>
      <w:r>
        <w:rPr>
          <w:spacing w:val="-8"/>
        </w:rPr>
        <w:t xml:space="preserve"> </w:t>
      </w:r>
      <w:r>
        <w:t>equal</w:t>
      </w:r>
      <w:r>
        <w:rPr>
          <w:spacing w:val="-11"/>
        </w:rPr>
        <w:t xml:space="preserve"> </w:t>
      </w:r>
      <w:r>
        <w:rPr>
          <w:spacing w:val="-2"/>
        </w:rPr>
        <w:t>treatment</w:t>
      </w:r>
    </w:p>
    <w:p w14:paraId="0A1FDFE0" w14:textId="77777777" w:rsidR="009D6299" w:rsidRDefault="00DA1364">
      <w:pPr>
        <w:pStyle w:val="BodyText"/>
        <w:spacing w:before="67" w:line="232" w:lineRule="auto"/>
        <w:ind w:right="299"/>
        <w:jc w:val="both"/>
      </w:pPr>
      <w:r>
        <w:t>In the event of cancellation, all participants will be notified in writing, and no claims for damages or reimbursement of costs will be accepted.</w:t>
      </w:r>
    </w:p>
    <w:p w14:paraId="0A1FDFE1" w14:textId="77777777" w:rsidR="009D6299" w:rsidRDefault="009D6299">
      <w:pPr>
        <w:pStyle w:val="BodyText"/>
        <w:spacing w:before="124"/>
        <w:ind w:left="0"/>
      </w:pPr>
    </w:p>
    <w:p w14:paraId="0A1FDFE2" w14:textId="77777777" w:rsidR="009D6299" w:rsidRDefault="00DA1364">
      <w:pPr>
        <w:pStyle w:val="Heading1"/>
        <w:numPr>
          <w:ilvl w:val="0"/>
          <w:numId w:val="16"/>
        </w:numPr>
        <w:tabs>
          <w:tab w:val="left" w:pos="461"/>
        </w:tabs>
        <w:ind w:left="461" w:hanging="272"/>
        <w:jc w:val="both"/>
      </w:pPr>
      <w:r>
        <w:rPr>
          <w:color w:val="003961"/>
        </w:rPr>
        <w:t>TERMS</w:t>
      </w:r>
      <w:r>
        <w:rPr>
          <w:color w:val="003961"/>
          <w:spacing w:val="-14"/>
        </w:rPr>
        <w:t xml:space="preserve"> </w:t>
      </w:r>
      <w:r>
        <w:rPr>
          <w:color w:val="003961"/>
        </w:rPr>
        <w:t>OF</w:t>
      </w:r>
      <w:r>
        <w:rPr>
          <w:color w:val="003961"/>
          <w:spacing w:val="-12"/>
        </w:rPr>
        <w:t xml:space="preserve"> </w:t>
      </w:r>
      <w:r>
        <w:rPr>
          <w:color w:val="003961"/>
        </w:rPr>
        <w:t>CONTRACT</w:t>
      </w:r>
      <w:r>
        <w:rPr>
          <w:color w:val="003961"/>
          <w:spacing w:val="-9"/>
        </w:rPr>
        <w:t xml:space="preserve"> </w:t>
      </w:r>
      <w:r>
        <w:rPr>
          <w:color w:val="003961"/>
          <w:spacing w:val="-2"/>
        </w:rPr>
        <w:t>EXECUTION</w:t>
      </w:r>
    </w:p>
    <w:p w14:paraId="0A1FDFE3" w14:textId="77777777" w:rsidR="009D6299" w:rsidRDefault="00DA1364">
      <w:pPr>
        <w:pStyle w:val="Heading2"/>
        <w:numPr>
          <w:ilvl w:val="1"/>
          <w:numId w:val="16"/>
        </w:numPr>
        <w:tabs>
          <w:tab w:val="left" w:pos="568"/>
        </w:tabs>
        <w:spacing w:before="59"/>
        <w:ind w:left="568" w:hanging="379"/>
        <w:jc w:val="both"/>
        <w:rPr>
          <w:color w:val="003961"/>
        </w:rPr>
      </w:pPr>
      <w:r>
        <w:rPr>
          <w:color w:val="003961"/>
          <w:spacing w:val="-2"/>
        </w:rPr>
        <w:t>Guarantees</w:t>
      </w:r>
      <w:r>
        <w:rPr>
          <w:color w:val="003961"/>
          <w:spacing w:val="-12"/>
        </w:rPr>
        <w:t xml:space="preserve"> </w:t>
      </w:r>
      <w:r>
        <w:rPr>
          <w:color w:val="003961"/>
          <w:spacing w:val="-2"/>
        </w:rPr>
        <w:t>(Performance,</w:t>
      </w:r>
      <w:r>
        <w:rPr>
          <w:color w:val="003961"/>
          <w:spacing w:val="-9"/>
        </w:rPr>
        <w:t xml:space="preserve"> </w:t>
      </w:r>
      <w:r>
        <w:rPr>
          <w:color w:val="003961"/>
          <w:spacing w:val="-2"/>
        </w:rPr>
        <w:t>Prepayment,</w:t>
      </w:r>
      <w:r>
        <w:rPr>
          <w:color w:val="003961"/>
          <w:spacing w:val="-10"/>
        </w:rPr>
        <w:t xml:space="preserve"> </w:t>
      </w:r>
      <w:r>
        <w:rPr>
          <w:color w:val="003961"/>
          <w:spacing w:val="-2"/>
        </w:rPr>
        <w:t>Functionality)</w:t>
      </w:r>
    </w:p>
    <w:p w14:paraId="0A1FDFE4" w14:textId="77777777" w:rsidR="009D6299" w:rsidRDefault="00DA1364">
      <w:pPr>
        <w:pStyle w:val="Heading3"/>
        <w:numPr>
          <w:ilvl w:val="2"/>
          <w:numId w:val="16"/>
        </w:numPr>
        <w:tabs>
          <w:tab w:val="left" w:pos="684"/>
        </w:tabs>
        <w:spacing w:before="59"/>
        <w:ind w:left="684" w:hanging="495"/>
        <w:jc w:val="both"/>
        <w:rPr>
          <w:color w:val="003961"/>
        </w:rPr>
      </w:pPr>
      <w:r>
        <w:rPr>
          <w:color w:val="003961"/>
          <w:spacing w:val="-2"/>
        </w:rPr>
        <w:t>Performance Guarantee</w:t>
      </w:r>
    </w:p>
    <w:p w14:paraId="0A1FDFE5" w14:textId="77777777" w:rsidR="009D6299" w:rsidRDefault="00DA1364">
      <w:pPr>
        <w:pStyle w:val="BodyText"/>
        <w:spacing w:before="57"/>
        <w:jc w:val="both"/>
      </w:pPr>
      <w:r>
        <w:t>Given</w:t>
      </w:r>
      <w:r>
        <w:rPr>
          <w:spacing w:val="-15"/>
        </w:rPr>
        <w:t xml:space="preserve"> </w:t>
      </w:r>
      <w:r>
        <w:t>the</w:t>
      </w:r>
      <w:r>
        <w:rPr>
          <w:spacing w:val="-12"/>
        </w:rPr>
        <w:t xml:space="preserve"> </w:t>
      </w:r>
      <w:r>
        <w:t>nature</w:t>
      </w:r>
      <w:r>
        <w:rPr>
          <w:spacing w:val="-12"/>
        </w:rPr>
        <w:t xml:space="preserve"> </w:t>
      </w:r>
      <w:r>
        <w:t>and</w:t>
      </w:r>
      <w:r>
        <w:rPr>
          <w:spacing w:val="-11"/>
        </w:rPr>
        <w:t xml:space="preserve"> </w:t>
      </w:r>
      <w:r>
        <w:t>budget</w:t>
      </w:r>
      <w:r>
        <w:rPr>
          <w:spacing w:val="-13"/>
        </w:rPr>
        <w:t xml:space="preserve"> </w:t>
      </w:r>
      <w:r>
        <w:t>of</w:t>
      </w:r>
      <w:r>
        <w:rPr>
          <w:spacing w:val="-6"/>
        </w:rPr>
        <w:t xml:space="preserve"> </w:t>
      </w:r>
      <w:r>
        <w:t>this</w:t>
      </w:r>
      <w:r>
        <w:rPr>
          <w:spacing w:val="-9"/>
        </w:rPr>
        <w:t xml:space="preserve"> </w:t>
      </w:r>
      <w:r>
        <w:t>procurement</w:t>
      </w:r>
      <w:r>
        <w:rPr>
          <w:spacing w:val="-10"/>
        </w:rPr>
        <w:t xml:space="preserve"> </w:t>
      </w:r>
      <w:r>
        <w:t>procedure,</w:t>
      </w:r>
      <w:r>
        <w:rPr>
          <w:spacing w:val="-10"/>
        </w:rPr>
        <w:t xml:space="preserve"> </w:t>
      </w:r>
      <w:r>
        <w:t>no</w:t>
      </w:r>
      <w:r>
        <w:rPr>
          <w:spacing w:val="-9"/>
        </w:rPr>
        <w:t xml:space="preserve"> </w:t>
      </w:r>
      <w:r>
        <w:t>performance</w:t>
      </w:r>
      <w:r>
        <w:rPr>
          <w:spacing w:val="-7"/>
        </w:rPr>
        <w:t xml:space="preserve"> </w:t>
      </w:r>
      <w:r>
        <w:t>guarantee</w:t>
      </w:r>
      <w:r>
        <w:rPr>
          <w:spacing w:val="-9"/>
        </w:rPr>
        <w:t xml:space="preserve"> </w:t>
      </w:r>
      <w:r>
        <w:t>is</w:t>
      </w:r>
      <w:r>
        <w:rPr>
          <w:spacing w:val="-10"/>
        </w:rPr>
        <w:t xml:space="preserve"> </w:t>
      </w:r>
      <w:r>
        <w:rPr>
          <w:spacing w:val="-2"/>
        </w:rPr>
        <w:t>required.</w:t>
      </w:r>
    </w:p>
    <w:p w14:paraId="0A1FDFE6" w14:textId="77777777" w:rsidR="009D6299" w:rsidRDefault="00DA1364">
      <w:pPr>
        <w:pStyle w:val="BodyText"/>
        <w:spacing w:before="68"/>
        <w:ind w:right="285"/>
        <w:jc w:val="both"/>
      </w:pPr>
      <w:r>
        <w:t>In accordance with Article 72(1)(a) of Law 4412/2016, for simplified tenders under the thresholds, the Contracting Authority may waive the requirement for a performance guarantee. In the present contract, compliance and execution will be ensured through standard contractual obligations and penalties as provided in Sections 5.2 and 6.3.</w:t>
      </w:r>
    </w:p>
    <w:p w14:paraId="0A1FDFE7" w14:textId="77777777" w:rsidR="009D6299" w:rsidRDefault="009D6299">
      <w:pPr>
        <w:pStyle w:val="BodyText"/>
        <w:spacing w:before="119"/>
        <w:ind w:left="0"/>
      </w:pPr>
    </w:p>
    <w:p w14:paraId="0A1FDFE8" w14:textId="77777777" w:rsidR="009D6299" w:rsidRDefault="00DA1364">
      <w:pPr>
        <w:pStyle w:val="Heading3"/>
        <w:numPr>
          <w:ilvl w:val="2"/>
          <w:numId w:val="16"/>
        </w:numPr>
        <w:tabs>
          <w:tab w:val="left" w:pos="684"/>
        </w:tabs>
        <w:ind w:left="684" w:hanging="495"/>
        <w:rPr>
          <w:color w:val="003961"/>
        </w:rPr>
      </w:pPr>
      <w:r>
        <w:rPr>
          <w:color w:val="003961"/>
        </w:rPr>
        <w:t>Advance</w:t>
      </w:r>
      <w:r>
        <w:rPr>
          <w:color w:val="003961"/>
          <w:spacing w:val="-10"/>
        </w:rPr>
        <w:t xml:space="preserve"> </w:t>
      </w:r>
      <w:r>
        <w:rPr>
          <w:color w:val="003961"/>
        </w:rPr>
        <w:t>Payment</w:t>
      </w:r>
      <w:r>
        <w:rPr>
          <w:color w:val="003961"/>
          <w:spacing w:val="-10"/>
        </w:rPr>
        <w:t xml:space="preserve"> </w:t>
      </w:r>
      <w:r>
        <w:rPr>
          <w:color w:val="003961"/>
          <w:spacing w:val="-2"/>
        </w:rPr>
        <w:t>Guarantee</w:t>
      </w:r>
    </w:p>
    <w:p w14:paraId="0A1FDFE9" w14:textId="77777777" w:rsidR="009D6299" w:rsidRDefault="00DA1364">
      <w:pPr>
        <w:pStyle w:val="BodyText"/>
        <w:spacing w:before="58"/>
      </w:pPr>
      <w:r>
        <w:t>No</w:t>
      </w:r>
      <w:r>
        <w:rPr>
          <w:spacing w:val="-15"/>
        </w:rPr>
        <w:t xml:space="preserve"> </w:t>
      </w:r>
      <w:r>
        <w:t>advance</w:t>
      </w:r>
      <w:r>
        <w:rPr>
          <w:spacing w:val="-9"/>
        </w:rPr>
        <w:t xml:space="preserve"> </w:t>
      </w:r>
      <w:r>
        <w:t>payment</w:t>
      </w:r>
      <w:r>
        <w:rPr>
          <w:spacing w:val="-12"/>
        </w:rPr>
        <w:t xml:space="preserve"> </w:t>
      </w:r>
      <w:r>
        <w:t>will</w:t>
      </w:r>
      <w:r>
        <w:rPr>
          <w:spacing w:val="-10"/>
        </w:rPr>
        <w:t xml:space="preserve"> </w:t>
      </w:r>
      <w:r>
        <w:t>be</w:t>
      </w:r>
      <w:r>
        <w:rPr>
          <w:spacing w:val="-9"/>
        </w:rPr>
        <w:t xml:space="preserve"> </w:t>
      </w:r>
      <w:r>
        <w:t>provided</w:t>
      </w:r>
      <w:r>
        <w:rPr>
          <w:spacing w:val="-11"/>
        </w:rPr>
        <w:t xml:space="preserve"> </w:t>
      </w:r>
      <w:r>
        <w:t>and</w:t>
      </w:r>
      <w:r>
        <w:rPr>
          <w:spacing w:val="-12"/>
        </w:rPr>
        <w:t xml:space="preserve"> </w:t>
      </w:r>
      <w:r>
        <w:t>therefore</w:t>
      </w:r>
      <w:r>
        <w:rPr>
          <w:spacing w:val="-9"/>
        </w:rPr>
        <w:t xml:space="preserve"> </w:t>
      </w:r>
      <w:r>
        <w:t>no</w:t>
      </w:r>
      <w:r>
        <w:rPr>
          <w:spacing w:val="-11"/>
        </w:rPr>
        <w:t xml:space="preserve"> </w:t>
      </w:r>
      <w:r>
        <w:t>corresponding</w:t>
      </w:r>
      <w:r>
        <w:rPr>
          <w:spacing w:val="-9"/>
        </w:rPr>
        <w:t xml:space="preserve"> </w:t>
      </w:r>
      <w:r>
        <w:t>guarantee</w:t>
      </w:r>
      <w:r>
        <w:rPr>
          <w:spacing w:val="-11"/>
        </w:rPr>
        <w:t xml:space="preserve"> </w:t>
      </w:r>
      <w:r>
        <w:t>is</w:t>
      </w:r>
      <w:r>
        <w:rPr>
          <w:spacing w:val="-8"/>
        </w:rPr>
        <w:t xml:space="preserve"> </w:t>
      </w:r>
      <w:r>
        <w:rPr>
          <w:spacing w:val="-2"/>
        </w:rPr>
        <w:t>required.</w:t>
      </w:r>
    </w:p>
    <w:p w14:paraId="0A1FDFEA" w14:textId="77777777" w:rsidR="009D6299" w:rsidRDefault="00DA1364">
      <w:pPr>
        <w:pStyle w:val="BodyText"/>
        <w:spacing w:before="72" w:line="235" w:lineRule="auto"/>
        <w:ind w:right="269"/>
      </w:pPr>
      <w:r>
        <w:t>All</w:t>
      </w:r>
      <w:r>
        <w:rPr>
          <w:spacing w:val="-2"/>
        </w:rPr>
        <w:t xml:space="preserve"> </w:t>
      </w:r>
      <w:r>
        <w:t>financial</w:t>
      </w:r>
      <w:r>
        <w:rPr>
          <w:spacing w:val="-2"/>
        </w:rPr>
        <w:t xml:space="preserve"> </w:t>
      </w:r>
      <w:r>
        <w:t>obligations</w:t>
      </w:r>
      <w:r>
        <w:rPr>
          <w:spacing w:val="-2"/>
        </w:rPr>
        <w:t xml:space="preserve"> </w:t>
      </w:r>
      <w:r>
        <w:t>will</w:t>
      </w:r>
      <w:r>
        <w:rPr>
          <w:spacing w:val="-4"/>
        </w:rPr>
        <w:t xml:space="preserve"> </w:t>
      </w:r>
      <w:r>
        <w:t>be</w:t>
      </w:r>
      <w:r>
        <w:rPr>
          <w:spacing w:val="-2"/>
        </w:rPr>
        <w:t xml:space="preserve"> </w:t>
      </w:r>
      <w:r>
        <w:t>settled</w:t>
      </w:r>
      <w:r>
        <w:rPr>
          <w:spacing w:val="-2"/>
        </w:rPr>
        <w:t xml:space="preserve"> </w:t>
      </w:r>
      <w:r>
        <w:t>post-delivery</w:t>
      </w:r>
      <w:r>
        <w:rPr>
          <w:spacing w:val="-2"/>
        </w:rPr>
        <w:t xml:space="preserve"> </w:t>
      </w:r>
      <w:r>
        <w:t>and</w:t>
      </w:r>
      <w:r>
        <w:rPr>
          <w:spacing w:val="-2"/>
        </w:rPr>
        <w:t xml:space="preserve"> </w:t>
      </w:r>
      <w:r>
        <w:t>formal</w:t>
      </w:r>
      <w:r>
        <w:rPr>
          <w:spacing w:val="-2"/>
        </w:rPr>
        <w:t xml:space="preserve"> </w:t>
      </w:r>
      <w:r>
        <w:t>acceptance</w:t>
      </w:r>
      <w:r>
        <w:rPr>
          <w:spacing w:val="-2"/>
        </w:rPr>
        <w:t xml:space="preserve"> </w:t>
      </w:r>
      <w:r>
        <w:t>of</w:t>
      </w:r>
      <w:r>
        <w:rPr>
          <w:spacing w:val="-4"/>
        </w:rPr>
        <w:t xml:space="preserve"> </w:t>
      </w:r>
      <w:r>
        <w:t>goods,</w:t>
      </w:r>
      <w:r>
        <w:rPr>
          <w:spacing w:val="-2"/>
        </w:rPr>
        <w:t xml:space="preserve"> </w:t>
      </w:r>
      <w:r>
        <w:t>as</w:t>
      </w:r>
      <w:r>
        <w:rPr>
          <w:spacing w:val="-2"/>
        </w:rPr>
        <w:t xml:space="preserve"> </w:t>
      </w:r>
      <w:r>
        <w:t>described</w:t>
      </w:r>
      <w:r>
        <w:rPr>
          <w:spacing w:val="-2"/>
        </w:rPr>
        <w:t xml:space="preserve"> </w:t>
      </w:r>
      <w:r>
        <w:t>in</w:t>
      </w:r>
      <w:r>
        <w:rPr>
          <w:spacing w:val="-2"/>
        </w:rPr>
        <w:t xml:space="preserve"> </w:t>
      </w:r>
      <w:r>
        <w:t xml:space="preserve">Section </w:t>
      </w:r>
      <w:r>
        <w:rPr>
          <w:spacing w:val="-4"/>
        </w:rPr>
        <w:t>5.1.</w:t>
      </w:r>
    </w:p>
    <w:p w14:paraId="0A1FDFEB" w14:textId="77777777" w:rsidR="009D6299" w:rsidRDefault="009D6299">
      <w:pPr>
        <w:pStyle w:val="BodyText"/>
        <w:spacing w:before="115"/>
        <w:ind w:left="0"/>
      </w:pPr>
    </w:p>
    <w:p w14:paraId="0A1FDFEC" w14:textId="77777777" w:rsidR="009D6299" w:rsidRDefault="00DA1364">
      <w:pPr>
        <w:pStyle w:val="Heading3"/>
        <w:numPr>
          <w:ilvl w:val="2"/>
          <w:numId w:val="16"/>
        </w:numPr>
        <w:tabs>
          <w:tab w:val="left" w:pos="684"/>
        </w:tabs>
        <w:ind w:left="684" w:hanging="495"/>
        <w:jc w:val="both"/>
        <w:rPr>
          <w:color w:val="003961"/>
        </w:rPr>
      </w:pPr>
      <w:r>
        <w:rPr>
          <w:color w:val="003961"/>
        </w:rPr>
        <w:t>Functionality</w:t>
      </w:r>
      <w:r>
        <w:rPr>
          <w:color w:val="003961"/>
          <w:spacing w:val="-13"/>
        </w:rPr>
        <w:t xml:space="preserve"> </w:t>
      </w:r>
      <w:r>
        <w:rPr>
          <w:color w:val="003961"/>
        </w:rPr>
        <w:t>or</w:t>
      </w:r>
      <w:r>
        <w:rPr>
          <w:color w:val="003961"/>
          <w:spacing w:val="-12"/>
        </w:rPr>
        <w:t xml:space="preserve"> </w:t>
      </w:r>
      <w:r>
        <w:rPr>
          <w:color w:val="003961"/>
        </w:rPr>
        <w:t>Good</w:t>
      </w:r>
      <w:r>
        <w:rPr>
          <w:color w:val="003961"/>
          <w:spacing w:val="-13"/>
        </w:rPr>
        <w:t xml:space="preserve"> </w:t>
      </w:r>
      <w:r>
        <w:rPr>
          <w:color w:val="003961"/>
        </w:rPr>
        <w:t>Operation</w:t>
      </w:r>
      <w:r>
        <w:rPr>
          <w:color w:val="003961"/>
          <w:spacing w:val="-10"/>
        </w:rPr>
        <w:t xml:space="preserve"> </w:t>
      </w:r>
      <w:r>
        <w:rPr>
          <w:color w:val="003961"/>
          <w:spacing w:val="-2"/>
        </w:rPr>
        <w:t>Guarantee</w:t>
      </w:r>
    </w:p>
    <w:p w14:paraId="0A1FDFED" w14:textId="77777777" w:rsidR="009D6299" w:rsidRDefault="00DA1364">
      <w:pPr>
        <w:pStyle w:val="BodyText"/>
        <w:spacing w:before="77" w:line="232" w:lineRule="auto"/>
        <w:ind w:right="274"/>
        <w:jc w:val="both"/>
      </w:pPr>
      <w:r>
        <w:t>The contractor</w:t>
      </w:r>
      <w:r>
        <w:rPr>
          <w:spacing w:val="-1"/>
        </w:rPr>
        <w:t xml:space="preserve"> </w:t>
      </w:r>
      <w:r>
        <w:t>shall provide a written</w:t>
      </w:r>
      <w:r>
        <w:rPr>
          <w:spacing w:val="-2"/>
        </w:rPr>
        <w:t xml:space="preserve"> </w:t>
      </w:r>
      <w:r>
        <w:t>warranty of good</w:t>
      </w:r>
      <w:r>
        <w:rPr>
          <w:spacing w:val="-1"/>
        </w:rPr>
        <w:t xml:space="preserve"> </w:t>
      </w:r>
      <w:r>
        <w:t>operation</w:t>
      </w:r>
      <w:r>
        <w:rPr>
          <w:spacing w:val="-1"/>
        </w:rPr>
        <w:t xml:space="preserve"> </w:t>
      </w:r>
      <w:r>
        <w:t>for</w:t>
      </w:r>
      <w:r>
        <w:rPr>
          <w:spacing w:val="-1"/>
        </w:rPr>
        <w:t xml:space="preserve"> </w:t>
      </w:r>
      <w:r>
        <w:t>a</w:t>
      </w:r>
      <w:r>
        <w:rPr>
          <w:spacing w:val="-1"/>
        </w:rPr>
        <w:t xml:space="preserve"> </w:t>
      </w:r>
      <w:r>
        <w:t>minimum duration</w:t>
      </w:r>
      <w:r>
        <w:rPr>
          <w:spacing w:val="-1"/>
        </w:rPr>
        <w:t xml:space="preserve"> </w:t>
      </w:r>
      <w:r>
        <w:t>of twenty-four</w:t>
      </w:r>
      <w:r>
        <w:rPr>
          <w:spacing w:val="-1"/>
        </w:rPr>
        <w:t xml:space="preserve"> </w:t>
      </w:r>
      <w:r>
        <w:t>(24) months from the date of final acceptance of the goods.</w:t>
      </w:r>
    </w:p>
    <w:p w14:paraId="0A1FDFEE" w14:textId="77777777" w:rsidR="009D6299" w:rsidRDefault="00DA1364">
      <w:pPr>
        <w:pStyle w:val="BodyText"/>
        <w:spacing w:before="65"/>
        <w:ind w:right="282"/>
        <w:jc w:val="both"/>
      </w:pPr>
      <w:r>
        <w:t>This warranty must cover all delivered equipment, including sensors, devices, software interfaces (if any), and accessories.</w:t>
      </w:r>
      <w:r>
        <w:rPr>
          <w:spacing w:val="-9"/>
        </w:rPr>
        <w:t xml:space="preserve"> </w:t>
      </w:r>
      <w:r>
        <w:t>The</w:t>
      </w:r>
      <w:r>
        <w:rPr>
          <w:spacing w:val="-9"/>
        </w:rPr>
        <w:t xml:space="preserve"> </w:t>
      </w:r>
      <w:r>
        <w:t>contractor</w:t>
      </w:r>
      <w:r>
        <w:rPr>
          <w:spacing w:val="-9"/>
        </w:rPr>
        <w:t xml:space="preserve"> </w:t>
      </w:r>
      <w:r>
        <w:t>guarantees</w:t>
      </w:r>
      <w:r>
        <w:rPr>
          <w:spacing w:val="-8"/>
        </w:rPr>
        <w:t xml:space="preserve"> </w:t>
      </w:r>
      <w:r>
        <w:t>that</w:t>
      </w:r>
      <w:r>
        <w:rPr>
          <w:spacing w:val="-9"/>
        </w:rPr>
        <w:t xml:space="preserve"> </w:t>
      </w:r>
      <w:r>
        <w:t>the</w:t>
      </w:r>
      <w:r>
        <w:rPr>
          <w:spacing w:val="-9"/>
        </w:rPr>
        <w:t xml:space="preserve"> </w:t>
      </w:r>
      <w:r>
        <w:t>equipment</w:t>
      </w:r>
      <w:r>
        <w:rPr>
          <w:spacing w:val="-10"/>
        </w:rPr>
        <w:t xml:space="preserve"> </w:t>
      </w:r>
      <w:r>
        <w:t>will</w:t>
      </w:r>
      <w:r>
        <w:rPr>
          <w:spacing w:val="-7"/>
        </w:rPr>
        <w:t xml:space="preserve"> </w:t>
      </w:r>
      <w:r>
        <w:t>function</w:t>
      </w:r>
      <w:r>
        <w:rPr>
          <w:spacing w:val="-9"/>
        </w:rPr>
        <w:t xml:space="preserve"> </w:t>
      </w:r>
      <w:r>
        <w:t>in</w:t>
      </w:r>
      <w:r>
        <w:rPr>
          <w:spacing w:val="-10"/>
        </w:rPr>
        <w:t xml:space="preserve"> </w:t>
      </w:r>
      <w:r>
        <w:t>accordance</w:t>
      </w:r>
      <w:r>
        <w:rPr>
          <w:spacing w:val="-6"/>
        </w:rPr>
        <w:t xml:space="preserve"> </w:t>
      </w:r>
      <w:r>
        <w:t>with</w:t>
      </w:r>
      <w:r>
        <w:rPr>
          <w:spacing w:val="-4"/>
        </w:rPr>
        <w:t xml:space="preserve"> </w:t>
      </w:r>
      <w:r>
        <w:t>the</w:t>
      </w:r>
      <w:r>
        <w:rPr>
          <w:spacing w:val="-9"/>
        </w:rPr>
        <w:t xml:space="preserve"> </w:t>
      </w:r>
      <w:r>
        <w:t>manufacturer’s specifications under normal usage conditions and agrees to repair or replace, at their own expense, any defective</w:t>
      </w:r>
      <w:r>
        <w:rPr>
          <w:spacing w:val="-6"/>
        </w:rPr>
        <w:t xml:space="preserve"> </w:t>
      </w:r>
      <w:r>
        <w:t>components</w:t>
      </w:r>
      <w:r>
        <w:rPr>
          <w:spacing w:val="-6"/>
        </w:rPr>
        <w:t xml:space="preserve"> </w:t>
      </w:r>
      <w:r>
        <w:t>during</w:t>
      </w:r>
      <w:r>
        <w:rPr>
          <w:spacing w:val="-6"/>
        </w:rPr>
        <w:t xml:space="preserve"> </w:t>
      </w:r>
      <w:r>
        <w:t>this</w:t>
      </w:r>
      <w:r>
        <w:rPr>
          <w:spacing w:val="-6"/>
        </w:rPr>
        <w:t xml:space="preserve"> </w:t>
      </w:r>
      <w:r>
        <w:t>period.</w:t>
      </w:r>
      <w:r>
        <w:rPr>
          <w:spacing w:val="-7"/>
        </w:rPr>
        <w:t xml:space="preserve"> </w:t>
      </w:r>
      <w:r>
        <w:t>The</w:t>
      </w:r>
      <w:r>
        <w:rPr>
          <w:spacing w:val="-7"/>
        </w:rPr>
        <w:t xml:space="preserve"> </w:t>
      </w:r>
      <w:r>
        <w:t>Contracting</w:t>
      </w:r>
      <w:r>
        <w:rPr>
          <w:spacing w:val="-6"/>
        </w:rPr>
        <w:t xml:space="preserve"> </w:t>
      </w:r>
      <w:r>
        <w:t>Authority</w:t>
      </w:r>
      <w:r>
        <w:rPr>
          <w:spacing w:val="-8"/>
        </w:rPr>
        <w:t xml:space="preserve"> </w:t>
      </w:r>
      <w:r>
        <w:t>may</w:t>
      </w:r>
      <w:r>
        <w:rPr>
          <w:spacing w:val="-6"/>
        </w:rPr>
        <w:t xml:space="preserve"> </w:t>
      </w:r>
      <w:r>
        <w:t>withhold</w:t>
      </w:r>
      <w:r>
        <w:rPr>
          <w:spacing w:val="-7"/>
        </w:rPr>
        <w:t xml:space="preserve"> </w:t>
      </w:r>
      <w:r>
        <w:t>final</w:t>
      </w:r>
      <w:r>
        <w:rPr>
          <w:spacing w:val="-5"/>
        </w:rPr>
        <w:t xml:space="preserve"> </w:t>
      </w:r>
      <w:r>
        <w:t>payment</w:t>
      </w:r>
      <w:r>
        <w:rPr>
          <w:spacing w:val="-8"/>
        </w:rPr>
        <w:t xml:space="preserve"> </w:t>
      </w:r>
      <w:r>
        <w:t>until</w:t>
      </w:r>
      <w:r>
        <w:rPr>
          <w:spacing w:val="-7"/>
        </w:rPr>
        <w:t xml:space="preserve"> </w:t>
      </w:r>
      <w:r>
        <w:t>warranty certificates are received.</w:t>
      </w:r>
    </w:p>
    <w:p w14:paraId="0A1FDFEF" w14:textId="77777777" w:rsidR="009D6299" w:rsidRDefault="009D6299">
      <w:pPr>
        <w:pStyle w:val="BodyText"/>
        <w:jc w:val="both"/>
        <w:sectPr w:rsidR="009D6299">
          <w:pgSz w:w="11920" w:h="16850"/>
          <w:pgMar w:top="1800" w:right="850" w:bottom="880" w:left="708" w:header="840" w:footer="693" w:gutter="0"/>
          <w:cols w:space="720"/>
        </w:sectPr>
      </w:pPr>
    </w:p>
    <w:p w14:paraId="0A1FDFF0" w14:textId="77777777" w:rsidR="009D6299" w:rsidRDefault="009D6299">
      <w:pPr>
        <w:pStyle w:val="BodyText"/>
        <w:spacing w:before="97"/>
        <w:ind w:left="0"/>
        <w:rPr>
          <w:sz w:val="26"/>
        </w:rPr>
      </w:pPr>
    </w:p>
    <w:p w14:paraId="0A1FDFF1" w14:textId="77777777" w:rsidR="009D6299" w:rsidRDefault="00DA1364">
      <w:pPr>
        <w:pStyle w:val="Heading2"/>
        <w:numPr>
          <w:ilvl w:val="1"/>
          <w:numId w:val="16"/>
        </w:numPr>
        <w:tabs>
          <w:tab w:val="left" w:pos="568"/>
        </w:tabs>
        <w:ind w:left="568" w:hanging="379"/>
        <w:rPr>
          <w:color w:val="003961"/>
        </w:rPr>
      </w:pPr>
      <w:r>
        <w:rPr>
          <w:color w:val="003961"/>
          <w:spacing w:val="-2"/>
        </w:rPr>
        <w:t>Contractual</w:t>
      </w:r>
      <w:r>
        <w:rPr>
          <w:color w:val="003961"/>
          <w:spacing w:val="-9"/>
        </w:rPr>
        <w:t xml:space="preserve"> </w:t>
      </w:r>
      <w:r>
        <w:rPr>
          <w:color w:val="003961"/>
          <w:spacing w:val="-2"/>
        </w:rPr>
        <w:t>Framework</w:t>
      </w:r>
      <w:r>
        <w:rPr>
          <w:color w:val="003961"/>
          <w:spacing w:val="-4"/>
        </w:rPr>
        <w:t xml:space="preserve"> </w:t>
      </w:r>
      <w:r>
        <w:rPr>
          <w:color w:val="003961"/>
          <w:spacing w:val="-2"/>
        </w:rPr>
        <w:t>–</w:t>
      </w:r>
      <w:r>
        <w:rPr>
          <w:color w:val="003961"/>
          <w:spacing w:val="-3"/>
        </w:rPr>
        <w:t xml:space="preserve"> </w:t>
      </w:r>
      <w:r>
        <w:rPr>
          <w:color w:val="003961"/>
          <w:spacing w:val="-2"/>
        </w:rPr>
        <w:t>Applicable</w:t>
      </w:r>
      <w:r>
        <w:rPr>
          <w:color w:val="003961"/>
          <w:spacing w:val="-9"/>
        </w:rPr>
        <w:t xml:space="preserve"> </w:t>
      </w:r>
      <w:r>
        <w:rPr>
          <w:color w:val="003961"/>
          <w:spacing w:val="-2"/>
        </w:rPr>
        <w:t>Legislation</w:t>
      </w:r>
    </w:p>
    <w:p w14:paraId="0A1FDFF2" w14:textId="77777777" w:rsidR="009D6299" w:rsidRDefault="00DA1364">
      <w:pPr>
        <w:pStyle w:val="BodyText"/>
        <w:spacing w:before="62"/>
      </w:pPr>
      <w:r>
        <w:t>This</w:t>
      </w:r>
      <w:r>
        <w:rPr>
          <w:spacing w:val="-12"/>
        </w:rPr>
        <w:t xml:space="preserve"> </w:t>
      </w:r>
      <w:r>
        <w:t>contract</w:t>
      </w:r>
      <w:r>
        <w:rPr>
          <w:spacing w:val="-10"/>
        </w:rPr>
        <w:t xml:space="preserve"> </w:t>
      </w:r>
      <w:r>
        <w:t>is</w:t>
      </w:r>
      <w:r>
        <w:rPr>
          <w:spacing w:val="-8"/>
        </w:rPr>
        <w:t xml:space="preserve"> </w:t>
      </w:r>
      <w:r>
        <w:t>governed</w:t>
      </w:r>
      <w:r>
        <w:rPr>
          <w:spacing w:val="-9"/>
        </w:rPr>
        <w:t xml:space="preserve"> </w:t>
      </w:r>
      <w:r>
        <w:rPr>
          <w:spacing w:val="-5"/>
        </w:rPr>
        <w:t>by:</w:t>
      </w:r>
    </w:p>
    <w:p w14:paraId="0A1FDFF3" w14:textId="77777777" w:rsidR="009D6299" w:rsidRDefault="00DA1364">
      <w:pPr>
        <w:pStyle w:val="ListParagraph"/>
        <w:numPr>
          <w:ilvl w:val="0"/>
          <w:numId w:val="10"/>
        </w:numPr>
        <w:tabs>
          <w:tab w:val="left" w:pos="1452"/>
        </w:tabs>
        <w:spacing w:before="60"/>
      </w:pPr>
      <w:r>
        <w:t>Greek</w:t>
      </w:r>
      <w:r>
        <w:rPr>
          <w:spacing w:val="-9"/>
        </w:rPr>
        <w:t xml:space="preserve"> </w:t>
      </w:r>
      <w:r>
        <w:t>Law</w:t>
      </w:r>
      <w:r>
        <w:rPr>
          <w:spacing w:val="-9"/>
        </w:rPr>
        <w:t xml:space="preserve"> </w:t>
      </w:r>
      <w:r>
        <w:t>4412/2016</w:t>
      </w:r>
      <w:r>
        <w:rPr>
          <w:spacing w:val="-10"/>
        </w:rPr>
        <w:t xml:space="preserve"> </w:t>
      </w:r>
      <w:r>
        <w:t>on</w:t>
      </w:r>
      <w:r>
        <w:rPr>
          <w:spacing w:val="-5"/>
        </w:rPr>
        <w:t xml:space="preserve"> </w:t>
      </w:r>
      <w:r>
        <w:t>public</w:t>
      </w:r>
      <w:r>
        <w:rPr>
          <w:spacing w:val="-10"/>
        </w:rPr>
        <w:t xml:space="preserve"> </w:t>
      </w:r>
      <w:r>
        <w:t>procurement</w:t>
      </w:r>
      <w:r>
        <w:rPr>
          <w:spacing w:val="-11"/>
        </w:rPr>
        <w:t xml:space="preserve"> </w:t>
      </w:r>
      <w:r>
        <w:t>(as</w:t>
      </w:r>
      <w:r>
        <w:rPr>
          <w:spacing w:val="-7"/>
        </w:rPr>
        <w:t xml:space="preserve"> </w:t>
      </w:r>
      <w:r>
        <w:t>in</w:t>
      </w:r>
      <w:r>
        <w:rPr>
          <w:spacing w:val="-8"/>
        </w:rPr>
        <w:t xml:space="preserve"> </w:t>
      </w:r>
      <w:r>
        <w:rPr>
          <w:spacing w:val="-2"/>
        </w:rPr>
        <w:t>force)</w:t>
      </w:r>
    </w:p>
    <w:p w14:paraId="0A1FDFF4" w14:textId="77777777" w:rsidR="009D6299" w:rsidRDefault="00DA1364">
      <w:pPr>
        <w:pStyle w:val="ListParagraph"/>
        <w:numPr>
          <w:ilvl w:val="0"/>
          <w:numId w:val="10"/>
        </w:numPr>
        <w:tabs>
          <w:tab w:val="left" w:pos="1452"/>
        </w:tabs>
        <w:spacing w:before="3"/>
        <w:ind w:right="322"/>
      </w:pPr>
      <w:r>
        <w:t>The</w:t>
      </w:r>
      <w:r>
        <w:rPr>
          <w:spacing w:val="30"/>
        </w:rPr>
        <w:t xml:space="preserve"> </w:t>
      </w:r>
      <w:r>
        <w:t>Civil</w:t>
      </w:r>
      <w:r>
        <w:rPr>
          <w:spacing w:val="29"/>
        </w:rPr>
        <w:t xml:space="preserve"> </w:t>
      </w:r>
      <w:r>
        <w:t>Code</w:t>
      </w:r>
      <w:r>
        <w:rPr>
          <w:spacing w:val="30"/>
        </w:rPr>
        <w:t xml:space="preserve"> </w:t>
      </w:r>
      <w:r>
        <w:t>of</w:t>
      </w:r>
      <w:r>
        <w:rPr>
          <w:spacing w:val="28"/>
        </w:rPr>
        <w:t xml:space="preserve"> </w:t>
      </w:r>
      <w:r>
        <w:t>Greece</w:t>
      </w:r>
      <w:r>
        <w:rPr>
          <w:spacing w:val="31"/>
        </w:rPr>
        <w:t xml:space="preserve"> </w:t>
      </w:r>
      <w:r>
        <w:t>(Kivdikas)</w:t>
      </w:r>
      <w:r>
        <w:rPr>
          <w:spacing w:val="30"/>
        </w:rPr>
        <w:t xml:space="preserve"> </w:t>
      </w:r>
      <w:r>
        <w:t>for</w:t>
      </w:r>
      <w:r>
        <w:rPr>
          <w:spacing w:val="27"/>
        </w:rPr>
        <w:t xml:space="preserve"> </w:t>
      </w:r>
      <w:r>
        <w:t>matters</w:t>
      </w:r>
      <w:r>
        <w:rPr>
          <w:spacing w:val="31"/>
        </w:rPr>
        <w:t xml:space="preserve"> </w:t>
      </w:r>
      <w:r>
        <w:t>not</w:t>
      </w:r>
      <w:r>
        <w:rPr>
          <w:spacing w:val="35"/>
        </w:rPr>
        <w:t xml:space="preserve"> </w:t>
      </w:r>
      <w:r>
        <w:t>explicitly</w:t>
      </w:r>
      <w:r>
        <w:rPr>
          <w:spacing w:val="30"/>
        </w:rPr>
        <w:t xml:space="preserve"> </w:t>
      </w:r>
      <w:r>
        <w:t>addressed</w:t>
      </w:r>
      <w:r>
        <w:rPr>
          <w:spacing w:val="29"/>
        </w:rPr>
        <w:t xml:space="preserve"> </w:t>
      </w:r>
      <w:r>
        <w:t>by</w:t>
      </w:r>
      <w:r>
        <w:rPr>
          <w:spacing w:val="36"/>
        </w:rPr>
        <w:t xml:space="preserve"> </w:t>
      </w:r>
      <w:r>
        <w:t>the</w:t>
      </w:r>
      <w:r>
        <w:rPr>
          <w:spacing w:val="30"/>
        </w:rPr>
        <w:t xml:space="preserve"> </w:t>
      </w:r>
      <w:r>
        <w:t xml:space="preserve">procurement </w:t>
      </w:r>
      <w:r>
        <w:rPr>
          <w:spacing w:val="-2"/>
        </w:rPr>
        <w:t>legislation</w:t>
      </w:r>
    </w:p>
    <w:p w14:paraId="0A1FDFF5" w14:textId="77777777" w:rsidR="009D6299" w:rsidRDefault="00DA1364">
      <w:pPr>
        <w:pStyle w:val="ListParagraph"/>
        <w:numPr>
          <w:ilvl w:val="0"/>
          <w:numId w:val="10"/>
        </w:numPr>
        <w:tabs>
          <w:tab w:val="left" w:pos="1452"/>
        </w:tabs>
        <w:spacing w:before="3"/>
      </w:pPr>
      <w:r>
        <w:t>EU</w:t>
      </w:r>
      <w:r>
        <w:rPr>
          <w:spacing w:val="-8"/>
        </w:rPr>
        <w:t xml:space="preserve"> </w:t>
      </w:r>
      <w:r>
        <w:t>Directive</w:t>
      </w:r>
      <w:r>
        <w:rPr>
          <w:spacing w:val="-8"/>
        </w:rPr>
        <w:t xml:space="preserve"> </w:t>
      </w:r>
      <w:r>
        <w:rPr>
          <w:spacing w:val="-2"/>
        </w:rPr>
        <w:t>2014/24/EU</w:t>
      </w:r>
    </w:p>
    <w:p w14:paraId="0A1FDFF6" w14:textId="77777777" w:rsidR="009D6299" w:rsidRDefault="00DA1364">
      <w:pPr>
        <w:pStyle w:val="ListParagraph"/>
        <w:numPr>
          <w:ilvl w:val="0"/>
          <w:numId w:val="10"/>
        </w:numPr>
        <w:tabs>
          <w:tab w:val="left" w:pos="1452"/>
        </w:tabs>
        <w:spacing w:before="1"/>
      </w:pPr>
      <w:r>
        <w:t>The</w:t>
      </w:r>
      <w:r>
        <w:rPr>
          <w:spacing w:val="-13"/>
        </w:rPr>
        <w:t xml:space="preserve"> </w:t>
      </w:r>
      <w:r>
        <w:t>Grant</w:t>
      </w:r>
      <w:r>
        <w:rPr>
          <w:spacing w:val="-9"/>
        </w:rPr>
        <w:t xml:space="preserve"> </w:t>
      </w:r>
      <w:r>
        <w:t>Agreement</w:t>
      </w:r>
      <w:r>
        <w:rPr>
          <w:spacing w:val="-11"/>
        </w:rPr>
        <w:t xml:space="preserve"> </w:t>
      </w:r>
      <w:r>
        <w:t>and</w:t>
      </w:r>
      <w:r>
        <w:rPr>
          <w:spacing w:val="-11"/>
        </w:rPr>
        <w:t xml:space="preserve"> </w:t>
      </w:r>
      <w:r>
        <w:t>Implementation</w:t>
      </w:r>
      <w:r>
        <w:rPr>
          <w:spacing w:val="-10"/>
        </w:rPr>
        <w:t xml:space="preserve"> </w:t>
      </w:r>
      <w:r>
        <w:t>Manual</w:t>
      </w:r>
      <w:r>
        <w:rPr>
          <w:spacing w:val="-8"/>
        </w:rPr>
        <w:t xml:space="preserve"> </w:t>
      </w:r>
      <w:r>
        <w:t>of</w:t>
      </w:r>
      <w:r>
        <w:rPr>
          <w:spacing w:val="-10"/>
        </w:rPr>
        <w:t xml:space="preserve"> </w:t>
      </w:r>
      <w:r>
        <w:t>the</w:t>
      </w:r>
      <w:r>
        <w:rPr>
          <w:spacing w:val="-9"/>
        </w:rPr>
        <w:t xml:space="preserve"> </w:t>
      </w:r>
      <w:r>
        <w:t>Interreg</w:t>
      </w:r>
      <w:r>
        <w:rPr>
          <w:spacing w:val="-8"/>
        </w:rPr>
        <w:t xml:space="preserve"> </w:t>
      </w:r>
      <w:r>
        <w:t>IPA</w:t>
      </w:r>
      <w:r>
        <w:rPr>
          <w:spacing w:val="-8"/>
        </w:rPr>
        <w:t xml:space="preserve"> </w:t>
      </w:r>
      <w:r>
        <w:t>ADRION</w:t>
      </w:r>
      <w:r>
        <w:rPr>
          <w:spacing w:val="-5"/>
        </w:rPr>
        <w:t xml:space="preserve"> </w:t>
      </w:r>
      <w:r>
        <w:rPr>
          <w:spacing w:val="-2"/>
        </w:rPr>
        <w:t>programme</w:t>
      </w:r>
    </w:p>
    <w:p w14:paraId="0A1FDFF7" w14:textId="77777777" w:rsidR="009D6299" w:rsidRDefault="00DA1364">
      <w:pPr>
        <w:pStyle w:val="ListParagraph"/>
        <w:numPr>
          <w:ilvl w:val="0"/>
          <w:numId w:val="10"/>
        </w:numPr>
        <w:tabs>
          <w:tab w:val="left" w:pos="1452"/>
        </w:tabs>
        <w:spacing w:before="1" w:line="277" w:lineRule="exact"/>
      </w:pPr>
      <w:r>
        <w:t>The</w:t>
      </w:r>
      <w:r>
        <w:rPr>
          <w:spacing w:val="-14"/>
        </w:rPr>
        <w:t xml:space="preserve"> </w:t>
      </w:r>
      <w:r>
        <w:t>signed</w:t>
      </w:r>
      <w:r>
        <w:rPr>
          <w:spacing w:val="-10"/>
        </w:rPr>
        <w:t xml:space="preserve"> </w:t>
      </w:r>
      <w:r>
        <w:t>Partnership</w:t>
      </w:r>
      <w:r>
        <w:rPr>
          <w:spacing w:val="-8"/>
        </w:rPr>
        <w:t xml:space="preserve"> </w:t>
      </w:r>
      <w:r>
        <w:t>Agreement</w:t>
      </w:r>
      <w:r>
        <w:rPr>
          <w:spacing w:val="-13"/>
        </w:rPr>
        <w:t xml:space="preserve"> </w:t>
      </w:r>
      <w:r>
        <w:t>between</w:t>
      </w:r>
      <w:r>
        <w:rPr>
          <w:spacing w:val="-11"/>
        </w:rPr>
        <w:t xml:space="preserve"> </w:t>
      </w:r>
      <w:r>
        <w:t>WINGS</w:t>
      </w:r>
      <w:r>
        <w:rPr>
          <w:spacing w:val="-11"/>
        </w:rPr>
        <w:t xml:space="preserve"> </w:t>
      </w:r>
      <w:r>
        <w:t>and</w:t>
      </w:r>
      <w:r>
        <w:rPr>
          <w:spacing w:val="-9"/>
        </w:rPr>
        <w:t xml:space="preserve"> </w:t>
      </w:r>
      <w:r>
        <w:t>the</w:t>
      </w:r>
      <w:r>
        <w:rPr>
          <w:spacing w:val="-9"/>
        </w:rPr>
        <w:t xml:space="preserve"> </w:t>
      </w:r>
      <w:r>
        <w:t>project</w:t>
      </w:r>
      <w:r>
        <w:rPr>
          <w:spacing w:val="-9"/>
        </w:rPr>
        <w:t xml:space="preserve"> </w:t>
      </w:r>
      <w:r>
        <w:rPr>
          <w:spacing w:val="-2"/>
        </w:rPr>
        <w:t>consortium</w:t>
      </w:r>
    </w:p>
    <w:p w14:paraId="0A1FDFF8" w14:textId="77777777" w:rsidR="009D6299" w:rsidRDefault="00DA1364">
      <w:pPr>
        <w:pStyle w:val="ListParagraph"/>
        <w:numPr>
          <w:ilvl w:val="0"/>
          <w:numId w:val="10"/>
        </w:numPr>
        <w:tabs>
          <w:tab w:val="left" w:pos="1452"/>
        </w:tabs>
        <w:ind w:right="331"/>
      </w:pPr>
      <w:r>
        <w:t>The</w:t>
      </w:r>
      <w:r>
        <w:rPr>
          <w:spacing w:val="-4"/>
        </w:rPr>
        <w:t xml:space="preserve"> </w:t>
      </w:r>
      <w:r>
        <w:t>successful</w:t>
      </w:r>
      <w:r>
        <w:rPr>
          <w:spacing w:val="-4"/>
        </w:rPr>
        <w:t xml:space="preserve"> </w:t>
      </w:r>
      <w:r>
        <w:t>bidder’s</w:t>
      </w:r>
      <w:r>
        <w:rPr>
          <w:spacing w:val="-5"/>
        </w:rPr>
        <w:t xml:space="preserve"> </w:t>
      </w:r>
      <w:r>
        <w:t>offer,</w:t>
      </w:r>
      <w:r>
        <w:rPr>
          <w:spacing w:val="-9"/>
        </w:rPr>
        <w:t xml:space="preserve"> </w:t>
      </w:r>
      <w:r>
        <w:t>to</w:t>
      </w:r>
      <w:r>
        <w:rPr>
          <w:spacing w:val="-3"/>
        </w:rPr>
        <w:t xml:space="preserve"> </w:t>
      </w:r>
      <w:r>
        <w:t>the</w:t>
      </w:r>
      <w:r>
        <w:rPr>
          <w:spacing w:val="-6"/>
        </w:rPr>
        <w:t xml:space="preserve"> </w:t>
      </w:r>
      <w:r>
        <w:t>extent</w:t>
      </w:r>
      <w:r>
        <w:rPr>
          <w:spacing w:val="-6"/>
        </w:rPr>
        <w:t xml:space="preserve"> </w:t>
      </w:r>
      <w:r>
        <w:t>it</w:t>
      </w:r>
      <w:r>
        <w:rPr>
          <w:spacing w:val="-6"/>
        </w:rPr>
        <w:t xml:space="preserve"> </w:t>
      </w:r>
      <w:r>
        <w:t>does</w:t>
      </w:r>
      <w:r>
        <w:rPr>
          <w:spacing w:val="-1"/>
        </w:rPr>
        <w:t xml:space="preserve"> </w:t>
      </w:r>
      <w:r>
        <w:t>not</w:t>
      </w:r>
      <w:r>
        <w:rPr>
          <w:spacing w:val="-3"/>
        </w:rPr>
        <w:t xml:space="preserve"> </w:t>
      </w:r>
      <w:r>
        <w:t>conflict</w:t>
      </w:r>
      <w:r>
        <w:rPr>
          <w:spacing w:val="-8"/>
        </w:rPr>
        <w:t xml:space="preserve"> </w:t>
      </w:r>
      <w:r>
        <w:t>with</w:t>
      </w:r>
      <w:r>
        <w:rPr>
          <w:spacing w:val="-6"/>
        </w:rPr>
        <w:t xml:space="preserve"> </w:t>
      </w:r>
      <w:r>
        <w:t>the</w:t>
      </w:r>
      <w:r>
        <w:rPr>
          <w:spacing w:val="-7"/>
        </w:rPr>
        <w:t xml:space="preserve"> </w:t>
      </w:r>
      <w:r>
        <w:t>present</w:t>
      </w:r>
      <w:r>
        <w:rPr>
          <w:spacing w:val="-1"/>
        </w:rPr>
        <w:t xml:space="preserve"> </w:t>
      </w:r>
      <w:r>
        <w:t>Invitation</w:t>
      </w:r>
      <w:r>
        <w:rPr>
          <w:spacing w:val="-7"/>
        </w:rPr>
        <w:t xml:space="preserve"> </w:t>
      </w:r>
      <w:r>
        <w:t>and</w:t>
      </w:r>
      <w:r>
        <w:rPr>
          <w:spacing w:val="-7"/>
        </w:rPr>
        <w:t xml:space="preserve"> </w:t>
      </w:r>
      <w:r>
        <w:t xml:space="preserve">its </w:t>
      </w:r>
      <w:r>
        <w:rPr>
          <w:spacing w:val="-2"/>
        </w:rPr>
        <w:t>Annexes</w:t>
      </w:r>
    </w:p>
    <w:p w14:paraId="0A1FDFF9" w14:textId="77777777" w:rsidR="009D6299" w:rsidRDefault="00DA1364">
      <w:pPr>
        <w:pStyle w:val="BodyText"/>
        <w:spacing w:before="62" w:line="237" w:lineRule="auto"/>
        <w:ind w:right="290"/>
        <w:jc w:val="both"/>
      </w:pPr>
      <w:r>
        <w:t>The contract shall be interpreted and applied in accordance with Greek and EU public procurement law. Any ambiguity will be resolved in favor of transparency, competition, and proportionality, in line with the guiding principles of the EU Treaties.</w:t>
      </w:r>
    </w:p>
    <w:p w14:paraId="0A1FDFFA" w14:textId="77777777" w:rsidR="009D6299" w:rsidRDefault="009D6299">
      <w:pPr>
        <w:pStyle w:val="BodyText"/>
        <w:spacing w:before="122"/>
        <w:ind w:left="0"/>
      </w:pPr>
    </w:p>
    <w:p w14:paraId="0A1FDFFB" w14:textId="77777777" w:rsidR="009D6299" w:rsidRDefault="00DA1364">
      <w:pPr>
        <w:pStyle w:val="Heading2"/>
        <w:numPr>
          <w:ilvl w:val="1"/>
          <w:numId w:val="16"/>
        </w:numPr>
        <w:tabs>
          <w:tab w:val="left" w:pos="568"/>
        </w:tabs>
        <w:ind w:left="568" w:hanging="379"/>
        <w:rPr>
          <w:color w:val="003961"/>
        </w:rPr>
      </w:pPr>
      <w:r>
        <w:rPr>
          <w:color w:val="003961"/>
        </w:rPr>
        <w:t>Execution</w:t>
      </w:r>
      <w:r>
        <w:rPr>
          <w:color w:val="003961"/>
          <w:spacing w:val="-15"/>
        </w:rPr>
        <w:t xml:space="preserve"> </w:t>
      </w:r>
      <w:r>
        <w:rPr>
          <w:color w:val="003961"/>
        </w:rPr>
        <w:t>of</w:t>
      </w:r>
      <w:r>
        <w:rPr>
          <w:color w:val="003961"/>
          <w:spacing w:val="-13"/>
        </w:rPr>
        <w:t xml:space="preserve"> </w:t>
      </w:r>
      <w:r>
        <w:rPr>
          <w:color w:val="003961"/>
        </w:rPr>
        <w:t>the</w:t>
      </w:r>
      <w:r>
        <w:rPr>
          <w:color w:val="003961"/>
          <w:spacing w:val="-15"/>
        </w:rPr>
        <w:t xml:space="preserve"> </w:t>
      </w:r>
      <w:r>
        <w:rPr>
          <w:color w:val="003961"/>
          <w:spacing w:val="-2"/>
        </w:rPr>
        <w:t>Contract</w:t>
      </w:r>
    </w:p>
    <w:p w14:paraId="0A1FDFFC" w14:textId="77777777" w:rsidR="009D6299" w:rsidRDefault="00DA1364">
      <w:pPr>
        <w:pStyle w:val="BodyText"/>
        <w:spacing w:before="62"/>
      </w:pPr>
      <w:r>
        <w:t>The</w:t>
      </w:r>
      <w:r>
        <w:rPr>
          <w:spacing w:val="-10"/>
        </w:rPr>
        <w:t xml:space="preserve"> </w:t>
      </w:r>
      <w:r>
        <w:t>contractor</w:t>
      </w:r>
      <w:r>
        <w:rPr>
          <w:spacing w:val="-2"/>
        </w:rPr>
        <w:t xml:space="preserve"> </w:t>
      </w:r>
      <w:r>
        <w:t>is</w:t>
      </w:r>
      <w:r>
        <w:rPr>
          <w:spacing w:val="-11"/>
        </w:rPr>
        <w:t xml:space="preserve"> </w:t>
      </w:r>
      <w:r>
        <w:t>obliged</w:t>
      </w:r>
      <w:r>
        <w:rPr>
          <w:spacing w:val="-9"/>
        </w:rPr>
        <w:t xml:space="preserve"> </w:t>
      </w:r>
      <w:r>
        <w:t>to</w:t>
      </w:r>
      <w:r>
        <w:rPr>
          <w:spacing w:val="-10"/>
        </w:rPr>
        <w:t xml:space="preserve"> </w:t>
      </w:r>
      <w:r>
        <w:t>perform</w:t>
      </w:r>
      <w:r>
        <w:rPr>
          <w:spacing w:val="-4"/>
        </w:rPr>
        <w:t xml:space="preserve"> </w:t>
      </w:r>
      <w:r>
        <w:t>the</w:t>
      </w:r>
      <w:r>
        <w:rPr>
          <w:spacing w:val="-9"/>
        </w:rPr>
        <w:t xml:space="preserve"> </w:t>
      </w:r>
      <w:r>
        <w:t>contract</w:t>
      </w:r>
      <w:r>
        <w:rPr>
          <w:spacing w:val="-11"/>
        </w:rPr>
        <w:t xml:space="preserve"> </w:t>
      </w:r>
      <w:r>
        <w:t>as</w:t>
      </w:r>
      <w:r>
        <w:rPr>
          <w:spacing w:val="-7"/>
        </w:rPr>
        <w:t xml:space="preserve"> </w:t>
      </w:r>
      <w:r>
        <w:rPr>
          <w:spacing w:val="-2"/>
        </w:rPr>
        <w:t>follows:</w:t>
      </w:r>
    </w:p>
    <w:p w14:paraId="0A1FDFFD" w14:textId="77777777" w:rsidR="009D6299" w:rsidRDefault="009D6299">
      <w:pPr>
        <w:pStyle w:val="BodyText"/>
        <w:spacing w:before="115"/>
        <w:ind w:left="0"/>
      </w:pPr>
    </w:p>
    <w:p w14:paraId="0A1FDFFE" w14:textId="77777777" w:rsidR="009D6299" w:rsidRDefault="00DA1364">
      <w:pPr>
        <w:pStyle w:val="Heading3"/>
        <w:numPr>
          <w:ilvl w:val="2"/>
          <w:numId w:val="16"/>
        </w:numPr>
        <w:tabs>
          <w:tab w:val="left" w:pos="684"/>
        </w:tabs>
        <w:spacing w:before="1"/>
        <w:ind w:left="684" w:hanging="495"/>
        <w:rPr>
          <w:color w:val="003961"/>
        </w:rPr>
      </w:pPr>
      <w:r>
        <w:rPr>
          <w:noProof/>
        </w:rPr>
        <w:drawing>
          <wp:anchor distT="0" distB="0" distL="0" distR="0" simplePos="0" relativeHeight="487000576" behindDoc="1" locked="0" layoutInCell="1" allowOverlap="1" wp14:anchorId="0A1FE16E" wp14:editId="0A1FE16F">
            <wp:simplePos x="0" y="0"/>
            <wp:positionH relativeFrom="page">
              <wp:posOffset>1755139</wp:posOffset>
            </wp:positionH>
            <wp:positionV relativeFrom="paragraph">
              <wp:posOffset>1810</wp:posOffset>
            </wp:positionV>
            <wp:extent cx="4472051" cy="151891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4472051" cy="1518919"/>
                    </a:xfrm>
                    <a:prstGeom prst="rect">
                      <a:avLst/>
                    </a:prstGeom>
                  </pic:spPr>
                </pic:pic>
              </a:graphicData>
            </a:graphic>
          </wp:anchor>
        </w:drawing>
      </w:r>
      <w:r>
        <w:rPr>
          <w:color w:val="003961"/>
        </w:rPr>
        <w:t>Responsibilities</w:t>
      </w:r>
      <w:r>
        <w:rPr>
          <w:color w:val="003961"/>
          <w:spacing w:val="-13"/>
        </w:rPr>
        <w:t xml:space="preserve"> </w:t>
      </w:r>
      <w:r>
        <w:rPr>
          <w:color w:val="003961"/>
        </w:rPr>
        <w:t>of</w:t>
      </w:r>
      <w:r>
        <w:rPr>
          <w:color w:val="003961"/>
          <w:spacing w:val="-9"/>
        </w:rPr>
        <w:t xml:space="preserve"> </w:t>
      </w:r>
      <w:r>
        <w:rPr>
          <w:color w:val="003961"/>
        </w:rPr>
        <w:t>the</w:t>
      </w:r>
      <w:r>
        <w:rPr>
          <w:color w:val="003961"/>
          <w:spacing w:val="-12"/>
        </w:rPr>
        <w:t xml:space="preserve"> </w:t>
      </w:r>
      <w:r>
        <w:rPr>
          <w:color w:val="003961"/>
          <w:spacing w:val="-2"/>
        </w:rPr>
        <w:t>Contractor</w:t>
      </w:r>
    </w:p>
    <w:p w14:paraId="0A1FDFFF" w14:textId="77777777" w:rsidR="009D6299" w:rsidRDefault="00DA1364">
      <w:pPr>
        <w:pStyle w:val="ListParagraph"/>
        <w:numPr>
          <w:ilvl w:val="3"/>
          <w:numId w:val="16"/>
        </w:numPr>
        <w:tabs>
          <w:tab w:val="left" w:pos="1452"/>
        </w:tabs>
        <w:spacing w:before="67" w:line="279" w:lineRule="exact"/>
        <w:ind w:hanging="360"/>
      </w:pPr>
      <w:r>
        <w:t>Ensure</w:t>
      </w:r>
      <w:r>
        <w:rPr>
          <w:spacing w:val="-10"/>
        </w:rPr>
        <w:t xml:space="preserve"> </w:t>
      </w:r>
      <w:r>
        <w:t>delivery</w:t>
      </w:r>
      <w:r>
        <w:rPr>
          <w:spacing w:val="-8"/>
        </w:rPr>
        <w:t xml:space="preserve"> </w:t>
      </w:r>
      <w:r>
        <w:t>of</w:t>
      </w:r>
      <w:r>
        <w:rPr>
          <w:spacing w:val="-8"/>
        </w:rPr>
        <w:t xml:space="preserve"> </w:t>
      </w:r>
      <w:r>
        <w:t>all</w:t>
      </w:r>
      <w:r>
        <w:rPr>
          <w:spacing w:val="-10"/>
        </w:rPr>
        <w:t xml:space="preserve"> </w:t>
      </w:r>
      <w:r>
        <w:t>items</w:t>
      </w:r>
      <w:r>
        <w:rPr>
          <w:spacing w:val="-9"/>
        </w:rPr>
        <w:t xml:space="preserve"> </w:t>
      </w:r>
      <w:r>
        <w:t>described</w:t>
      </w:r>
      <w:r>
        <w:rPr>
          <w:spacing w:val="-7"/>
        </w:rPr>
        <w:t xml:space="preserve"> </w:t>
      </w:r>
      <w:r>
        <w:t>in</w:t>
      </w:r>
      <w:r>
        <w:rPr>
          <w:spacing w:val="-8"/>
        </w:rPr>
        <w:t xml:space="preserve"> </w:t>
      </w:r>
      <w:r>
        <w:t>Annex</w:t>
      </w:r>
      <w:r>
        <w:rPr>
          <w:spacing w:val="-7"/>
        </w:rPr>
        <w:t xml:space="preserve"> </w:t>
      </w:r>
      <w:r>
        <w:t>I</w:t>
      </w:r>
      <w:r>
        <w:rPr>
          <w:spacing w:val="-8"/>
        </w:rPr>
        <w:t xml:space="preserve"> </w:t>
      </w:r>
      <w:r>
        <w:t>within</w:t>
      </w:r>
      <w:r>
        <w:rPr>
          <w:spacing w:val="-13"/>
        </w:rPr>
        <w:t xml:space="preserve"> </w:t>
      </w:r>
      <w:r>
        <w:t>the</w:t>
      </w:r>
      <w:r>
        <w:rPr>
          <w:spacing w:val="-8"/>
        </w:rPr>
        <w:t xml:space="preserve"> </w:t>
      </w:r>
      <w:r>
        <w:t>timeframe</w:t>
      </w:r>
      <w:r>
        <w:rPr>
          <w:spacing w:val="-6"/>
        </w:rPr>
        <w:t xml:space="preserve"> </w:t>
      </w:r>
      <w:r>
        <w:t>specified</w:t>
      </w:r>
      <w:r>
        <w:rPr>
          <w:spacing w:val="-8"/>
        </w:rPr>
        <w:t xml:space="preserve"> </w:t>
      </w:r>
      <w:r>
        <w:t>in</w:t>
      </w:r>
      <w:r>
        <w:rPr>
          <w:spacing w:val="-11"/>
        </w:rPr>
        <w:t xml:space="preserve"> </w:t>
      </w:r>
      <w:r>
        <w:t>Section</w:t>
      </w:r>
      <w:r>
        <w:rPr>
          <w:spacing w:val="-9"/>
        </w:rPr>
        <w:t xml:space="preserve"> </w:t>
      </w:r>
      <w:r>
        <w:rPr>
          <w:spacing w:val="-5"/>
        </w:rPr>
        <w:t>6.1</w:t>
      </w:r>
    </w:p>
    <w:p w14:paraId="0A1FE000" w14:textId="77777777" w:rsidR="009D6299" w:rsidRDefault="00DA1364">
      <w:pPr>
        <w:pStyle w:val="ListParagraph"/>
        <w:numPr>
          <w:ilvl w:val="3"/>
          <w:numId w:val="16"/>
        </w:numPr>
        <w:tabs>
          <w:tab w:val="left" w:pos="1452"/>
        </w:tabs>
        <w:spacing w:line="279" w:lineRule="exact"/>
        <w:ind w:hanging="360"/>
      </w:pPr>
      <w:r>
        <w:rPr>
          <w:spacing w:val="-2"/>
        </w:rPr>
        <w:t>Submit any</w:t>
      </w:r>
      <w:r>
        <w:rPr>
          <w:spacing w:val="5"/>
        </w:rPr>
        <w:t xml:space="preserve"> </w:t>
      </w:r>
      <w:r>
        <w:rPr>
          <w:spacing w:val="-2"/>
        </w:rPr>
        <w:t>required</w:t>
      </w:r>
      <w:r>
        <w:rPr>
          <w:spacing w:val="5"/>
        </w:rPr>
        <w:t xml:space="preserve"> </w:t>
      </w:r>
      <w:r>
        <w:rPr>
          <w:spacing w:val="-2"/>
        </w:rPr>
        <w:t>datasheets, certificates,</w:t>
      </w:r>
      <w:r>
        <w:rPr>
          <w:spacing w:val="4"/>
        </w:rPr>
        <w:t xml:space="preserve"> </w:t>
      </w:r>
      <w:r>
        <w:rPr>
          <w:spacing w:val="-2"/>
        </w:rPr>
        <w:t>or</w:t>
      </w:r>
      <w:r>
        <w:rPr>
          <w:spacing w:val="3"/>
        </w:rPr>
        <w:t xml:space="preserve"> </w:t>
      </w:r>
      <w:r>
        <w:rPr>
          <w:spacing w:val="-2"/>
        </w:rPr>
        <w:t>installation</w:t>
      </w:r>
      <w:r>
        <w:rPr>
          <w:spacing w:val="2"/>
        </w:rPr>
        <w:t xml:space="preserve"> </w:t>
      </w:r>
      <w:r>
        <w:rPr>
          <w:spacing w:val="-2"/>
        </w:rPr>
        <w:t>manuals</w:t>
      </w:r>
    </w:p>
    <w:p w14:paraId="0A1FE001" w14:textId="77777777" w:rsidR="009D6299" w:rsidRDefault="00DA1364">
      <w:pPr>
        <w:pStyle w:val="ListParagraph"/>
        <w:numPr>
          <w:ilvl w:val="3"/>
          <w:numId w:val="16"/>
        </w:numPr>
        <w:tabs>
          <w:tab w:val="left" w:pos="1452"/>
        </w:tabs>
        <w:spacing w:before="1"/>
        <w:ind w:hanging="360"/>
      </w:pPr>
      <w:r>
        <w:t>Replace</w:t>
      </w:r>
      <w:r>
        <w:rPr>
          <w:spacing w:val="-10"/>
        </w:rPr>
        <w:t xml:space="preserve"> </w:t>
      </w:r>
      <w:r>
        <w:t>any</w:t>
      </w:r>
      <w:r>
        <w:rPr>
          <w:spacing w:val="-8"/>
        </w:rPr>
        <w:t xml:space="preserve"> </w:t>
      </w:r>
      <w:r>
        <w:t>defective</w:t>
      </w:r>
      <w:r>
        <w:rPr>
          <w:spacing w:val="-9"/>
        </w:rPr>
        <w:t xml:space="preserve"> </w:t>
      </w:r>
      <w:r>
        <w:t>goods</w:t>
      </w:r>
      <w:r>
        <w:rPr>
          <w:spacing w:val="-8"/>
        </w:rPr>
        <w:t xml:space="preserve"> </w:t>
      </w:r>
      <w:r>
        <w:t>at</w:t>
      </w:r>
      <w:r>
        <w:rPr>
          <w:spacing w:val="-11"/>
        </w:rPr>
        <w:t xml:space="preserve"> </w:t>
      </w:r>
      <w:r>
        <w:t>no</w:t>
      </w:r>
      <w:r>
        <w:rPr>
          <w:spacing w:val="-10"/>
        </w:rPr>
        <w:t xml:space="preserve"> </w:t>
      </w:r>
      <w:r>
        <w:t>additional</w:t>
      </w:r>
      <w:r>
        <w:rPr>
          <w:spacing w:val="-8"/>
        </w:rPr>
        <w:t xml:space="preserve"> </w:t>
      </w:r>
      <w:r>
        <w:rPr>
          <w:spacing w:val="-4"/>
        </w:rPr>
        <w:t>cost</w:t>
      </w:r>
    </w:p>
    <w:p w14:paraId="0A1FE002" w14:textId="77777777" w:rsidR="009D6299" w:rsidRDefault="00DA1364">
      <w:pPr>
        <w:pStyle w:val="ListParagraph"/>
        <w:numPr>
          <w:ilvl w:val="3"/>
          <w:numId w:val="16"/>
        </w:numPr>
        <w:tabs>
          <w:tab w:val="left" w:pos="1452"/>
        </w:tabs>
        <w:spacing w:line="277" w:lineRule="exact"/>
        <w:ind w:hanging="360"/>
      </w:pPr>
      <w:r>
        <w:rPr>
          <w:spacing w:val="-2"/>
        </w:rPr>
        <w:t>Provide</w:t>
      </w:r>
      <w:r>
        <w:rPr>
          <w:spacing w:val="-5"/>
        </w:rPr>
        <w:t xml:space="preserve"> </w:t>
      </w:r>
      <w:r>
        <w:rPr>
          <w:spacing w:val="-2"/>
        </w:rPr>
        <w:t>standard</w:t>
      </w:r>
      <w:r>
        <w:rPr>
          <w:spacing w:val="-1"/>
        </w:rPr>
        <w:t xml:space="preserve"> </w:t>
      </w:r>
      <w:r>
        <w:rPr>
          <w:spacing w:val="-2"/>
        </w:rPr>
        <w:t>documentation</w:t>
      </w:r>
      <w:r>
        <w:rPr>
          <w:spacing w:val="-3"/>
        </w:rPr>
        <w:t xml:space="preserve"> </w:t>
      </w:r>
      <w:r>
        <w:rPr>
          <w:spacing w:val="-2"/>
        </w:rPr>
        <w:t>for</w:t>
      </w:r>
      <w:r>
        <w:rPr>
          <w:spacing w:val="-4"/>
        </w:rPr>
        <w:t xml:space="preserve"> </w:t>
      </w:r>
      <w:r>
        <w:rPr>
          <w:spacing w:val="-2"/>
        </w:rPr>
        <w:t>warranty</w:t>
      </w:r>
      <w:r>
        <w:rPr>
          <w:spacing w:val="8"/>
        </w:rPr>
        <w:t xml:space="preserve"> </w:t>
      </w:r>
      <w:r>
        <w:rPr>
          <w:spacing w:val="-2"/>
        </w:rPr>
        <w:t>coverage</w:t>
      </w:r>
    </w:p>
    <w:p w14:paraId="0A1FE003" w14:textId="77777777" w:rsidR="009D6299" w:rsidRDefault="00DA1364">
      <w:pPr>
        <w:pStyle w:val="ListParagraph"/>
        <w:numPr>
          <w:ilvl w:val="3"/>
          <w:numId w:val="16"/>
        </w:numPr>
        <w:tabs>
          <w:tab w:val="left" w:pos="1452"/>
        </w:tabs>
        <w:ind w:right="327" w:hanging="360"/>
      </w:pPr>
      <w:r>
        <w:t>Deliver</w:t>
      </w:r>
      <w:r>
        <w:rPr>
          <w:spacing w:val="-9"/>
        </w:rPr>
        <w:t xml:space="preserve"> </w:t>
      </w:r>
      <w:r>
        <w:t>and</w:t>
      </w:r>
      <w:r>
        <w:rPr>
          <w:spacing w:val="-10"/>
        </w:rPr>
        <w:t xml:space="preserve"> </w:t>
      </w:r>
      <w:r>
        <w:t>install</w:t>
      </w:r>
      <w:r>
        <w:rPr>
          <w:spacing w:val="-7"/>
        </w:rPr>
        <w:t xml:space="preserve"> </w:t>
      </w:r>
      <w:r>
        <w:t>(if</w:t>
      </w:r>
      <w:r>
        <w:rPr>
          <w:spacing w:val="-11"/>
        </w:rPr>
        <w:t xml:space="preserve"> </w:t>
      </w:r>
      <w:r>
        <w:t>required)</w:t>
      </w:r>
      <w:r>
        <w:rPr>
          <w:spacing w:val="-8"/>
        </w:rPr>
        <w:t xml:space="preserve"> </w:t>
      </w:r>
      <w:r>
        <w:t>equipment</w:t>
      </w:r>
      <w:r>
        <w:rPr>
          <w:spacing w:val="-11"/>
        </w:rPr>
        <w:t xml:space="preserve"> </w:t>
      </w:r>
      <w:r>
        <w:t>at</w:t>
      </w:r>
      <w:r>
        <w:rPr>
          <w:spacing w:val="-9"/>
        </w:rPr>
        <w:t xml:space="preserve"> </w:t>
      </w:r>
      <w:r>
        <w:t>the</w:t>
      </w:r>
      <w:r>
        <w:rPr>
          <w:spacing w:val="-9"/>
        </w:rPr>
        <w:t xml:space="preserve"> </w:t>
      </w:r>
      <w:r>
        <w:t>premises</w:t>
      </w:r>
      <w:r>
        <w:rPr>
          <w:spacing w:val="-10"/>
        </w:rPr>
        <w:t xml:space="preserve"> </w:t>
      </w:r>
      <w:r>
        <w:t>of</w:t>
      </w:r>
      <w:r>
        <w:rPr>
          <w:spacing w:val="-9"/>
        </w:rPr>
        <w:t xml:space="preserve"> </w:t>
      </w:r>
      <w:r>
        <w:t>WINGS</w:t>
      </w:r>
      <w:r>
        <w:rPr>
          <w:spacing w:val="-12"/>
        </w:rPr>
        <w:t xml:space="preserve"> </w:t>
      </w:r>
      <w:r>
        <w:t>ICT</w:t>
      </w:r>
      <w:r>
        <w:rPr>
          <w:spacing w:val="-11"/>
        </w:rPr>
        <w:t xml:space="preserve"> </w:t>
      </w:r>
      <w:r>
        <w:t>SOLUTIONS</w:t>
      </w:r>
      <w:r>
        <w:rPr>
          <w:spacing w:val="-9"/>
        </w:rPr>
        <w:t xml:space="preserve"> </w:t>
      </w:r>
      <w:r>
        <w:t>S.A.,</w:t>
      </w:r>
      <w:r>
        <w:rPr>
          <w:spacing w:val="-12"/>
        </w:rPr>
        <w:t xml:space="preserve"> </w:t>
      </w:r>
      <w:r>
        <w:t>located at 189 Andrea Syngrou Ave., Nea Smyrni, Athens</w:t>
      </w:r>
    </w:p>
    <w:p w14:paraId="0A1FE004" w14:textId="77777777" w:rsidR="009D6299" w:rsidRDefault="009D6299">
      <w:pPr>
        <w:pStyle w:val="BodyText"/>
        <w:spacing w:before="118"/>
        <w:ind w:left="0"/>
      </w:pPr>
    </w:p>
    <w:p w14:paraId="0A1FE005" w14:textId="77777777" w:rsidR="009D6299" w:rsidRDefault="00DA1364">
      <w:pPr>
        <w:pStyle w:val="Heading3"/>
        <w:numPr>
          <w:ilvl w:val="2"/>
          <w:numId w:val="16"/>
        </w:numPr>
        <w:tabs>
          <w:tab w:val="left" w:pos="684"/>
        </w:tabs>
        <w:ind w:left="684" w:hanging="495"/>
        <w:rPr>
          <w:color w:val="003961"/>
        </w:rPr>
      </w:pPr>
      <w:r>
        <w:rPr>
          <w:color w:val="003961"/>
          <w:spacing w:val="-2"/>
        </w:rPr>
        <w:t>Responsibilities</w:t>
      </w:r>
      <w:r>
        <w:rPr>
          <w:color w:val="003961"/>
          <w:spacing w:val="1"/>
        </w:rPr>
        <w:t xml:space="preserve"> </w:t>
      </w:r>
      <w:r>
        <w:rPr>
          <w:color w:val="003961"/>
          <w:spacing w:val="-2"/>
        </w:rPr>
        <w:t>of</w:t>
      </w:r>
      <w:r>
        <w:rPr>
          <w:color w:val="003961"/>
          <w:spacing w:val="5"/>
        </w:rPr>
        <w:t xml:space="preserve"> </w:t>
      </w:r>
      <w:r>
        <w:rPr>
          <w:color w:val="003961"/>
          <w:spacing w:val="-2"/>
        </w:rPr>
        <w:t>the</w:t>
      </w:r>
      <w:r>
        <w:rPr>
          <w:color w:val="003961"/>
          <w:spacing w:val="1"/>
        </w:rPr>
        <w:t xml:space="preserve"> </w:t>
      </w:r>
      <w:r>
        <w:rPr>
          <w:color w:val="003961"/>
          <w:spacing w:val="-2"/>
        </w:rPr>
        <w:t>Contracting</w:t>
      </w:r>
      <w:r>
        <w:rPr>
          <w:color w:val="003961"/>
          <w:spacing w:val="6"/>
        </w:rPr>
        <w:t xml:space="preserve"> </w:t>
      </w:r>
      <w:r>
        <w:rPr>
          <w:color w:val="003961"/>
          <w:spacing w:val="-2"/>
        </w:rPr>
        <w:t>Authority</w:t>
      </w:r>
    </w:p>
    <w:p w14:paraId="0A1FE006" w14:textId="77777777" w:rsidR="009D6299" w:rsidRDefault="00DA1364">
      <w:pPr>
        <w:pStyle w:val="ListParagraph"/>
        <w:numPr>
          <w:ilvl w:val="3"/>
          <w:numId w:val="16"/>
        </w:numPr>
        <w:tabs>
          <w:tab w:val="left" w:pos="1452"/>
        </w:tabs>
        <w:spacing w:before="60"/>
        <w:ind w:hanging="360"/>
      </w:pPr>
      <w:r>
        <w:t>Ensure</w:t>
      </w:r>
      <w:r>
        <w:rPr>
          <w:spacing w:val="-13"/>
        </w:rPr>
        <w:t xml:space="preserve"> </w:t>
      </w:r>
      <w:r>
        <w:t>proper</w:t>
      </w:r>
      <w:r>
        <w:rPr>
          <w:spacing w:val="-11"/>
        </w:rPr>
        <w:t xml:space="preserve"> </w:t>
      </w:r>
      <w:r>
        <w:t>receipt,</w:t>
      </w:r>
      <w:r>
        <w:rPr>
          <w:spacing w:val="-9"/>
        </w:rPr>
        <w:t xml:space="preserve"> </w:t>
      </w:r>
      <w:r>
        <w:t>inspection,</w:t>
      </w:r>
      <w:r>
        <w:rPr>
          <w:spacing w:val="-12"/>
        </w:rPr>
        <w:t xml:space="preserve"> </w:t>
      </w:r>
      <w:r>
        <w:t>and</w:t>
      </w:r>
      <w:r>
        <w:rPr>
          <w:spacing w:val="-8"/>
        </w:rPr>
        <w:t xml:space="preserve"> </w:t>
      </w:r>
      <w:r>
        <w:t>storage</w:t>
      </w:r>
      <w:r>
        <w:rPr>
          <w:spacing w:val="-12"/>
        </w:rPr>
        <w:t xml:space="preserve"> </w:t>
      </w:r>
      <w:r>
        <w:t>of</w:t>
      </w:r>
      <w:r>
        <w:rPr>
          <w:spacing w:val="-7"/>
        </w:rPr>
        <w:t xml:space="preserve"> </w:t>
      </w:r>
      <w:r>
        <w:t>delivered</w:t>
      </w:r>
      <w:r>
        <w:rPr>
          <w:spacing w:val="-11"/>
        </w:rPr>
        <w:t xml:space="preserve"> </w:t>
      </w:r>
      <w:r>
        <w:rPr>
          <w:spacing w:val="-2"/>
        </w:rPr>
        <w:t>goods</w:t>
      </w:r>
    </w:p>
    <w:p w14:paraId="0A1FE007" w14:textId="77777777" w:rsidR="009D6299" w:rsidRDefault="00DA1364">
      <w:pPr>
        <w:pStyle w:val="ListParagraph"/>
        <w:numPr>
          <w:ilvl w:val="3"/>
          <w:numId w:val="16"/>
        </w:numPr>
        <w:tabs>
          <w:tab w:val="left" w:pos="1452"/>
        </w:tabs>
        <w:spacing w:before="9" w:line="279" w:lineRule="exact"/>
        <w:ind w:hanging="360"/>
      </w:pPr>
      <w:r>
        <w:t>Evaluate</w:t>
      </w:r>
      <w:r>
        <w:rPr>
          <w:spacing w:val="-10"/>
        </w:rPr>
        <w:t xml:space="preserve"> </w:t>
      </w:r>
      <w:r>
        <w:t>compliance</w:t>
      </w:r>
      <w:r>
        <w:rPr>
          <w:spacing w:val="-10"/>
        </w:rPr>
        <w:t xml:space="preserve"> </w:t>
      </w:r>
      <w:r>
        <w:t>of</w:t>
      </w:r>
      <w:r>
        <w:rPr>
          <w:spacing w:val="-11"/>
        </w:rPr>
        <w:t xml:space="preserve"> </w:t>
      </w:r>
      <w:r>
        <w:t>delivered</w:t>
      </w:r>
      <w:r>
        <w:rPr>
          <w:spacing w:val="-10"/>
        </w:rPr>
        <w:t xml:space="preserve"> </w:t>
      </w:r>
      <w:r>
        <w:t>goods</w:t>
      </w:r>
      <w:r>
        <w:rPr>
          <w:spacing w:val="-11"/>
        </w:rPr>
        <w:t xml:space="preserve"> </w:t>
      </w:r>
      <w:r>
        <w:t>within</w:t>
      </w:r>
      <w:r>
        <w:rPr>
          <w:spacing w:val="-11"/>
        </w:rPr>
        <w:t xml:space="preserve"> </w:t>
      </w:r>
      <w:r>
        <w:t>ten</w:t>
      </w:r>
      <w:r>
        <w:rPr>
          <w:spacing w:val="-11"/>
        </w:rPr>
        <w:t xml:space="preserve"> </w:t>
      </w:r>
      <w:r>
        <w:t>(10)</w:t>
      </w:r>
      <w:r>
        <w:rPr>
          <w:spacing w:val="-10"/>
        </w:rPr>
        <w:t xml:space="preserve"> </w:t>
      </w:r>
      <w:r>
        <w:t>working</w:t>
      </w:r>
      <w:r>
        <w:rPr>
          <w:spacing w:val="-8"/>
        </w:rPr>
        <w:t xml:space="preserve"> </w:t>
      </w:r>
      <w:r>
        <w:rPr>
          <w:spacing w:val="-4"/>
        </w:rPr>
        <w:t>days</w:t>
      </w:r>
    </w:p>
    <w:p w14:paraId="0A1FE008" w14:textId="77777777" w:rsidR="009D6299" w:rsidRDefault="00DA1364">
      <w:pPr>
        <w:pStyle w:val="ListParagraph"/>
        <w:numPr>
          <w:ilvl w:val="3"/>
          <w:numId w:val="16"/>
        </w:numPr>
        <w:tabs>
          <w:tab w:val="left" w:pos="1452"/>
        </w:tabs>
        <w:spacing w:line="278" w:lineRule="exact"/>
        <w:ind w:hanging="360"/>
      </w:pPr>
      <w:r>
        <w:t>Make</w:t>
      </w:r>
      <w:r>
        <w:rPr>
          <w:spacing w:val="-9"/>
        </w:rPr>
        <w:t xml:space="preserve"> </w:t>
      </w:r>
      <w:r>
        <w:t>payment</w:t>
      </w:r>
      <w:r>
        <w:rPr>
          <w:spacing w:val="-12"/>
        </w:rPr>
        <w:t xml:space="preserve"> </w:t>
      </w:r>
      <w:r>
        <w:t>within</w:t>
      </w:r>
      <w:r>
        <w:rPr>
          <w:spacing w:val="-10"/>
        </w:rPr>
        <w:t xml:space="preserve"> </w:t>
      </w:r>
      <w:r>
        <w:t>thirty</w:t>
      </w:r>
      <w:r>
        <w:rPr>
          <w:spacing w:val="-7"/>
        </w:rPr>
        <w:t xml:space="preserve"> </w:t>
      </w:r>
      <w:r>
        <w:t>(30)</w:t>
      </w:r>
      <w:r>
        <w:rPr>
          <w:spacing w:val="-7"/>
        </w:rPr>
        <w:t xml:space="preserve"> </w:t>
      </w:r>
      <w:r>
        <w:t>days</w:t>
      </w:r>
      <w:r>
        <w:rPr>
          <w:spacing w:val="-7"/>
        </w:rPr>
        <w:t xml:space="preserve"> </w:t>
      </w:r>
      <w:r>
        <w:t>after</w:t>
      </w:r>
      <w:r>
        <w:rPr>
          <w:spacing w:val="-8"/>
        </w:rPr>
        <w:t xml:space="preserve"> </w:t>
      </w:r>
      <w:r>
        <w:rPr>
          <w:spacing w:val="-2"/>
        </w:rPr>
        <w:t>acceptance</w:t>
      </w:r>
    </w:p>
    <w:p w14:paraId="0A1FE009" w14:textId="77777777" w:rsidR="009D6299" w:rsidRDefault="00DA1364">
      <w:pPr>
        <w:pStyle w:val="ListParagraph"/>
        <w:numPr>
          <w:ilvl w:val="3"/>
          <w:numId w:val="16"/>
        </w:numPr>
        <w:tabs>
          <w:tab w:val="left" w:pos="1452"/>
        </w:tabs>
        <w:spacing w:line="279" w:lineRule="exact"/>
        <w:ind w:hanging="360"/>
      </w:pPr>
      <w:r>
        <w:t>Provide</w:t>
      </w:r>
      <w:r>
        <w:rPr>
          <w:spacing w:val="-15"/>
        </w:rPr>
        <w:t xml:space="preserve"> </w:t>
      </w:r>
      <w:r>
        <w:t>access</w:t>
      </w:r>
      <w:r>
        <w:rPr>
          <w:spacing w:val="-10"/>
        </w:rPr>
        <w:t xml:space="preserve"> </w:t>
      </w:r>
      <w:r>
        <w:t>to</w:t>
      </w:r>
      <w:r>
        <w:rPr>
          <w:spacing w:val="-11"/>
        </w:rPr>
        <w:t xml:space="preserve"> </w:t>
      </w:r>
      <w:r>
        <w:t>premises</w:t>
      </w:r>
      <w:r>
        <w:rPr>
          <w:spacing w:val="-12"/>
        </w:rPr>
        <w:t xml:space="preserve"> </w:t>
      </w:r>
      <w:r>
        <w:t>for</w:t>
      </w:r>
      <w:r>
        <w:rPr>
          <w:spacing w:val="-10"/>
        </w:rPr>
        <w:t xml:space="preserve"> </w:t>
      </w:r>
      <w:r>
        <w:t>delivery</w:t>
      </w:r>
      <w:r>
        <w:rPr>
          <w:spacing w:val="-11"/>
        </w:rPr>
        <w:t xml:space="preserve"> </w:t>
      </w:r>
      <w:r>
        <w:t>and</w:t>
      </w:r>
      <w:r>
        <w:rPr>
          <w:spacing w:val="-12"/>
        </w:rPr>
        <w:t xml:space="preserve"> </w:t>
      </w:r>
      <w:r>
        <w:t>installation,</w:t>
      </w:r>
      <w:r>
        <w:rPr>
          <w:spacing w:val="-12"/>
        </w:rPr>
        <w:t xml:space="preserve"> </w:t>
      </w:r>
      <w:r>
        <w:t>where</w:t>
      </w:r>
      <w:r>
        <w:rPr>
          <w:spacing w:val="-8"/>
        </w:rPr>
        <w:t xml:space="preserve"> </w:t>
      </w:r>
      <w:r>
        <w:rPr>
          <w:spacing w:val="-2"/>
        </w:rPr>
        <w:t>applicable</w:t>
      </w:r>
    </w:p>
    <w:p w14:paraId="0A1FE00A" w14:textId="77777777" w:rsidR="009D6299" w:rsidRDefault="00DA1364">
      <w:pPr>
        <w:pStyle w:val="BodyText"/>
        <w:spacing w:before="62" w:line="237" w:lineRule="auto"/>
        <w:ind w:right="276"/>
        <w:jc w:val="both"/>
      </w:pPr>
      <w:r>
        <w:t>The</w:t>
      </w:r>
      <w:r>
        <w:rPr>
          <w:spacing w:val="-1"/>
        </w:rPr>
        <w:t xml:space="preserve"> </w:t>
      </w:r>
      <w:r>
        <w:t>contractor must</w:t>
      </w:r>
      <w:r>
        <w:rPr>
          <w:spacing w:val="-3"/>
        </w:rPr>
        <w:t xml:space="preserve"> </w:t>
      </w:r>
      <w:r>
        <w:t>work in</w:t>
      </w:r>
      <w:r>
        <w:rPr>
          <w:spacing w:val="-2"/>
        </w:rPr>
        <w:t xml:space="preserve"> </w:t>
      </w:r>
      <w:r>
        <w:t>close collaboration</w:t>
      </w:r>
      <w:r>
        <w:rPr>
          <w:spacing w:val="-5"/>
        </w:rPr>
        <w:t xml:space="preserve"> </w:t>
      </w:r>
      <w:r>
        <w:t>with</w:t>
      </w:r>
      <w:r>
        <w:rPr>
          <w:spacing w:val="-2"/>
        </w:rPr>
        <w:t xml:space="preserve"> </w:t>
      </w:r>
      <w:r>
        <w:t>the Contracting Authority’s</w:t>
      </w:r>
      <w:r>
        <w:rPr>
          <w:spacing w:val="-1"/>
        </w:rPr>
        <w:t xml:space="preserve"> </w:t>
      </w:r>
      <w:r>
        <w:t>project team.</w:t>
      </w:r>
      <w:r>
        <w:rPr>
          <w:spacing w:val="-1"/>
        </w:rPr>
        <w:t xml:space="preserve"> </w:t>
      </w:r>
      <w:r>
        <w:t>Coordination</w:t>
      </w:r>
      <w:r>
        <w:rPr>
          <w:spacing w:val="-2"/>
        </w:rPr>
        <w:t xml:space="preserve"> </w:t>
      </w:r>
      <w:r>
        <w:t>is essential for the successful integration of the equipment into the broader TEAMFORADRIS data collection infrastructure. Timely and full compliance with</w:t>
      </w:r>
      <w:r>
        <w:rPr>
          <w:spacing w:val="-1"/>
        </w:rPr>
        <w:t xml:space="preserve"> </w:t>
      </w:r>
      <w:r>
        <w:t>specifications is considered an essential contractual obligation.</w:t>
      </w:r>
    </w:p>
    <w:p w14:paraId="0A1FE00B" w14:textId="77777777" w:rsidR="009D6299" w:rsidRDefault="009D6299">
      <w:pPr>
        <w:pStyle w:val="BodyText"/>
        <w:spacing w:before="120"/>
        <w:ind w:left="0"/>
      </w:pPr>
    </w:p>
    <w:p w14:paraId="0A1FE00C" w14:textId="77777777" w:rsidR="009D6299" w:rsidRDefault="00DA1364">
      <w:pPr>
        <w:pStyle w:val="Heading2"/>
        <w:numPr>
          <w:ilvl w:val="1"/>
          <w:numId w:val="16"/>
        </w:numPr>
        <w:tabs>
          <w:tab w:val="left" w:pos="568"/>
        </w:tabs>
        <w:ind w:left="568" w:hanging="379"/>
        <w:rPr>
          <w:color w:val="003961"/>
        </w:rPr>
      </w:pPr>
      <w:r>
        <w:rPr>
          <w:color w:val="003961"/>
          <w:spacing w:val="-2"/>
        </w:rPr>
        <w:t>Subcontracting</w:t>
      </w:r>
    </w:p>
    <w:p w14:paraId="0A1FE00D" w14:textId="77777777" w:rsidR="009D6299" w:rsidRDefault="00DA1364">
      <w:pPr>
        <w:pStyle w:val="BodyText"/>
        <w:spacing w:before="62"/>
      </w:pPr>
      <w:r>
        <w:t>Subcontracting</w:t>
      </w:r>
      <w:r>
        <w:rPr>
          <w:spacing w:val="-13"/>
        </w:rPr>
        <w:t xml:space="preserve"> </w:t>
      </w:r>
      <w:r>
        <w:t>is</w:t>
      </w:r>
      <w:r>
        <w:rPr>
          <w:spacing w:val="-12"/>
        </w:rPr>
        <w:t xml:space="preserve"> </w:t>
      </w:r>
      <w:r>
        <w:t>allowed,</w:t>
      </w:r>
      <w:r>
        <w:rPr>
          <w:spacing w:val="-13"/>
        </w:rPr>
        <w:t xml:space="preserve"> </w:t>
      </w:r>
      <w:r>
        <w:t>provided</w:t>
      </w:r>
      <w:r>
        <w:rPr>
          <w:spacing w:val="-11"/>
        </w:rPr>
        <w:t xml:space="preserve"> </w:t>
      </w:r>
      <w:r>
        <w:rPr>
          <w:spacing w:val="-4"/>
        </w:rPr>
        <w:t>that:</w:t>
      </w:r>
    </w:p>
    <w:p w14:paraId="0A1FE00E" w14:textId="77777777" w:rsidR="009D6299" w:rsidRDefault="00DA1364">
      <w:pPr>
        <w:pStyle w:val="ListParagraph"/>
        <w:numPr>
          <w:ilvl w:val="0"/>
          <w:numId w:val="9"/>
        </w:numPr>
        <w:tabs>
          <w:tab w:val="left" w:pos="1452"/>
        </w:tabs>
        <w:spacing w:before="61"/>
      </w:pPr>
      <w:r>
        <w:t>It</w:t>
      </w:r>
      <w:r>
        <w:rPr>
          <w:spacing w:val="-11"/>
        </w:rPr>
        <w:t xml:space="preserve"> </w:t>
      </w:r>
      <w:r>
        <w:t>is</w:t>
      </w:r>
      <w:r>
        <w:rPr>
          <w:spacing w:val="-11"/>
        </w:rPr>
        <w:t xml:space="preserve"> </w:t>
      </w:r>
      <w:r>
        <w:t>explicitly</w:t>
      </w:r>
      <w:r>
        <w:rPr>
          <w:spacing w:val="-6"/>
        </w:rPr>
        <w:t xml:space="preserve"> </w:t>
      </w:r>
      <w:r>
        <w:t>declared</w:t>
      </w:r>
      <w:r>
        <w:rPr>
          <w:spacing w:val="-11"/>
        </w:rPr>
        <w:t xml:space="preserve"> </w:t>
      </w:r>
      <w:r>
        <w:t>in</w:t>
      </w:r>
      <w:r>
        <w:rPr>
          <w:spacing w:val="-12"/>
        </w:rPr>
        <w:t xml:space="preserve"> </w:t>
      </w:r>
      <w:r>
        <w:t>the</w:t>
      </w:r>
      <w:r>
        <w:rPr>
          <w:spacing w:val="-9"/>
        </w:rPr>
        <w:t xml:space="preserve"> </w:t>
      </w:r>
      <w:r>
        <w:t>contractor’s</w:t>
      </w:r>
      <w:r>
        <w:rPr>
          <w:spacing w:val="-6"/>
        </w:rPr>
        <w:t xml:space="preserve"> </w:t>
      </w:r>
      <w:r>
        <w:rPr>
          <w:spacing w:val="-4"/>
        </w:rPr>
        <w:t>offer</w:t>
      </w:r>
    </w:p>
    <w:p w14:paraId="0A1FE00F" w14:textId="77777777" w:rsidR="009D6299" w:rsidRDefault="00DA1364">
      <w:pPr>
        <w:pStyle w:val="ListParagraph"/>
        <w:numPr>
          <w:ilvl w:val="0"/>
          <w:numId w:val="9"/>
        </w:numPr>
        <w:tabs>
          <w:tab w:val="left" w:pos="1452"/>
        </w:tabs>
        <w:spacing w:before="5" w:line="279" w:lineRule="exact"/>
      </w:pPr>
      <w:r>
        <w:t>The</w:t>
      </w:r>
      <w:r>
        <w:rPr>
          <w:spacing w:val="-11"/>
        </w:rPr>
        <w:t xml:space="preserve"> </w:t>
      </w:r>
      <w:r>
        <w:t>subcontractor</w:t>
      </w:r>
      <w:r>
        <w:rPr>
          <w:spacing w:val="-5"/>
        </w:rPr>
        <w:t xml:space="preserve"> </w:t>
      </w:r>
      <w:r>
        <w:t>meets</w:t>
      </w:r>
      <w:r>
        <w:rPr>
          <w:spacing w:val="-7"/>
        </w:rPr>
        <w:t xml:space="preserve"> </w:t>
      </w:r>
      <w:r>
        <w:t>the</w:t>
      </w:r>
      <w:r>
        <w:rPr>
          <w:spacing w:val="-7"/>
        </w:rPr>
        <w:t xml:space="preserve"> </w:t>
      </w:r>
      <w:r>
        <w:t>eligibility</w:t>
      </w:r>
      <w:r>
        <w:rPr>
          <w:spacing w:val="-10"/>
        </w:rPr>
        <w:t xml:space="preserve"> </w:t>
      </w:r>
      <w:r>
        <w:t>and</w:t>
      </w:r>
      <w:r>
        <w:rPr>
          <w:spacing w:val="-11"/>
        </w:rPr>
        <w:t xml:space="preserve"> </w:t>
      </w:r>
      <w:r>
        <w:t>exclusion</w:t>
      </w:r>
      <w:r>
        <w:rPr>
          <w:spacing w:val="-11"/>
        </w:rPr>
        <w:t xml:space="preserve"> </w:t>
      </w:r>
      <w:r>
        <w:t>criteria</w:t>
      </w:r>
      <w:r>
        <w:rPr>
          <w:spacing w:val="-10"/>
        </w:rPr>
        <w:t xml:space="preserve"> </w:t>
      </w:r>
      <w:r>
        <w:t>set</w:t>
      </w:r>
      <w:r>
        <w:rPr>
          <w:spacing w:val="-11"/>
        </w:rPr>
        <w:t xml:space="preserve"> </w:t>
      </w:r>
      <w:r>
        <w:t>in</w:t>
      </w:r>
      <w:r>
        <w:rPr>
          <w:spacing w:val="-11"/>
        </w:rPr>
        <w:t xml:space="preserve"> </w:t>
      </w:r>
      <w:r>
        <w:t>Section</w:t>
      </w:r>
      <w:r>
        <w:rPr>
          <w:spacing w:val="-10"/>
        </w:rPr>
        <w:t xml:space="preserve"> 2</w:t>
      </w:r>
    </w:p>
    <w:p w14:paraId="0A1FE010" w14:textId="77777777" w:rsidR="009D6299" w:rsidRDefault="00DA1364">
      <w:pPr>
        <w:pStyle w:val="ListParagraph"/>
        <w:numPr>
          <w:ilvl w:val="0"/>
          <w:numId w:val="9"/>
        </w:numPr>
        <w:tabs>
          <w:tab w:val="left" w:pos="1452"/>
        </w:tabs>
        <w:spacing w:line="279" w:lineRule="exact"/>
      </w:pPr>
      <w:r>
        <w:t>The</w:t>
      </w:r>
      <w:r>
        <w:rPr>
          <w:spacing w:val="-15"/>
        </w:rPr>
        <w:t xml:space="preserve"> </w:t>
      </w:r>
      <w:r>
        <w:t>main</w:t>
      </w:r>
      <w:r>
        <w:rPr>
          <w:spacing w:val="-12"/>
        </w:rPr>
        <w:t xml:space="preserve"> </w:t>
      </w:r>
      <w:r>
        <w:t>contractor</w:t>
      </w:r>
      <w:r>
        <w:rPr>
          <w:spacing w:val="-10"/>
        </w:rPr>
        <w:t xml:space="preserve"> </w:t>
      </w:r>
      <w:r>
        <w:t>remains</w:t>
      </w:r>
      <w:r>
        <w:rPr>
          <w:spacing w:val="-8"/>
        </w:rPr>
        <w:t xml:space="preserve"> </w:t>
      </w:r>
      <w:r>
        <w:t>solely</w:t>
      </w:r>
      <w:r>
        <w:rPr>
          <w:spacing w:val="-9"/>
        </w:rPr>
        <w:t xml:space="preserve"> </w:t>
      </w:r>
      <w:r>
        <w:t>responsible</w:t>
      </w:r>
      <w:r>
        <w:rPr>
          <w:spacing w:val="-10"/>
        </w:rPr>
        <w:t xml:space="preserve"> </w:t>
      </w:r>
      <w:r>
        <w:t>for</w:t>
      </w:r>
      <w:r>
        <w:rPr>
          <w:spacing w:val="-11"/>
        </w:rPr>
        <w:t xml:space="preserve"> </w:t>
      </w:r>
      <w:r>
        <w:t>the</w:t>
      </w:r>
      <w:r>
        <w:rPr>
          <w:spacing w:val="-10"/>
        </w:rPr>
        <w:t xml:space="preserve"> </w:t>
      </w:r>
      <w:r>
        <w:t>entire</w:t>
      </w:r>
      <w:r>
        <w:rPr>
          <w:spacing w:val="-11"/>
        </w:rPr>
        <w:t xml:space="preserve"> </w:t>
      </w:r>
      <w:r>
        <w:t>contract</w:t>
      </w:r>
      <w:r>
        <w:rPr>
          <w:spacing w:val="-9"/>
        </w:rPr>
        <w:t xml:space="preserve"> </w:t>
      </w:r>
      <w:r>
        <w:rPr>
          <w:spacing w:val="-2"/>
        </w:rPr>
        <w:t>execution</w:t>
      </w:r>
    </w:p>
    <w:p w14:paraId="0A1FE011" w14:textId="77777777" w:rsidR="009D6299" w:rsidRDefault="00DA1364">
      <w:pPr>
        <w:pStyle w:val="ListParagraph"/>
        <w:numPr>
          <w:ilvl w:val="0"/>
          <w:numId w:val="9"/>
        </w:numPr>
        <w:tabs>
          <w:tab w:val="left" w:pos="1452"/>
        </w:tabs>
      </w:pPr>
      <w:r>
        <w:t>Subcontracting</w:t>
      </w:r>
      <w:r>
        <w:rPr>
          <w:spacing w:val="-11"/>
        </w:rPr>
        <w:t xml:space="preserve"> </w:t>
      </w:r>
      <w:r>
        <w:t>does</w:t>
      </w:r>
      <w:r>
        <w:rPr>
          <w:spacing w:val="-8"/>
        </w:rPr>
        <w:t xml:space="preserve"> </w:t>
      </w:r>
      <w:r>
        <w:t>not</w:t>
      </w:r>
      <w:r>
        <w:rPr>
          <w:spacing w:val="-10"/>
        </w:rPr>
        <w:t xml:space="preserve"> </w:t>
      </w:r>
      <w:r>
        <w:t>exceed</w:t>
      </w:r>
      <w:r>
        <w:rPr>
          <w:spacing w:val="-12"/>
        </w:rPr>
        <w:t xml:space="preserve"> </w:t>
      </w:r>
      <w:r>
        <w:t>50%</w:t>
      </w:r>
      <w:r>
        <w:rPr>
          <w:spacing w:val="-8"/>
        </w:rPr>
        <w:t xml:space="preserve"> </w:t>
      </w:r>
      <w:r>
        <w:t>of</w:t>
      </w:r>
      <w:r>
        <w:rPr>
          <w:spacing w:val="-8"/>
        </w:rPr>
        <w:t xml:space="preserve"> </w:t>
      </w:r>
      <w:r>
        <w:t>the</w:t>
      </w:r>
      <w:r>
        <w:rPr>
          <w:spacing w:val="-5"/>
        </w:rPr>
        <w:t xml:space="preserve"> </w:t>
      </w:r>
      <w:r>
        <w:t>total</w:t>
      </w:r>
      <w:r>
        <w:rPr>
          <w:spacing w:val="-7"/>
        </w:rPr>
        <w:t xml:space="preserve"> </w:t>
      </w:r>
      <w:r>
        <w:t>contract</w:t>
      </w:r>
      <w:r>
        <w:rPr>
          <w:spacing w:val="-11"/>
        </w:rPr>
        <w:t xml:space="preserve"> </w:t>
      </w:r>
      <w:r>
        <w:rPr>
          <w:spacing w:val="-2"/>
        </w:rPr>
        <w:t>value</w:t>
      </w:r>
    </w:p>
    <w:p w14:paraId="0A1FE012" w14:textId="77777777" w:rsidR="009D6299" w:rsidRDefault="00DA1364">
      <w:pPr>
        <w:pStyle w:val="BodyText"/>
        <w:spacing w:before="63" w:line="237" w:lineRule="auto"/>
        <w:ind w:right="282"/>
        <w:jc w:val="both"/>
      </w:pPr>
      <w:r>
        <w:t>The</w:t>
      </w:r>
      <w:r>
        <w:rPr>
          <w:spacing w:val="-5"/>
        </w:rPr>
        <w:t xml:space="preserve"> </w:t>
      </w:r>
      <w:r>
        <w:t>contractor</w:t>
      </w:r>
      <w:r>
        <w:rPr>
          <w:spacing w:val="-8"/>
        </w:rPr>
        <w:t xml:space="preserve"> </w:t>
      </w:r>
      <w:r>
        <w:t>must</w:t>
      </w:r>
      <w:r>
        <w:rPr>
          <w:spacing w:val="-3"/>
        </w:rPr>
        <w:t xml:space="preserve"> </w:t>
      </w:r>
      <w:r>
        <w:t>notify</w:t>
      </w:r>
      <w:r>
        <w:rPr>
          <w:spacing w:val="-7"/>
        </w:rPr>
        <w:t xml:space="preserve"> </w:t>
      </w:r>
      <w:r>
        <w:t>WINGS</w:t>
      </w:r>
      <w:r>
        <w:rPr>
          <w:spacing w:val="-8"/>
        </w:rPr>
        <w:t xml:space="preserve"> </w:t>
      </w:r>
      <w:r>
        <w:t>in</w:t>
      </w:r>
      <w:r>
        <w:rPr>
          <w:spacing w:val="-9"/>
        </w:rPr>
        <w:t xml:space="preserve"> </w:t>
      </w:r>
      <w:r>
        <w:t>writing</w:t>
      </w:r>
      <w:r>
        <w:rPr>
          <w:spacing w:val="-5"/>
        </w:rPr>
        <w:t xml:space="preserve"> </w:t>
      </w:r>
      <w:r>
        <w:t>before</w:t>
      </w:r>
      <w:r>
        <w:rPr>
          <w:spacing w:val="-5"/>
        </w:rPr>
        <w:t xml:space="preserve"> </w:t>
      </w:r>
      <w:r>
        <w:t>any</w:t>
      </w:r>
      <w:r>
        <w:rPr>
          <w:spacing w:val="-5"/>
        </w:rPr>
        <w:t xml:space="preserve"> </w:t>
      </w:r>
      <w:r>
        <w:t>subcontracted</w:t>
      </w:r>
      <w:r>
        <w:rPr>
          <w:spacing w:val="-3"/>
        </w:rPr>
        <w:t xml:space="preserve"> </w:t>
      </w:r>
      <w:r>
        <w:t>portion</w:t>
      </w:r>
      <w:r>
        <w:rPr>
          <w:spacing w:val="-4"/>
        </w:rPr>
        <w:t xml:space="preserve"> </w:t>
      </w:r>
      <w:r>
        <w:t>of</w:t>
      </w:r>
      <w:r>
        <w:rPr>
          <w:spacing w:val="-6"/>
        </w:rPr>
        <w:t xml:space="preserve"> </w:t>
      </w:r>
      <w:r>
        <w:t>the</w:t>
      </w:r>
      <w:r>
        <w:rPr>
          <w:spacing w:val="-1"/>
        </w:rPr>
        <w:t xml:space="preserve"> </w:t>
      </w:r>
      <w:r>
        <w:t>contract</w:t>
      </w:r>
      <w:r>
        <w:rPr>
          <w:spacing w:val="-2"/>
        </w:rPr>
        <w:t xml:space="preserve"> </w:t>
      </w:r>
      <w:r>
        <w:t>is</w:t>
      </w:r>
      <w:r>
        <w:rPr>
          <w:spacing w:val="-5"/>
        </w:rPr>
        <w:t xml:space="preserve"> </w:t>
      </w:r>
      <w:r>
        <w:t>executed.</w:t>
      </w:r>
      <w:r>
        <w:rPr>
          <w:spacing w:val="-1"/>
        </w:rPr>
        <w:t xml:space="preserve"> </w:t>
      </w:r>
      <w:r>
        <w:t>Any changes to subcontractors</w:t>
      </w:r>
      <w:r>
        <w:rPr>
          <w:spacing w:val="-1"/>
        </w:rPr>
        <w:t xml:space="preserve"> </w:t>
      </w:r>
      <w:r>
        <w:t>must be approved by the Contracting Authority. WINGS reserves the right to reject subcontractors that do not meet minimum legal or technical requirements.</w:t>
      </w:r>
    </w:p>
    <w:p w14:paraId="0A1FE013" w14:textId="77777777" w:rsidR="009D6299" w:rsidRDefault="009D6299">
      <w:pPr>
        <w:pStyle w:val="BodyText"/>
        <w:spacing w:line="237" w:lineRule="auto"/>
        <w:jc w:val="both"/>
        <w:sectPr w:rsidR="009D6299">
          <w:pgSz w:w="11920" w:h="16850"/>
          <w:pgMar w:top="1800" w:right="850" w:bottom="880" w:left="708" w:header="840" w:footer="693" w:gutter="0"/>
          <w:cols w:space="720"/>
        </w:sectPr>
      </w:pPr>
    </w:p>
    <w:p w14:paraId="0A1FE014" w14:textId="77777777" w:rsidR="009D6299" w:rsidRDefault="009D6299">
      <w:pPr>
        <w:pStyle w:val="BodyText"/>
        <w:spacing w:before="97"/>
        <w:ind w:left="0"/>
        <w:rPr>
          <w:sz w:val="26"/>
        </w:rPr>
      </w:pPr>
    </w:p>
    <w:p w14:paraId="0A1FE015" w14:textId="77777777" w:rsidR="009D6299" w:rsidRDefault="00DA1364">
      <w:pPr>
        <w:pStyle w:val="Heading2"/>
        <w:numPr>
          <w:ilvl w:val="1"/>
          <w:numId w:val="16"/>
        </w:numPr>
        <w:tabs>
          <w:tab w:val="left" w:pos="568"/>
        </w:tabs>
        <w:ind w:left="568" w:hanging="379"/>
        <w:rPr>
          <w:color w:val="003961"/>
        </w:rPr>
      </w:pPr>
      <w:r>
        <w:rPr>
          <w:color w:val="003961"/>
          <w:spacing w:val="-2"/>
        </w:rPr>
        <w:t>Amendment</w:t>
      </w:r>
      <w:r>
        <w:rPr>
          <w:color w:val="003961"/>
          <w:spacing w:val="-4"/>
        </w:rPr>
        <w:t xml:space="preserve"> </w:t>
      </w:r>
      <w:r>
        <w:rPr>
          <w:color w:val="003961"/>
          <w:spacing w:val="-2"/>
        </w:rPr>
        <w:t>of</w:t>
      </w:r>
      <w:r>
        <w:rPr>
          <w:color w:val="003961"/>
          <w:spacing w:val="-6"/>
        </w:rPr>
        <w:t xml:space="preserve"> </w:t>
      </w:r>
      <w:r>
        <w:rPr>
          <w:color w:val="003961"/>
          <w:spacing w:val="-2"/>
        </w:rPr>
        <w:t>the</w:t>
      </w:r>
      <w:r>
        <w:rPr>
          <w:color w:val="003961"/>
          <w:spacing w:val="-7"/>
        </w:rPr>
        <w:t xml:space="preserve"> </w:t>
      </w:r>
      <w:r>
        <w:rPr>
          <w:color w:val="003961"/>
          <w:spacing w:val="-2"/>
        </w:rPr>
        <w:t>Contract</w:t>
      </w:r>
      <w:r>
        <w:rPr>
          <w:color w:val="003961"/>
          <w:spacing w:val="-6"/>
        </w:rPr>
        <w:t xml:space="preserve"> </w:t>
      </w:r>
      <w:r>
        <w:rPr>
          <w:color w:val="003961"/>
          <w:spacing w:val="-2"/>
        </w:rPr>
        <w:t>During</w:t>
      </w:r>
      <w:r>
        <w:rPr>
          <w:color w:val="003961"/>
          <w:spacing w:val="1"/>
        </w:rPr>
        <w:t xml:space="preserve"> </w:t>
      </w:r>
      <w:r>
        <w:rPr>
          <w:color w:val="003961"/>
          <w:spacing w:val="-2"/>
        </w:rPr>
        <w:t>Implementation</w:t>
      </w:r>
    </w:p>
    <w:p w14:paraId="0A1FE016" w14:textId="77777777" w:rsidR="009D6299" w:rsidRDefault="00DA1364">
      <w:pPr>
        <w:pStyle w:val="BodyText"/>
        <w:spacing w:before="71" w:line="235" w:lineRule="auto"/>
        <w:ind w:right="269"/>
      </w:pPr>
      <w:r>
        <w:t>The</w:t>
      </w:r>
      <w:r>
        <w:rPr>
          <w:spacing w:val="-1"/>
        </w:rPr>
        <w:t xml:space="preserve"> </w:t>
      </w:r>
      <w:r>
        <w:t>contract</w:t>
      </w:r>
      <w:r>
        <w:rPr>
          <w:spacing w:val="-3"/>
        </w:rPr>
        <w:t xml:space="preserve"> </w:t>
      </w:r>
      <w:r>
        <w:t>may</w:t>
      </w:r>
      <w:r>
        <w:rPr>
          <w:spacing w:val="-3"/>
        </w:rPr>
        <w:t xml:space="preserve"> </w:t>
      </w:r>
      <w:r>
        <w:t>only</w:t>
      </w:r>
      <w:r>
        <w:rPr>
          <w:spacing w:val="-3"/>
        </w:rPr>
        <w:t xml:space="preserve"> </w:t>
      </w:r>
      <w:r>
        <w:t>be</w:t>
      </w:r>
      <w:r>
        <w:rPr>
          <w:spacing w:val="-1"/>
        </w:rPr>
        <w:t xml:space="preserve"> </w:t>
      </w:r>
      <w:r>
        <w:t>amended</w:t>
      </w:r>
      <w:r>
        <w:rPr>
          <w:spacing w:val="-4"/>
        </w:rPr>
        <w:t xml:space="preserve"> </w:t>
      </w:r>
      <w:r>
        <w:t>through</w:t>
      </w:r>
      <w:r>
        <w:rPr>
          <w:spacing w:val="-2"/>
        </w:rPr>
        <w:t xml:space="preserve"> </w:t>
      </w:r>
      <w:r>
        <w:t>a</w:t>
      </w:r>
      <w:r>
        <w:rPr>
          <w:spacing w:val="-3"/>
        </w:rPr>
        <w:t xml:space="preserve"> </w:t>
      </w:r>
      <w:r>
        <w:t>written</w:t>
      </w:r>
      <w:r>
        <w:rPr>
          <w:spacing w:val="-4"/>
        </w:rPr>
        <w:t xml:space="preserve"> </w:t>
      </w:r>
      <w:r>
        <w:t>and</w:t>
      </w:r>
      <w:r>
        <w:rPr>
          <w:spacing w:val="-2"/>
        </w:rPr>
        <w:t xml:space="preserve"> </w:t>
      </w:r>
      <w:r>
        <w:t>signed</w:t>
      </w:r>
      <w:r>
        <w:rPr>
          <w:spacing w:val="-1"/>
        </w:rPr>
        <w:t xml:space="preserve"> </w:t>
      </w:r>
      <w:r>
        <w:t>supplementary</w:t>
      </w:r>
      <w:r>
        <w:rPr>
          <w:spacing w:val="-5"/>
        </w:rPr>
        <w:t xml:space="preserve"> </w:t>
      </w:r>
      <w:r>
        <w:t>agreement,</w:t>
      </w:r>
      <w:r>
        <w:rPr>
          <w:spacing w:val="-3"/>
        </w:rPr>
        <w:t xml:space="preserve"> </w:t>
      </w:r>
      <w:r>
        <w:t>and</w:t>
      </w:r>
      <w:r>
        <w:rPr>
          <w:spacing w:val="-2"/>
        </w:rPr>
        <w:t xml:space="preserve"> </w:t>
      </w:r>
      <w:r>
        <w:t>only</w:t>
      </w:r>
      <w:r>
        <w:rPr>
          <w:spacing w:val="-3"/>
        </w:rPr>
        <w:t xml:space="preserve"> </w:t>
      </w:r>
      <w:r>
        <w:t>in</w:t>
      </w:r>
      <w:r>
        <w:rPr>
          <w:spacing w:val="-1"/>
        </w:rPr>
        <w:t xml:space="preserve"> </w:t>
      </w:r>
      <w:r>
        <w:t>the following cases:</w:t>
      </w:r>
    </w:p>
    <w:p w14:paraId="0A1FE017" w14:textId="77777777" w:rsidR="009D6299" w:rsidRDefault="00DA1364">
      <w:pPr>
        <w:pStyle w:val="ListParagraph"/>
        <w:numPr>
          <w:ilvl w:val="0"/>
          <w:numId w:val="8"/>
        </w:numPr>
        <w:tabs>
          <w:tab w:val="left" w:pos="1452"/>
          <w:tab w:val="left" w:pos="2733"/>
          <w:tab w:val="left" w:pos="4234"/>
          <w:tab w:val="left" w:pos="4992"/>
          <w:tab w:val="left" w:pos="6030"/>
          <w:tab w:val="left" w:pos="6838"/>
          <w:tab w:val="left" w:pos="7549"/>
          <w:tab w:val="left" w:pos="8836"/>
        </w:tabs>
        <w:spacing w:before="62" w:line="244" w:lineRule="auto"/>
        <w:ind w:right="307"/>
      </w:pPr>
      <w:r>
        <w:rPr>
          <w:spacing w:val="-2"/>
        </w:rPr>
        <w:t>Unforeseen</w:t>
      </w:r>
      <w:r>
        <w:tab/>
      </w:r>
      <w:r>
        <w:rPr>
          <w:spacing w:val="-2"/>
        </w:rPr>
        <w:t>circumstances</w:t>
      </w:r>
      <w:r>
        <w:tab/>
      </w:r>
      <w:r>
        <w:rPr>
          <w:spacing w:val="-2"/>
        </w:rPr>
        <w:t>(force</w:t>
      </w:r>
      <w:r>
        <w:tab/>
      </w:r>
      <w:r>
        <w:rPr>
          <w:spacing w:val="-2"/>
        </w:rPr>
        <w:t>majeure,</w:t>
      </w:r>
      <w:r>
        <w:tab/>
      </w:r>
      <w:r>
        <w:rPr>
          <w:spacing w:val="-2"/>
        </w:rPr>
        <w:t>supply</w:t>
      </w:r>
      <w:r>
        <w:tab/>
      </w:r>
      <w:r>
        <w:rPr>
          <w:spacing w:val="-2"/>
        </w:rPr>
        <w:t>chain</w:t>
      </w:r>
      <w:r>
        <w:tab/>
      </w:r>
      <w:r>
        <w:rPr>
          <w:spacing w:val="-2"/>
        </w:rPr>
        <w:t>disruptions,</w:t>
      </w:r>
      <w:r>
        <w:tab/>
      </w:r>
      <w:r>
        <w:rPr>
          <w:spacing w:val="-2"/>
        </w:rPr>
        <w:t>manufacturer discontinuations)</w:t>
      </w:r>
    </w:p>
    <w:p w14:paraId="0A1FE018" w14:textId="77777777" w:rsidR="009D6299" w:rsidRDefault="00DA1364">
      <w:pPr>
        <w:pStyle w:val="ListParagraph"/>
        <w:numPr>
          <w:ilvl w:val="0"/>
          <w:numId w:val="8"/>
        </w:numPr>
        <w:tabs>
          <w:tab w:val="left" w:pos="1452"/>
        </w:tabs>
        <w:spacing w:line="274" w:lineRule="exact"/>
      </w:pPr>
      <w:r>
        <w:t>Minor</w:t>
      </w:r>
      <w:r>
        <w:rPr>
          <w:spacing w:val="-12"/>
        </w:rPr>
        <w:t xml:space="preserve"> </w:t>
      </w:r>
      <w:r>
        <w:t>technical</w:t>
      </w:r>
      <w:r>
        <w:rPr>
          <w:spacing w:val="-11"/>
        </w:rPr>
        <w:t xml:space="preserve"> </w:t>
      </w:r>
      <w:r>
        <w:t>adjustments</w:t>
      </w:r>
      <w:r>
        <w:rPr>
          <w:spacing w:val="-7"/>
        </w:rPr>
        <w:t xml:space="preserve"> </w:t>
      </w:r>
      <w:r>
        <w:t>that</w:t>
      </w:r>
      <w:r>
        <w:rPr>
          <w:spacing w:val="-10"/>
        </w:rPr>
        <w:t xml:space="preserve"> </w:t>
      </w:r>
      <w:r>
        <w:t>do</w:t>
      </w:r>
      <w:r>
        <w:rPr>
          <w:spacing w:val="-4"/>
        </w:rPr>
        <w:t xml:space="preserve"> </w:t>
      </w:r>
      <w:r>
        <w:t>not</w:t>
      </w:r>
      <w:r>
        <w:rPr>
          <w:spacing w:val="-7"/>
        </w:rPr>
        <w:t xml:space="preserve"> </w:t>
      </w:r>
      <w:r>
        <w:t>alter</w:t>
      </w:r>
      <w:r>
        <w:rPr>
          <w:spacing w:val="-8"/>
        </w:rPr>
        <w:t xml:space="preserve"> </w:t>
      </w:r>
      <w:r>
        <w:t>the</w:t>
      </w:r>
      <w:r>
        <w:rPr>
          <w:spacing w:val="-10"/>
        </w:rPr>
        <w:t xml:space="preserve"> </w:t>
      </w:r>
      <w:r>
        <w:t>overall</w:t>
      </w:r>
      <w:r>
        <w:rPr>
          <w:spacing w:val="-8"/>
        </w:rPr>
        <w:t xml:space="preserve"> </w:t>
      </w:r>
      <w:r>
        <w:t>purpose</w:t>
      </w:r>
      <w:r>
        <w:rPr>
          <w:spacing w:val="-9"/>
        </w:rPr>
        <w:t xml:space="preserve"> </w:t>
      </w:r>
      <w:r>
        <w:t>of</w:t>
      </w:r>
      <w:r>
        <w:rPr>
          <w:spacing w:val="-8"/>
        </w:rPr>
        <w:t xml:space="preserve"> </w:t>
      </w:r>
      <w:r>
        <w:t>the</w:t>
      </w:r>
      <w:r>
        <w:rPr>
          <w:spacing w:val="-7"/>
        </w:rPr>
        <w:t xml:space="preserve"> </w:t>
      </w:r>
      <w:r>
        <w:rPr>
          <w:spacing w:val="-2"/>
        </w:rPr>
        <w:t>contract</w:t>
      </w:r>
    </w:p>
    <w:p w14:paraId="0A1FE019" w14:textId="77777777" w:rsidR="009D6299" w:rsidRDefault="00DA1364">
      <w:pPr>
        <w:pStyle w:val="ListParagraph"/>
        <w:numPr>
          <w:ilvl w:val="0"/>
          <w:numId w:val="8"/>
        </w:numPr>
        <w:tabs>
          <w:tab w:val="left" w:pos="1452"/>
        </w:tabs>
        <w:ind w:right="411"/>
      </w:pPr>
      <w:r>
        <w:t>Replacements</w:t>
      </w:r>
      <w:r>
        <w:rPr>
          <w:spacing w:val="36"/>
        </w:rPr>
        <w:t xml:space="preserve"> </w:t>
      </w:r>
      <w:r>
        <w:t>with</w:t>
      </w:r>
      <w:r>
        <w:rPr>
          <w:spacing w:val="37"/>
        </w:rPr>
        <w:t xml:space="preserve"> </w:t>
      </w:r>
      <w:r>
        <w:t>technically</w:t>
      </w:r>
      <w:r>
        <w:rPr>
          <w:spacing w:val="37"/>
        </w:rPr>
        <w:t xml:space="preserve"> </w:t>
      </w:r>
      <w:r>
        <w:t>equivalent</w:t>
      </w:r>
      <w:r>
        <w:rPr>
          <w:spacing w:val="40"/>
        </w:rPr>
        <w:t xml:space="preserve"> </w:t>
      </w:r>
      <w:r>
        <w:t>products,</w:t>
      </w:r>
      <w:r>
        <w:rPr>
          <w:spacing w:val="37"/>
        </w:rPr>
        <w:t xml:space="preserve"> </w:t>
      </w:r>
      <w:r>
        <w:t>subject</w:t>
      </w:r>
      <w:r>
        <w:rPr>
          <w:spacing w:val="36"/>
        </w:rPr>
        <w:t xml:space="preserve"> </w:t>
      </w:r>
      <w:r>
        <w:t>to</w:t>
      </w:r>
      <w:r>
        <w:rPr>
          <w:spacing w:val="37"/>
        </w:rPr>
        <w:t xml:space="preserve"> </w:t>
      </w:r>
      <w:r>
        <w:t>approval</w:t>
      </w:r>
      <w:r>
        <w:rPr>
          <w:spacing w:val="38"/>
        </w:rPr>
        <w:t xml:space="preserve"> </w:t>
      </w:r>
      <w:r>
        <w:t>by</w:t>
      </w:r>
      <w:r>
        <w:rPr>
          <w:spacing w:val="37"/>
        </w:rPr>
        <w:t xml:space="preserve"> </w:t>
      </w:r>
      <w:r>
        <w:t>the</w:t>
      </w:r>
      <w:r>
        <w:rPr>
          <w:spacing w:val="39"/>
        </w:rPr>
        <w:t xml:space="preserve"> </w:t>
      </w:r>
      <w:r>
        <w:t xml:space="preserve">Contracting </w:t>
      </w:r>
      <w:r>
        <w:rPr>
          <w:spacing w:val="-2"/>
        </w:rPr>
        <w:t>Authority</w:t>
      </w:r>
    </w:p>
    <w:p w14:paraId="0A1FE01A" w14:textId="77777777" w:rsidR="009D6299" w:rsidRDefault="00DA1364">
      <w:pPr>
        <w:pStyle w:val="ListParagraph"/>
        <w:numPr>
          <w:ilvl w:val="0"/>
          <w:numId w:val="8"/>
        </w:numPr>
        <w:tabs>
          <w:tab w:val="left" w:pos="1452"/>
        </w:tabs>
        <w:spacing w:before="1"/>
      </w:pPr>
      <w:r>
        <w:t>Budget-neutral</w:t>
      </w:r>
      <w:r>
        <w:rPr>
          <w:spacing w:val="-12"/>
        </w:rPr>
        <w:t xml:space="preserve"> </w:t>
      </w:r>
      <w:r>
        <w:t>internal</w:t>
      </w:r>
      <w:r>
        <w:rPr>
          <w:spacing w:val="-8"/>
        </w:rPr>
        <w:t xml:space="preserve"> </w:t>
      </w:r>
      <w:r>
        <w:t>reallocations</w:t>
      </w:r>
      <w:r>
        <w:rPr>
          <w:spacing w:val="-11"/>
        </w:rPr>
        <w:t xml:space="preserve"> </w:t>
      </w:r>
      <w:r>
        <w:t>(e.g.</w:t>
      </w:r>
      <w:r>
        <w:rPr>
          <w:spacing w:val="-9"/>
        </w:rPr>
        <w:t xml:space="preserve"> </w:t>
      </w:r>
      <w:r>
        <w:t>different</w:t>
      </w:r>
      <w:r>
        <w:rPr>
          <w:spacing w:val="-12"/>
        </w:rPr>
        <w:t xml:space="preserve"> </w:t>
      </w:r>
      <w:r>
        <w:t>number</w:t>
      </w:r>
      <w:r>
        <w:rPr>
          <w:spacing w:val="-10"/>
        </w:rPr>
        <w:t xml:space="preserve"> </w:t>
      </w:r>
      <w:r>
        <w:t>of</w:t>
      </w:r>
      <w:r>
        <w:rPr>
          <w:spacing w:val="-11"/>
        </w:rPr>
        <w:t xml:space="preserve"> </w:t>
      </w:r>
      <w:r>
        <w:t>units</w:t>
      </w:r>
      <w:r>
        <w:rPr>
          <w:spacing w:val="-11"/>
        </w:rPr>
        <w:t xml:space="preserve"> </w:t>
      </w:r>
      <w:r>
        <w:t>within</w:t>
      </w:r>
      <w:r>
        <w:rPr>
          <w:spacing w:val="-12"/>
        </w:rPr>
        <w:t xml:space="preserve"> </w:t>
      </w:r>
      <w:r>
        <w:t>the</w:t>
      </w:r>
      <w:r>
        <w:rPr>
          <w:spacing w:val="-10"/>
        </w:rPr>
        <w:t xml:space="preserve"> </w:t>
      </w:r>
      <w:r>
        <w:t>same</w:t>
      </w:r>
      <w:r>
        <w:rPr>
          <w:spacing w:val="-9"/>
        </w:rPr>
        <w:t xml:space="preserve"> </w:t>
      </w:r>
      <w:r>
        <w:rPr>
          <w:spacing w:val="-2"/>
        </w:rPr>
        <w:t>price)</w:t>
      </w:r>
    </w:p>
    <w:p w14:paraId="0A1FE01B" w14:textId="77777777" w:rsidR="009D6299" w:rsidRDefault="00DA1364">
      <w:pPr>
        <w:pStyle w:val="BodyText"/>
        <w:spacing w:before="60" w:line="237" w:lineRule="auto"/>
        <w:ind w:right="275"/>
        <w:jc w:val="both"/>
      </w:pPr>
      <w:r>
        <w:t>Any amendment must be justified, documented, and approved before implementation. Under no circumstances can the total contract value be increased beyond the originally awarded amount without a</w:t>
      </w:r>
      <w:r>
        <w:rPr>
          <w:spacing w:val="-2"/>
        </w:rPr>
        <w:t xml:space="preserve"> </w:t>
      </w:r>
      <w:r>
        <w:t>new procurement procedure.</w:t>
      </w:r>
    </w:p>
    <w:p w14:paraId="0A1FE01C" w14:textId="77777777" w:rsidR="009D6299" w:rsidRDefault="009D6299">
      <w:pPr>
        <w:pStyle w:val="BodyText"/>
        <w:spacing w:before="119"/>
        <w:ind w:left="0"/>
      </w:pPr>
    </w:p>
    <w:p w14:paraId="0A1FE01D" w14:textId="77777777" w:rsidR="009D6299" w:rsidRDefault="00DA1364">
      <w:pPr>
        <w:pStyle w:val="Heading2"/>
        <w:numPr>
          <w:ilvl w:val="1"/>
          <w:numId w:val="16"/>
        </w:numPr>
        <w:tabs>
          <w:tab w:val="left" w:pos="568"/>
        </w:tabs>
        <w:spacing w:before="1"/>
        <w:ind w:left="568" w:hanging="379"/>
        <w:rPr>
          <w:color w:val="003961"/>
        </w:rPr>
      </w:pPr>
      <w:r>
        <w:rPr>
          <w:color w:val="003961"/>
          <w:spacing w:val="-2"/>
        </w:rPr>
        <w:t>Unilateral</w:t>
      </w:r>
      <w:r>
        <w:rPr>
          <w:color w:val="003961"/>
          <w:spacing w:val="-8"/>
        </w:rPr>
        <w:t xml:space="preserve"> </w:t>
      </w:r>
      <w:r>
        <w:rPr>
          <w:color w:val="003961"/>
          <w:spacing w:val="-2"/>
        </w:rPr>
        <w:t>Termination of</w:t>
      </w:r>
      <w:r>
        <w:rPr>
          <w:color w:val="003961"/>
          <w:spacing w:val="2"/>
        </w:rPr>
        <w:t xml:space="preserve"> </w:t>
      </w:r>
      <w:r>
        <w:rPr>
          <w:color w:val="003961"/>
          <w:spacing w:val="-2"/>
        </w:rPr>
        <w:t>the</w:t>
      </w:r>
      <w:r>
        <w:rPr>
          <w:color w:val="003961"/>
          <w:spacing w:val="-7"/>
        </w:rPr>
        <w:t xml:space="preserve"> </w:t>
      </w:r>
      <w:r>
        <w:rPr>
          <w:color w:val="003961"/>
          <w:spacing w:val="-2"/>
        </w:rPr>
        <w:t>Contract</w:t>
      </w:r>
    </w:p>
    <w:p w14:paraId="0A1FE01E" w14:textId="77777777" w:rsidR="009D6299" w:rsidRDefault="00DA1364">
      <w:pPr>
        <w:pStyle w:val="BodyText"/>
        <w:spacing w:before="70" w:line="235" w:lineRule="auto"/>
        <w:ind w:right="269"/>
      </w:pPr>
      <w:r>
        <w:t>WINGS</w:t>
      </w:r>
      <w:r>
        <w:rPr>
          <w:spacing w:val="-6"/>
        </w:rPr>
        <w:t xml:space="preserve"> </w:t>
      </w:r>
      <w:r>
        <w:t>ICT</w:t>
      </w:r>
      <w:r>
        <w:rPr>
          <w:spacing w:val="-1"/>
        </w:rPr>
        <w:t xml:space="preserve"> </w:t>
      </w:r>
      <w:r>
        <w:t>SOLUTIONS</w:t>
      </w:r>
      <w:r>
        <w:rPr>
          <w:spacing w:val="-1"/>
        </w:rPr>
        <w:t xml:space="preserve"> </w:t>
      </w:r>
      <w:r>
        <w:t>S.A.</w:t>
      </w:r>
      <w:r>
        <w:rPr>
          <w:spacing w:val="-3"/>
        </w:rPr>
        <w:t xml:space="preserve"> </w:t>
      </w:r>
      <w:r>
        <w:t>reserves</w:t>
      </w:r>
      <w:r>
        <w:rPr>
          <w:spacing w:val="-4"/>
        </w:rPr>
        <w:t xml:space="preserve"> </w:t>
      </w:r>
      <w:r>
        <w:t>the</w:t>
      </w:r>
      <w:r>
        <w:rPr>
          <w:spacing w:val="-3"/>
        </w:rPr>
        <w:t xml:space="preserve"> </w:t>
      </w:r>
      <w:r>
        <w:t>right</w:t>
      </w:r>
      <w:r>
        <w:rPr>
          <w:spacing w:val="-3"/>
        </w:rPr>
        <w:t xml:space="preserve"> </w:t>
      </w:r>
      <w:r>
        <w:t>to</w:t>
      </w:r>
      <w:r>
        <w:rPr>
          <w:spacing w:val="-2"/>
        </w:rPr>
        <w:t xml:space="preserve"> </w:t>
      </w:r>
      <w:r>
        <w:t>unilaterally</w:t>
      </w:r>
      <w:r>
        <w:rPr>
          <w:spacing w:val="-5"/>
        </w:rPr>
        <w:t xml:space="preserve"> </w:t>
      </w:r>
      <w:r>
        <w:t>terminate</w:t>
      </w:r>
      <w:r>
        <w:rPr>
          <w:spacing w:val="-1"/>
        </w:rPr>
        <w:t xml:space="preserve"> </w:t>
      </w:r>
      <w:r>
        <w:t>the</w:t>
      </w:r>
      <w:r>
        <w:rPr>
          <w:spacing w:val="-3"/>
        </w:rPr>
        <w:t xml:space="preserve"> </w:t>
      </w:r>
      <w:r>
        <w:t>contract, in</w:t>
      </w:r>
      <w:r>
        <w:rPr>
          <w:spacing w:val="-5"/>
        </w:rPr>
        <w:t xml:space="preserve"> </w:t>
      </w:r>
      <w:r>
        <w:t>whole</w:t>
      </w:r>
      <w:r>
        <w:rPr>
          <w:spacing w:val="-3"/>
        </w:rPr>
        <w:t xml:space="preserve"> </w:t>
      </w:r>
      <w:r>
        <w:t>or</w:t>
      </w:r>
      <w:r>
        <w:rPr>
          <w:spacing w:val="-1"/>
        </w:rPr>
        <w:t xml:space="preserve"> </w:t>
      </w:r>
      <w:r>
        <w:t>in</w:t>
      </w:r>
      <w:r>
        <w:rPr>
          <w:spacing w:val="-2"/>
        </w:rPr>
        <w:t xml:space="preserve"> </w:t>
      </w:r>
      <w:r>
        <w:t>part,</w:t>
      </w:r>
      <w:r>
        <w:rPr>
          <w:spacing w:val="-2"/>
        </w:rPr>
        <w:t xml:space="preserve"> </w:t>
      </w:r>
      <w:r>
        <w:t>in</w:t>
      </w:r>
      <w:r>
        <w:rPr>
          <w:spacing w:val="-3"/>
        </w:rPr>
        <w:t xml:space="preserve"> </w:t>
      </w:r>
      <w:r>
        <w:t>any of the following circumstances:</w:t>
      </w:r>
    </w:p>
    <w:p w14:paraId="0A1FE01F" w14:textId="77777777" w:rsidR="009D6299" w:rsidRDefault="00DA1364">
      <w:pPr>
        <w:pStyle w:val="ListParagraph"/>
        <w:numPr>
          <w:ilvl w:val="0"/>
          <w:numId w:val="7"/>
        </w:numPr>
        <w:tabs>
          <w:tab w:val="left" w:pos="1452"/>
        </w:tabs>
        <w:spacing w:before="63"/>
        <w:ind w:right="333"/>
      </w:pPr>
      <w:r>
        <w:rPr>
          <w:noProof/>
        </w:rPr>
        <w:drawing>
          <wp:anchor distT="0" distB="0" distL="0" distR="0" simplePos="0" relativeHeight="487001088" behindDoc="1" locked="0" layoutInCell="1" allowOverlap="1" wp14:anchorId="0A1FE170" wp14:editId="0A1FE171">
            <wp:simplePos x="0" y="0"/>
            <wp:positionH relativeFrom="page">
              <wp:posOffset>1755139</wp:posOffset>
            </wp:positionH>
            <wp:positionV relativeFrom="paragraph">
              <wp:posOffset>262463</wp:posOffset>
            </wp:positionV>
            <wp:extent cx="4472051" cy="151891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4472051" cy="1518919"/>
                    </a:xfrm>
                    <a:prstGeom prst="rect">
                      <a:avLst/>
                    </a:prstGeom>
                  </pic:spPr>
                </pic:pic>
              </a:graphicData>
            </a:graphic>
          </wp:anchor>
        </w:drawing>
      </w:r>
      <w:r>
        <w:t>The</w:t>
      </w:r>
      <w:r>
        <w:rPr>
          <w:spacing w:val="38"/>
        </w:rPr>
        <w:t xml:space="preserve"> </w:t>
      </w:r>
      <w:r>
        <w:t>contractor</w:t>
      </w:r>
      <w:r>
        <w:rPr>
          <w:spacing w:val="37"/>
        </w:rPr>
        <w:t xml:space="preserve"> </w:t>
      </w:r>
      <w:r>
        <w:t>fails</w:t>
      </w:r>
      <w:r>
        <w:rPr>
          <w:spacing w:val="36"/>
        </w:rPr>
        <w:t xml:space="preserve"> </w:t>
      </w:r>
      <w:r>
        <w:t>to</w:t>
      </w:r>
      <w:r>
        <w:rPr>
          <w:spacing w:val="37"/>
        </w:rPr>
        <w:t xml:space="preserve"> </w:t>
      </w:r>
      <w:r>
        <w:t>meet</w:t>
      </w:r>
      <w:r>
        <w:rPr>
          <w:spacing w:val="37"/>
        </w:rPr>
        <w:t xml:space="preserve"> </w:t>
      </w:r>
      <w:r>
        <w:t>contractual</w:t>
      </w:r>
      <w:r>
        <w:rPr>
          <w:spacing w:val="35"/>
        </w:rPr>
        <w:t xml:space="preserve"> </w:t>
      </w:r>
      <w:r>
        <w:t>obligations</w:t>
      </w:r>
      <w:r>
        <w:rPr>
          <w:spacing w:val="39"/>
        </w:rPr>
        <w:t xml:space="preserve"> </w:t>
      </w:r>
      <w:r>
        <w:t>(e.g.</w:t>
      </w:r>
      <w:r>
        <w:rPr>
          <w:spacing w:val="35"/>
        </w:rPr>
        <w:t xml:space="preserve"> </w:t>
      </w:r>
      <w:r>
        <w:t>delays,</w:t>
      </w:r>
      <w:r>
        <w:rPr>
          <w:spacing w:val="36"/>
        </w:rPr>
        <w:t xml:space="preserve"> </w:t>
      </w:r>
      <w:r>
        <w:t>non-compliance)</w:t>
      </w:r>
      <w:r>
        <w:rPr>
          <w:spacing w:val="40"/>
        </w:rPr>
        <w:t xml:space="preserve"> </w:t>
      </w:r>
      <w:r>
        <w:t>despite</w:t>
      </w:r>
      <w:r>
        <w:rPr>
          <w:spacing w:val="36"/>
        </w:rPr>
        <w:t xml:space="preserve"> </w:t>
      </w:r>
      <w:r>
        <w:t>a written notice</w:t>
      </w:r>
    </w:p>
    <w:p w14:paraId="0A1FE020" w14:textId="77777777" w:rsidR="009D6299" w:rsidRDefault="00DA1364">
      <w:pPr>
        <w:pStyle w:val="ListParagraph"/>
        <w:numPr>
          <w:ilvl w:val="0"/>
          <w:numId w:val="7"/>
        </w:numPr>
        <w:tabs>
          <w:tab w:val="left" w:pos="1452"/>
        </w:tabs>
        <w:spacing w:before="3"/>
      </w:pPr>
      <w:r>
        <w:t>Fraudulent</w:t>
      </w:r>
      <w:r>
        <w:rPr>
          <w:spacing w:val="-13"/>
        </w:rPr>
        <w:t xml:space="preserve"> </w:t>
      </w:r>
      <w:r>
        <w:t>or</w:t>
      </w:r>
      <w:r>
        <w:rPr>
          <w:spacing w:val="-11"/>
        </w:rPr>
        <w:t xml:space="preserve"> </w:t>
      </w:r>
      <w:r>
        <w:t>false</w:t>
      </w:r>
      <w:r>
        <w:rPr>
          <w:spacing w:val="-9"/>
        </w:rPr>
        <w:t xml:space="preserve"> </w:t>
      </w:r>
      <w:r>
        <w:t>documentation</w:t>
      </w:r>
      <w:r>
        <w:rPr>
          <w:spacing w:val="-11"/>
        </w:rPr>
        <w:t xml:space="preserve"> </w:t>
      </w:r>
      <w:r>
        <w:t>is</w:t>
      </w:r>
      <w:r>
        <w:rPr>
          <w:spacing w:val="-10"/>
        </w:rPr>
        <w:t xml:space="preserve"> </w:t>
      </w:r>
      <w:r>
        <w:rPr>
          <w:spacing w:val="-2"/>
        </w:rPr>
        <w:t>identified</w:t>
      </w:r>
    </w:p>
    <w:p w14:paraId="0A1FE021" w14:textId="77777777" w:rsidR="009D6299" w:rsidRDefault="00DA1364">
      <w:pPr>
        <w:pStyle w:val="ListParagraph"/>
        <w:numPr>
          <w:ilvl w:val="0"/>
          <w:numId w:val="7"/>
        </w:numPr>
        <w:tabs>
          <w:tab w:val="left" w:pos="1452"/>
        </w:tabs>
        <w:spacing w:before="1" w:line="279" w:lineRule="exact"/>
      </w:pPr>
      <w:r>
        <w:t>Bankruptcy</w:t>
      </w:r>
      <w:r>
        <w:rPr>
          <w:spacing w:val="-11"/>
        </w:rPr>
        <w:t xml:space="preserve"> </w:t>
      </w:r>
      <w:r>
        <w:t>or</w:t>
      </w:r>
      <w:r>
        <w:rPr>
          <w:spacing w:val="-10"/>
        </w:rPr>
        <w:t xml:space="preserve"> </w:t>
      </w:r>
      <w:r>
        <w:t>legal</w:t>
      </w:r>
      <w:r>
        <w:rPr>
          <w:spacing w:val="-8"/>
        </w:rPr>
        <w:t xml:space="preserve"> </w:t>
      </w:r>
      <w:r>
        <w:t>incapacity</w:t>
      </w:r>
      <w:r>
        <w:rPr>
          <w:spacing w:val="-11"/>
        </w:rPr>
        <w:t xml:space="preserve"> </w:t>
      </w:r>
      <w:r>
        <w:t>of</w:t>
      </w:r>
      <w:r>
        <w:rPr>
          <w:spacing w:val="-10"/>
        </w:rPr>
        <w:t xml:space="preserve"> </w:t>
      </w:r>
      <w:r>
        <w:t>the</w:t>
      </w:r>
      <w:r>
        <w:rPr>
          <w:spacing w:val="-5"/>
        </w:rPr>
        <w:t xml:space="preserve"> </w:t>
      </w:r>
      <w:r>
        <w:rPr>
          <w:spacing w:val="-2"/>
        </w:rPr>
        <w:t>contractor</w:t>
      </w:r>
    </w:p>
    <w:p w14:paraId="0A1FE022" w14:textId="77777777" w:rsidR="009D6299" w:rsidRDefault="00DA1364">
      <w:pPr>
        <w:pStyle w:val="ListParagraph"/>
        <w:numPr>
          <w:ilvl w:val="0"/>
          <w:numId w:val="7"/>
        </w:numPr>
        <w:tabs>
          <w:tab w:val="left" w:pos="1452"/>
        </w:tabs>
        <w:spacing w:line="279" w:lineRule="exact"/>
      </w:pPr>
      <w:r>
        <w:t>Force</w:t>
      </w:r>
      <w:r>
        <w:rPr>
          <w:spacing w:val="-13"/>
        </w:rPr>
        <w:t xml:space="preserve"> </w:t>
      </w:r>
      <w:r>
        <w:t>majeure</w:t>
      </w:r>
      <w:r>
        <w:rPr>
          <w:spacing w:val="-12"/>
        </w:rPr>
        <w:t xml:space="preserve"> </w:t>
      </w:r>
      <w:r>
        <w:t>prevents</w:t>
      </w:r>
      <w:r>
        <w:rPr>
          <w:spacing w:val="-9"/>
        </w:rPr>
        <w:t xml:space="preserve"> </w:t>
      </w:r>
      <w:r>
        <w:t>contract</w:t>
      </w:r>
      <w:r>
        <w:rPr>
          <w:spacing w:val="-10"/>
        </w:rPr>
        <w:t xml:space="preserve"> </w:t>
      </w:r>
      <w:r>
        <w:t>performance</w:t>
      </w:r>
      <w:r>
        <w:rPr>
          <w:spacing w:val="-11"/>
        </w:rPr>
        <w:t xml:space="preserve"> </w:t>
      </w:r>
      <w:r>
        <w:t>for</w:t>
      </w:r>
      <w:r>
        <w:rPr>
          <w:spacing w:val="-11"/>
        </w:rPr>
        <w:t xml:space="preserve"> </w:t>
      </w:r>
      <w:r>
        <w:t>more</w:t>
      </w:r>
      <w:r>
        <w:rPr>
          <w:spacing w:val="-9"/>
        </w:rPr>
        <w:t xml:space="preserve"> </w:t>
      </w:r>
      <w:r>
        <w:t>than</w:t>
      </w:r>
      <w:r>
        <w:rPr>
          <w:spacing w:val="-12"/>
        </w:rPr>
        <w:t xml:space="preserve"> </w:t>
      </w:r>
      <w:r>
        <w:t>thirty</w:t>
      </w:r>
      <w:r>
        <w:rPr>
          <w:spacing w:val="-10"/>
        </w:rPr>
        <w:t xml:space="preserve"> </w:t>
      </w:r>
      <w:r>
        <w:t>(30)</w:t>
      </w:r>
      <w:r>
        <w:rPr>
          <w:spacing w:val="-12"/>
        </w:rPr>
        <w:t xml:space="preserve"> </w:t>
      </w:r>
      <w:r>
        <w:t>calendar</w:t>
      </w:r>
      <w:r>
        <w:rPr>
          <w:spacing w:val="-5"/>
        </w:rPr>
        <w:t xml:space="preserve"> </w:t>
      </w:r>
      <w:r>
        <w:rPr>
          <w:spacing w:val="-4"/>
        </w:rPr>
        <w:t>days</w:t>
      </w:r>
    </w:p>
    <w:p w14:paraId="0A1FE023" w14:textId="77777777" w:rsidR="009D6299" w:rsidRDefault="00DA1364">
      <w:pPr>
        <w:pStyle w:val="BodyText"/>
        <w:spacing w:before="62" w:line="237" w:lineRule="auto"/>
        <w:ind w:right="291"/>
        <w:jc w:val="both"/>
      </w:pPr>
      <w:r>
        <w:t>In case of termination, WINGS will notify the contractor in writing and may claim damages or penalties in accordance with Section 5.2. Payments already made may be clawed back if delivery or compliance has not occurred. The contract will be considered void, and WINGS may re-issue a new tender.</w:t>
      </w:r>
    </w:p>
    <w:p w14:paraId="0A1FE024" w14:textId="77777777" w:rsidR="009D6299" w:rsidRDefault="009D6299">
      <w:pPr>
        <w:pStyle w:val="BodyText"/>
        <w:spacing w:before="123"/>
        <w:ind w:left="0"/>
      </w:pPr>
    </w:p>
    <w:p w14:paraId="0A1FE025" w14:textId="77777777" w:rsidR="009D6299" w:rsidRDefault="00DA1364">
      <w:pPr>
        <w:pStyle w:val="Heading1"/>
        <w:numPr>
          <w:ilvl w:val="0"/>
          <w:numId w:val="16"/>
        </w:numPr>
        <w:tabs>
          <w:tab w:val="left" w:pos="452"/>
        </w:tabs>
        <w:ind w:left="452" w:hanging="263"/>
      </w:pPr>
      <w:r>
        <w:rPr>
          <w:color w:val="003961"/>
        </w:rPr>
        <w:t>SPECIAL</w:t>
      </w:r>
      <w:r>
        <w:rPr>
          <w:color w:val="003961"/>
          <w:spacing w:val="-16"/>
        </w:rPr>
        <w:t xml:space="preserve"> </w:t>
      </w:r>
      <w:r>
        <w:rPr>
          <w:color w:val="003961"/>
        </w:rPr>
        <w:t>CONDITIONS</w:t>
      </w:r>
      <w:r>
        <w:rPr>
          <w:color w:val="003961"/>
          <w:spacing w:val="-16"/>
        </w:rPr>
        <w:t xml:space="preserve"> </w:t>
      </w:r>
      <w:r>
        <w:rPr>
          <w:color w:val="003961"/>
        </w:rPr>
        <w:t>OF</w:t>
      </w:r>
      <w:r>
        <w:rPr>
          <w:color w:val="003961"/>
          <w:spacing w:val="-16"/>
        </w:rPr>
        <w:t xml:space="preserve"> </w:t>
      </w:r>
      <w:r>
        <w:rPr>
          <w:color w:val="003961"/>
        </w:rPr>
        <w:t>CONTRACT</w:t>
      </w:r>
      <w:r>
        <w:rPr>
          <w:color w:val="003961"/>
          <w:spacing w:val="-12"/>
        </w:rPr>
        <w:t xml:space="preserve"> </w:t>
      </w:r>
      <w:r>
        <w:rPr>
          <w:color w:val="003961"/>
          <w:spacing w:val="-2"/>
        </w:rPr>
        <w:t>EXECUTION</w:t>
      </w:r>
    </w:p>
    <w:p w14:paraId="0A1FE026" w14:textId="77777777" w:rsidR="009D6299" w:rsidRDefault="00DA1364">
      <w:pPr>
        <w:pStyle w:val="Heading2"/>
        <w:numPr>
          <w:ilvl w:val="1"/>
          <w:numId w:val="16"/>
        </w:numPr>
        <w:tabs>
          <w:tab w:val="left" w:pos="568"/>
        </w:tabs>
        <w:spacing w:before="59"/>
        <w:ind w:left="568" w:hanging="379"/>
        <w:rPr>
          <w:color w:val="003961"/>
        </w:rPr>
      </w:pPr>
      <w:r>
        <w:rPr>
          <w:color w:val="003961"/>
          <w:spacing w:val="-2"/>
        </w:rPr>
        <w:t>Payment</w:t>
      </w:r>
      <w:r>
        <w:rPr>
          <w:color w:val="003961"/>
          <w:spacing w:val="-6"/>
        </w:rPr>
        <w:t xml:space="preserve"> </w:t>
      </w:r>
      <w:r>
        <w:rPr>
          <w:color w:val="003961"/>
          <w:spacing w:val="-2"/>
        </w:rPr>
        <w:t>Method</w:t>
      </w:r>
    </w:p>
    <w:p w14:paraId="0A1FE027" w14:textId="77777777" w:rsidR="009D6299" w:rsidRDefault="00DA1364">
      <w:pPr>
        <w:pStyle w:val="BodyText"/>
        <w:spacing w:before="64" w:line="237" w:lineRule="auto"/>
        <w:ind w:right="282"/>
        <w:jc w:val="both"/>
      </w:pPr>
      <w:r>
        <w:t>The</w:t>
      </w:r>
      <w:r>
        <w:rPr>
          <w:spacing w:val="-5"/>
        </w:rPr>
        <w:t xml:space="preserve"> </w:t>
      </w:r>
      <w:r>
        <w:t>total</w:t>
      </w:r>
      <w:r>
        <w:rPr>
          <w:spacing w:val="-6"/>
        </w:rPr>
        <w:t xml:space="preserve"> </w:t>
      </w:r>
      <w:r>
        <w:t>contract</w:t>
      </w:r>
      <w:r>
        <w:rPr>
          <w:spacing w:val="-10"/>
        </w:rPr>
        <w:t xml:space="preserve"> </w:t>
      </w:r>
      <w:r>
        <w:t>value,</w:t>
      </w:r>
      <w:r>
        <w:rPr>
          <w:spacing w:val="-9"/>
        </w:rPr>
        <w:t xml:space="preserve"> </w:t>
      </w:r>
      <w:r>
        <w:t>as</w:t>
      </w:r>
      <w:r>
        <w:rPr>
          <w:spacing w:val="-10"/>
        </w:rPr>
        <w:t xml:space="preserve"> </w:t>
      </w:r>
      <w:r>
        <w:t>stated</w:t>
      </w:r>
      <w:r>
        <w:rPr>
          <w:spacing w:val="-7"/>
        </w:rPr>
        <w:t xml:space="preserve"> </w:t>
      </w:r>
      <w:r>
        <w:t>in</w:t>
      </w:r>
      <w:r>
        <w:rPr>
          <w:spacing w:val="-4"/>
        </w:rPr>
        <w:t xml:space="preserve"> </w:t>
      </w:r>
      <w:r>
        <w:t>the</w:t>
      </w:r>
      <w:r>
        <w:rPr>
          <w:spacing w:val="-8"/>
        </w:rPr>
        <w:t xml:space="preserve"> </w:t>
      </w:r>
      <w:r>
        <w:t>financial</w:t>
      </w:r>
      <w:r>
        <w:rPr>
          <w:spacing w:val="-6"/>
        </w:rPr>
        <w:t xml:space="preserve"> </w:t>
      </w:r>
      <w:r>
        <w:t>offer</w:t>
      </w:r>
      <w:r>
        <w:rPr>
          <w:spacing w:val="-8"/>
        </w:rPr>
        <w:t xml:space="preserve"> </w:t>
      </w:r>
      <w:r>
        <w:t>and</w:t>
      </w:r>
      <w:r>
        <w:rPr>
          <w:spacing w:val="-9"/>
        </w:rPr>
        <w:t xml:space="preserve"> </w:t>
      </w:r>
      <w:r>
        <w:t>accepted</w:t>
      </w:r>
      <w:r>
        <w:rPr>
          <w:spacing w:val="-8"/>
        </w:rPr>
        <w:t xml:space="preserve"> </w:t>
      </w:r>
      <w:r>
        <w:t>by</w:t>
      </w:r>
      <w:r>
        <w:rPr>
          <w:spacing w:val="-3"/>
        </w:rPr>
        <w:t xml:space="preserve"> </w:t>
      </w:r>
      <w:r>
        <w:t>the</w:t>
      </w:r>
      <w:r>
        <w:rPr>
          <w:spacing w:val="-5"/>
        </w:rPr>
        <w:t xml:space="preserve"> </w:t>
      </w:r>
      <w:r>
        <w:t>Contracting</w:t>
      </w:r>
      <w:r>
        <w:rPr>
          <w:spacing w:val="-7"/>
        </w:rPr>
        <w:t xml:space="preserve"> </w:t>
      </w:r>
      <w:r>
        <w:t>Authority,</w:t>
      </w:r>
      <w:r>
        <w:rPr>
          <w:spacing w:val="-9"/>
        </w:rPr>
        <w:t xml:space="preserve"> </w:t>
      </w:r>
      <w:r>
        <w:t>shall</w:t>
      </w:r>
      <w:r>
        <w:rPr>
          <w:spacing w:val="-6"/>
        </w:rPr>
        <w:t xml:space="preserve"> </w:t>
      </w:r>
      <w:r>
        <w:t>be</w:t>
      </w:r>
      <w:r>
        <w:rPr>
          <w:spacing w:val="-5"/>
        </w:rPr>
        <w:t xml:space="preserve"> </w:t>
      </w:r>
      <w:r>
        <w:t>paid in</w:t>
      </w:r>
      <w:r>
        <w:rPr>
          <w:spacing w:val="-1"/>
        </w:rPr>
        <w:t xml:space="preserve"> </w:t>
      </w:r>
      <w:r>
        <w:t>a single installment</w:t>
      </w:r>
      <w:r>
        <w:rPr>
          <w:spacing w:val="-5"/>
        </w:rPr>
        <w:t xml:space="preserve"> </w:t>
      </w:r>
      <w:r>
        <w:t>after full delivery and</w:t>
      </w:r>
      <w:r>
        <w:rPr>
          <w:spacing w:val="-3"/>
        </w:rPr>
        <w:t xml:space="preserve"> </w:t>
      </w:r>
      <w:r>
        <w:t>successful acceptance of all</w:t>
      </w:r>
      <w:r>
        <w:rPr>
          <w:spacing w:val="-2"/>
        </w:rPr>
        <w:t xml:space="preserve"> </w:t>
      </w:r>
      <w:r>
        <w:t>contracted</w:t>
      </w:r>
      <w:r>
        <w:rPr>
          <w:spacing w:val="-1"/>
        </w:rPr>
        <w:t xml:space="preserve"> </w:t>
      </w:r>
      <w:r>
        <w:t>items and documentation.</w:t>
      </w:r>
    </w:p>
    <w:p w14:paraId="0A1FE028" w14:textId="77777777" w:rsidR="009D6299" w:rsidRDefault="009D6299">
      <w:pPr>
        <w:pStyle w:val="BodyText"/>
        <w:spacing w:before="116"/>
        <w:ind w:left="0"/>
      </w:pPr>
    </w:p>
    <w:p w14:paraId="0A1FE029" w14:textId="77777777" w:rsidR="009D6299" w:rsidRDefault="00DA1364">
      <w:pPr>
        <w:pStyle w:val="Heading3"/>
        <w:numPr>
          <w:ilvl w:val="2"/>
          <w:numId w:val="16"/>
        </w:numPr>
        <w:tabs>
          <w:tab w:val="left" w:pos="684"/>
        </w:tabs>
        <w:spacing w:before="1"/>
        <w:ind w:left="684" w:hanging="495"/>
        <w:rPr>
          <w:color w:val="003961"/>
        </w:rPr>
      </w:pPr>
      <w:r>
        <w:rPr>
          <w:color w:val="003961"/>
        </w:rPr>
        <w:t>Payment</w:t>
      </w:r>
      <w:r>
        <w:rPr>
          <w:color w:val="003961"/>
          <w:spacing w:val="-10"/>
        </w:rPr>
        <w:t xml:space="preserve"> </w:t>
      </w:r>
      <w:r>
        <w:rPr>
          <w:color w:val="003961"/>
          <w:spacing w:val="-2"/>
        </w:rPr>
        <w:t>Milestones</w:t>
      </w:r>
    </w:p>
    <w:p w14:paraId="0A1FE02A" w14:textId="77777777" w:rsidR="009D6299" w:rsidRDefault="00DA1364">
      <w:pPr>
        <w:pStyle w:val="BodyText"/>
        <w:spacing w:before="62"/>
      </w:pPr>
      <w:r>
        <w:t>100%</w:t>
      </w:r>
      <w:r>
        <w:rPr>
          <w:spacing w:val="-14"/>
        </w:rPr>
        <w:t xml:space="preserve"> </w:t>
      </w:r>
      <w:r>
        <w:t>of</w:t>
      </w:r>
      <w:r>
        <w:rPr>
          <w:spacing w:val="-5"/>
        </w:rPr>
        <w:t xml:space="preserve"> </w:t>
      </w:r>
      <w:r>
        <w:t>the</w:t>
      </w:r>
      <w:r>
        <w:rPr>
          <w:spacing w:val="-11"/>
        </w:rPr>
        <w:t xml:space="preserve"> </w:t>
      </w:r>
      <w:r>
        <w:t>contract</w:t>
      </w:r>
      <w:r>
        <w:rPr>
          <w:spacing w:val="-11"/>
        </w:rPr>
        <w:t xml:space="preserve"> </w:t>
      </w:r>
      <w:r>
        <w:t>value</w:t>
      </w:r>
      <w:r>
        <w:rPr>
          <w:spacing w:val="-11"/>
        </w:rPr>
        <w:t xml:space="preserve"> </w:t>
      </w:r>
      <w:r>
        <w:t>(including</w:t>
      </w:r>
      <w:r>
        <w:rPr>
          <w:spacing w:val="-5"/>
        </w:rPr>
        <w:t xml:space="preserve"> </w:t>
      </w:r>
      <w:r>
        <w:t>VAT)</w:t>
      </w:r>
      <w:r>
        <w:rPr>
          <w:spacing w:val="-8"/>
        </w:rPr>
        <w:t xml:space="preserve"> </w:t>
      </w:r>
      <w:r>
        <w:t>shall</w:t>
      </w:r>
      <w:r>
        <w:rPr>
          <w:spacing w:val="-6"/>
        </w:rPr>
        <w:t xml:space="preserve"> </w:t>
      </w:r>
      <w:r>
        <w:t>be</w:t>
      </w:r>
      <w:r>
        <w:rPr>
          <w:spacing w:val="-8"/>
        </w:rPr>
        <w:t xml:space="preserve"> </w:t>
      </w:r>
      <w:r>
        <w:t>paid</w:t>
      </w:r>
      <w:r>
        <w:rPr>
          <w:spacing w:val="-11"/>
        </w:rPr>
        <w:t xml:space="preserve"> </w:t>
      </w:r>
      <w:r>
        <w:t>within</w:t>
      </w:r>
      <w:r>
        <w:rPr>
          <w:spacing w:val="-8"/>
        </w:rPr>
        <w:t xml:space="preserve"> </w:t>
      </w:r>
      <w:r>
        <w:t>thirty</w:t>
      </w:r>
      <w:r>
        <w:rPr>
          <w:spacing w:val="-10"/>
        </w:rPr>
        <w:t xml:space="preserve"> </w:t>
      </w:r>
      <w:r>
        <w:t>(30)</w:t>
      </w:r>
      <w:r>
        <w:rPr>
          <w:spacing w:val="-10"/>
        </w:rPr>
        <w:t xml:space="preserve"> </w:t>
      </w:r>
      <w:r>
        <w:t>calendar</w:t>
      </w:r>
      <w:r>
        <w:rPr>
          <w:spacing w:val="-10"/>
        </w:rPr>
        <w:t xml:space="preserve"> </w:t>
      </w:r>
      <w:r>
        <w:t>days</w:t>
      </w:r>
      <w:r>
        <w:rPr>
          <w:spacing w:val="-8"/>
        </w:rPr>
        <w:t xml:space="preserve"> </w:t>
      </w:r>
      <w:r>
        <w:t>from</w:t>
      </w:r>
      <w:r>
        <w:rPr>
          <w:spacing w:val="-5"/>
        </w:rPr>
        <w:t xml:space="preserve"> </w:t>
      </w:r>
      <w:r>
        <w:t>the</w:t>
      </w:r>
      <w:r>
        <w:rPr>
          <w:spacing w:val="-7"/>
        </w:rPr>
        <w:t xml:space="preserve"> </w:t>
      </w:r>
      <w:r>
        <w:t>date</w:t>
      </w:r>
      <w:r>
        <w:rPr>
          <w:spacing w:val="-5"/>
        </w:rPr>
        <w:t xml:space="preserve"> of:</w:t>
      </w:r>
    </w:p>
    <w:p w14:paraId="0A1FE02B" w14:textId="77777777" w:rsidR="009D6299" w:rsidRDefault="00DA1364">
      <w:pPr>
        <w:pStyle w:val="ListParagraph"/>
        <w:numPr>
          <w:ilvl w:val="0"/>
          <w:numId w:val="6"/>
        </w:numPr>
        <w:tabs>
          <w:tab w:val="left" w:pos="406"/>
        </w:tabs>
        <w:spacing w:before="60"/>
        <w:ind w:left="406" w:hanging="217"/>
      </w:pPr>
      <w:r>
        <w:t>submission</w:t>
      </w:r>
      <w:r>
        <w:rPr>
          <w:spacing w:val="-12"/>
        </w:rPr>
        <w:t xml:space="preserve"> </w:t>
      </w:r>
      <w:r>
        <w:t>of</w:t>
      </w:r>
      <w:r>
        <w:rPr>
          <w:spacing w:val="-8"/>
        </w:rPr>
        <w:t xml:space="preserve"> </w:t>
      </w:r>
      <w:r>
        <w:t>the</w:t>
      </w:r>
      <w:r>
        <w:rPr>
          <w:spacing w:val="-8"/>
        </w:rPr>
        <w:t xml:space="preserve"> </w:t>
      </w:r>
      <w:r>
        <w:t>final</w:t>
      </w:r>
      <w:r>
        <w:rPr>
          <w:spacing w:val="-8"/>
        </w:rPr>
        <w:t xml:space="preserve"> </w:t>
      </w:r>
      <w:r>
        <w:t>delivery</w:t>
      </w:r>
      <w:r>
        <w:rPr>
          <w:spacing w:val="-7"/>
        </w:rPr>
        <w:t xml:space="preserve"> </w:t>
      </w:r>
      <w:r>
        <w:t>note</w:t>
      </w:r>
      <w:r>
        <w:rPr>
          <w:spacing w:val="-7"/>
        </w:rPr>
        <w:t xml:space="preserve"> </w:t>
      </w:r>
      <w:r>
        <w:t>and</w:t>
      </w:r>
      <w:r>
        <w:rPr>
          <w:spacing w:val="-8"/>
        </w:rPr>
        <w:t xml:space="preserve"> </w:t>
      </w:r>
      <w:r>
        <w:rPr>
          <w:spacing w:val="-2"/>
        </w:rPr>
        <w:t>invoice,</w:t>
      </w:r>
    </w:p>
    <w:p w14:paraId="0A1FE02C" w14:textId="77777777" w:rsidR="009D6299" w:rsidRDefault="00DA1364">
      <w:pPr>
        <w:pStyle w:val="ListParagraph"/>
        <w:numPr>
          <w:ilvl w:val="0"/>
          <w:numId w:val="6"/>
        </w:numPr>
        <w:tabs>
          <w:tab w:val="left" w:pos="416"/>
        </w:tabs>
        <w:spacing w:before="58"/>
        <w:ind w:left="416" w:hanging="227"/>
      </w:pPr>
      <w:r>
        <w:t>issuance</w:t>
      </w:r>
      <w:r>
        <w:rPr>
          <w:spacing w:val="-14"/>
        </w:rPr>
        <w:t xml:space="preserve"> </w:t>
      </w:r>
      <w:r>
        <w:t>of</w:t>
      </w:r>
      <w:r>
        <w:rPr>
          <w:spacing w:val="-11"/>
        </w:rPr>
        <w:t xml:space="preserve"> </w:t>
      </w:r>
      <w:r>
        <w:t>the</w:t>
      </w:r>
      <w:r>
        <w:rPr>
          <w:spacing w:val="-8"/>
        </w:rPr>
        <w:t xml:space="preserve"> </w:t>
      </w:r>
      <w:r>
        <w:t>final</w:t>
      </w:r>
      <w:r>
        <w:rPr>
          <w:spacing w:val="-9"/>
        </w:rPr>
        <w:t xml:space="preserve"> </w:t>
      </w:r>
      <w:r>
        <w:t>acceptance</w:t>
      </w:r>
      <w:r>
        <w:rPr>
          <w:spacing w:val="-7"/>
        </w:rPr>
        <w:t xml:space="preserve"> </w:t>
      </w:r>
      <w:r>
        <w:t>protocol</w:t>
      </w:r>
      <w:r>
        <w:rPr>
          <w:spacing w:val="-9"/>
        </w:rPr>
        <w:t xml:space="preserve"> </w:t>
      </w:r>
      <w:r>
        <w:t>by</w:t>
      </w:r>
      <w:r>
        <w:rPr>
          <w:spacing w:val="-7"/>
        </w:rPr>
        <w:t xml:space="preserve"> </w:t>
      </w:r>
      <w:r>
        <w:t>the</w:t>
      </w:r>
      <w:r>
        <w:rPr>
          <w:spacing w:val="-11"/>
        </w:rPr>
        <w:t xml:space="preserve"> </w:t>
      </w:r>
      <w:r>
        <w:t>Contracting</w:t>
      </w:r>
      <w:r>
        <w:rPr>
          <w:spacing w:val="-9"/>
        </w:rPr>
        <w:t xml:space="preserve"> </w:t>
      </w:r>
      <w:r>
        <w:rPr>
          <w:spacing w:val="-2"/>
        </w:rPr>
        <w:t>Authority,</w:t>
      </w:r>
    </w:p>
    <w:p w14:paraId="0A1FE02D" w14:textId="77777777" w:rsidR="009D6299" w:rsidRDefault="00DA1364">
      <w:pPr>
        <w:pStyle w:val="ListParagraph"/>
        <w:numPr>
          <w:ilvl w:val="0"/>
          <w:numId w:val="6"/>
        </w:numPr>
        <w:tabs>
          <w:tab w:val="left" w:pos="392"/>
        </w:tabs>
        <w:spacing w:before="63"/>
        <w:ind w:left="392" w:hanging="203"/>
      </w:pPr>
      <w:r>
        <w:t>verification</w:t>
      </w:r>
      <w:r>
        <w:rPr>
          <w:spacing w:val="-13"/>
        </w:rPr>
        <w:t xml:space="preserve"> </w:t>
      </w:r>
      <w:r>
        <w:t>of</w:t>
      </w:r>
      <w:r>
        <w:rPr>
          <w:spacing w:val="-12"/>
        </w:rPr>
        <w:t xml:space="preserve"> </w:t>
      </w:r>
      <w:r>
        <w:t>the</w:t>
      </w:r>
      <w:r>
        <w:rPr>
          <w:spacing w:val="-13"/>
        </w:rPr>
        <w:t xml:space="preserve"> </w:t>
      </w:r>
      <w:r>
        <w:t>required</w:t>
      </w:r>
      <w:r>
        <w:rPr>
          <w:spacing w:val="-12"/>
        </w:rPr>
        <w:t xml:space="preserve"> </w:t>
      </w:r>
      <w:r>
        <w:t>warranty</w:t>
      </w:r>
      <w:r>
        <w:rPr>
          <w:spacing w:val="-12"/>
        </w:rPr>
        <w:t xml:space="preserve"> </w:t>
      </w:r>
      <w:r>
        <w:rPr>
          <w:spacing w:val="-2"/>
        </w:rPr>
        <w:t>certificates.</w:t>
      </w:r>
    </w:p>
    <w:p w14:paraId="0A1FE02E" w14:textId="77777777" w:rsidR="009D6299" w:rsidRDefault="009D6299">
      <w:pPr>
        <w:pStyle w:val="BodyText"/>
        <w:spacing w:before="121"/>
        <w:ind w:left="0"/>
      </w:pPr>
    </w:p>
    <w:p w14:paraId="0A1FE02F" w14:textId="77777777" w:rsidR="009D6299" w:rsidRDefault="00DA1364">
      <w:pPr>
        <w:pStyle w:val="Heading3"/>
        <w:numPr>
          <w:ilvl w:val="2"/>
          <w:numId w:val="16"/>
        </w:numPr>
        <w:tabs>
          <w:tab w:val="left" w:pos="684"/>
        </w:tabs>
        <w:ind w:left="684" w:hanging="495"/>
        <w:rPr>
          <w:color w:val="003961"/>
        </w:rPr>
      </w:pPr>
      <w:r>
        <w:rPr>
          <w:color w:val="003961"/>
          <w:spacing w:val="-2"/>
        </w:rPr>
        <w:t>Invoicing</w:t>
      </w:r>
      <w:r>
        <w:rPr>
          <w:color w:val="003961"/>
          <w:spacing w:val="4"/>
        </w:rPr>
        <w:t xml:space="preserve"> </w:t>
      </w:r>
      <w:r>
        <w:rPr>
          <w:color w:val="003961"/>
          <w:spacing w:val="-2"/>
        </w:rPr>
        <w:t>Requirements</w:t>
      </w:r>
    </w:p>
    <w:p w14:paraId="0A1FE030" w14:textId="77777777" w:rsidR="009D6299" w:rsidRDefault="00DA1364">
      <w:pPr>
        <w:pStyle w:val="BodyText"/>
        <w:spacing w:before="58"/>
      </w:pPr>
      <w:r>
        <w:t>The</w:t>
      </w:r>
      <w:r>
        <w:rPr>
          <w:spacing w:val="-8"/>
        </w:rPr>
        <w:t xml:space="preserve"> </w:t>
      </w:r>
      <w:r>
        <w:t>invoice</w:t>
      </w:r>
      <w:r>
        <w:rPr>
          <w:spacing w:val="-7"/>
        </w:rPr>
        <w:t xml:space="preserve"> </w:t>
      </w:r>
      <w:r>
        <w:t>shall</w:t>
      </w:r>
      <w:r>
        <w:rPr>
          <w:spacing w:val="-7"/>
        </w:rPr>
        <w:t xml:space="preserve"> </w:t>
      </w:r>
      <w:r>
        <w:t>be</w:t>
      </w:r>
      <w:r>
        <w:rPr>
          <w:spacing w:val="-7"/>
        </w:rPr>
        <w:t xml:space="preserve"> </w:t>
      </w:r>
      <w:r>
        <w:t>issued</w:t>
      </w:r>
      <w:r>
        <w:rPr>
          <w:spacing w:val="-10"/>
        </w:rPr>
        <w:t xml:space="preserve"> </w:t>
      </w:r>
      <w:r>
        <w:rPr>
          <w:spacing w:val="-5"/>
        </w:rPr>
        <w:t>to:</w:t>
      </w:r>
    </w:p>
    <w:p w14:paraId="0A1FE031" w14:textId="77777777" w:rsidR="009D6299" w:rsidRDefault="00DA1364">
      <w:pPr>
        <w:pStyle w:val="BodyText"/>
        <w:spacing w:before="62" w:line="292" w:lineRule="auto"/>
        <w:ind w:left="1092" w:right="6690"/>
      </w:pPr>
      <w:r>
        <w:t>WINGS</w:t>
      </w:r>
      <w:r>
        <w:rPr>
          <w:spacing w:val="-13"/>
        </w:rPr>
        <w:t xml:space="preserve"> </w:t>
      </w:r>
      <w:r>
        <w:t>ICT</w:t>
      </w:r>
      <w:r>
        <w:rPr>
          <w:spacing w:val="-12"/>
        </w:rPr>
        <w:t xml:space="preserve"> </w:t>
      </w:r>
      <w:r>
        <w:t>SOLUTIONS</w:t>
      </w:r>
      <w:r>
        <w:rPr>
          <w:spacing w:val="-13"/>
        </w:rPr>
        <w:t xml:space="preserve"> </w:t>
      </w:r>
      <w:r>
        <w:t>S.A. VAT No: EL800419255</w:t>
      </w:r>
    </w:p>
    <w:p w14:paraId="0A1FE032" w14:textId="77777777" w:rsidR="009D6299" w:rsidRDefault="00DA1364">
      <w:pPr>
        <w:pStyle w:val="BodyText"/>
        <w:ind w:left="1092"/>
      </w:pPr>
      <w:r>
        <w:t>189</w:t>
      </w:r>
      <w:r>
        <w:rPr>
          <w:spacing w:val="-13"/>
        </w:rPr>
        <w:t xml:space="preserve"> </w:t>
      </w:r>
      <w:r>
        <w:t>Andrea</w:t>
      </w:r>
      <w:r>
        <w:rPr>
          <w:spacing w:val="-8"/>
        </w:rPr>
        <w:t xml:space="preserve"> </w:t>
      </w:r>
      <w:r>
        <w:t>Syngrou</w:t>
      </w:r>
      <w:r>
        <w:rPr>
          <w:spacing w:val="-10"/>
        </w:rPr>
        <w:t xml:space="preserve"> </w:t>
      </w:r>
      <w:r>
        <w:t>Avenue,</w:t>
      </w:r>
      <w:r>
        <w:rPr>
          <w:spacing w:val="-10"/>
        </w:rPr>
        <w:t xml:space="preserve"> </w:t>
      </w:r>
      <w:r>
        <w:t>17121</w:t>
      </w:r>
      <w:r>
        <w:rPr>
          <w:spacing w:val="-10"/>
        </w:rPr>
        <w:t xml:space="preserve"> </w:t>
      </w:r>
      <w:r>
        <w:t>Nea</w:t>
      </w:r>
      <w:r>
        <w:rPr>
          <w:spacing w:val="-9"/>
        </w:rPr>
        <w:t xml:space="preserve"> </w:t>
      </w:r>
      <w:r>
        <w:t>Smyrni,</w:t>
      </w:r>
      <w:r>
        <w:rPr>
          <w:spacing w:val="-11"/>
        </w:rPr>
        <w:t xml:space="preserve"> </w:t>
      </w:r>
      <w:r>
        <w:t>Athens,</w:t>
      </w:r>
      <w:r>
        <w:rPr>
          <w:spacing w:val="-11"/>
        </w:rPr>
        <w:t xml:space="preserve"> </w:t>
      </w:r>
      <w:r>
        <w:rPr>
          <w:spacing w:val="-2"/>
        </w:rPr>
        <w:t>Greece</w:t>
      </w:r>
    </w:p>
    <w:p w14:paraId="0A1FE033" w14:textId="77777777" w:rsidR="009D6299" w:rsidRDefault="009D6299">
      <w:pPr>
        <w:pStyle w:val="BodyText"/>
        <w:sectPr w:rsidR="009D6299">
          <w:pgSz w:w="11920" w:h="16850"/>
          <w:pgMar w:top="1800" w:right="850" w:bottom="880" w:left="708" w:header="840" w:footer="693" w:gutter="0"/>
          <w:cols w:space="720"/>
        </w:sectPr>
      </w:pPr>
    </w:p>
    <w:p w14:paraId="0A1FE034" w14:textId="77777777" w:rsidR="009D6299" w:rsidRDefault="00DA1364">
      <w:pPr>
        <w:pStyle w:val="BodyText"/>
        <w:spacing w:before="88"/>
      </w:pPr>
      <w:r>
        <w:lastRenderedPageBreak/>
        <w:t>It</w:t>
      </w:r>
      <w:r>
        <w:rPr>
          <w:spacing w:val="-8"/>
        </w:rPr>
        <w:t xml:space="preserve"> </w:t>
      </w:r>
      <w:r>
        <w:t>must</w:t>
      </w:r>
      <w:r>
        <w:rPr>
          <w:spacing w:val="-4"/>
        </w:rPr>
        <w:t xml:space="preserve"> </w:t>
      </w:r>
      <w:r>
        <w:rPr>
          <w:spacing w:val="-2"/>
        </w:rPr>
        <w:t>include:</w:t>
      </w:r>
    </w:p>
    <w:p w14:paraId="0A1FE035" w14:textId="77777777" w:rsidR="009D6299" w:rsidRDefault="00DA1364">
      <w:pPr>
        <w:pStyle w:val="ListParagraph"/>
        <w:numPr>
          <w:ilvl w:val="3"/>
          <w:numId w:val="16"/>
        </w:numPr>
        <w:tabs>
          <w:tab w:val="left" w:pos="1452"/>
        </w:tabs>
        <w:spacing w:before="60"/>
        <w:ind w:hanging="360"/>
      </w:pPr>
      <w:r>
        <w:t>Full</w:t>
      </w:r>
      <w:r>
        <w:rPr>
          <w:spacing w:val="-11"/>
        </w:rPr>
        <w:t xml:space="preserve"> </w:t>
      </w:r>
      <w:r>
        <w:t>item</w:t>
      </w:r>
      <w:r>
        <w:rPr>
          <w:spacing w:val="-10"/>
        </w:rPr>
        <w:t xml:space="preserve"> </w:t>
      </w:r>
      <w:r>
        <w:t>list</w:t>
      </w:r>
      <w:r>
        <w:rPr>
          <w:spacing w:val="-12"/>
        </w:rPr>
        <w:t xml:space="preserve"> </w:t>
      </w:r>
      <w:r>
        <w:t>and</w:t>
      </w:r>
      <w:r>
        <w:rPr>
          <w:spacing w:val="-13"/>
        </w:rPr>
        <w:t xml:space="preserve"> </w:t>
      </w:r>
      <w:r>
        <w:t>corresponding</w:t>
      </w:r>
      <w:r>
        <w:rPr>
          <w:spacing w:val="-8"/>
        </w:rPr>
        <w:t xml:space="preserve"> </w:t>
      </w:r>
      <w:r>
        <w:rPr>
          <w:spacing w:val="-2"/>
        </w:rPr>
        <w:t>prices</w:t>
      </w:r>
    </w:p>
    <w:p w14:paraId="0A1FE036" w14:textId="77777777" w:rsidR="009D6299" w:rsidRDefault="00DA1364">
      <w:pPr>
        <w:pStyle w:val="ListParagraph"/>
        <w:numPr>
          <w:ilvl w:val="3"/>
          <w:numId w:val="16"/>
        </w:numPr>
        <w:tabs>
          <w:tab w:val="left" w:pos="1452"/>
        </w:tabs>
        <w:spacing w:before="8" w:line="279" w:lineRule="exact"/>
        <w:ind w:hanging="360"/>
      </w:pPr>
      <w:r>
        <w:rPr>
          <w:spacing w:val="-2"/>
        </w:rPr>
        <w:t>Contract</w:t>
      </w:r>
      <w:r>
        <w:rPr>
          <w:spacing w:val="1"/>
        </w:rPr>
        <w:t xml:space="preserve"> </w:t>
      </w:r>
      <w:r>
        <w:rPr>
          <w:spacing w:val="-2"/>
        </w:rPr>
        <w:t>reference:</w:t>
      </w:r>
      <w:r>
        <w:rPr>
          <w:spacing w:val="2"/>
        </w:rPr>
        <w:t xml:space="preserve"> </w:t>
      </w:r>
      <w:r>
        <w:rPr>
          <w:spacing w:val="-2"/>
        </w:rPr>
        <w:t>“TEAMFORADRIS</w:t>
      </w:r>
      <w:r>
        <w:rPr>
          <w:spacing w:val="3"/>
        </w:rPr>
        <w:t xml:space="preserve"> </w:t>
      </w:r>
      <w:r>
        <w:rPr>
          <w:spacing w:val="-2"/>
        </w:rPr>
        <w:t>Equipment</w:t>
      </w:r>
      <w:r>
        <w:rPr>
          <w:spacing w:val="1"/>
        </w:rPr>
        <w:t xml:space="preserve"> </w:t>
      </w:r>
      <w:r>
        <w:rPr>
          <w:spacing w:val="-2"/>
        </w:rPr>
        <w:t>Procurement”</w:t>
      </w:r>
    </w:p>
    <w:p w14:paraId="0A1FE037" w14:textId="77777777" w:rsidR="009D6299" w:rsidRDefault="00DA1364">
      <w:pPr>
        <w:pStyle w:val="ListParagraph"/>
        <w:numPr>
          <w:ilvl w:val="3"/>
          <w:numId w:val="16"/>
        </w:numPr>
        <w:tabs>
          <w:tab w:val="left" w:pos="1452"/>
        </w:tabs>
        <w:spacing w:line="278" w:lineRule="exact"/>
        <w:ind w:hanging="360"/>
      </w:pPr>
      <w:r>
        <w:t>Date</w:t>
      </w:r>
      <w:r>
        <w:rPr>
          <w:spacing w:val="-8"/>
        </w:rPr>
        <w:t xml:space="preserve"> </w:t>
      </w:r>
      <w:r>
        <w:t>of</w:t>
      </w:r>
      <w:r>
        <w:rPr>
          <w:spacing w:val="-7"/>
        </w:rPr>
        <w:t xml:space="preserve"> </w:t>
      </w:r>
      <w:r>
        <w:t>delivery</w:t>
      </w:r>
      <w:r>
        <w:rPr>
          <w:spacing w:val="-6"/>
        </w:rPr>
        <w:t xml:space="preserve"> </w:t>
      </w:r>
      <w:r>
        <w:t>and</w:t>
      </w:r>
      <w:r>
        <w:rPr>
          <w:spacing w:val="-7"/>
        </w:rPr>
        <w:t xml:space="preserve"> </w:t>
      </w:r>
      <w:r>
        <w:rPr>
          <w:spacing w:val="-2"/>
        </w:rPr>
        <w:t>location</w:t>
      </w:r>
    </w:p>
    <w:p w14:paraId="0A1FE038" w14:textId="77777777" w:rsidR="009D6299" w:rsidRDefault="00DA1364">
      <w:pPr>
        <w:pStyle w:val="ListParagraph"/>
        <w:numPr>
          <w:ilvl w:val="3"/>
          <w:numId w:val="16"/>
        </w:numPr>
        <w:tabs>
          <w:tab w:val="left" w:pos="1452"/>
        </w:tabs>
        <w:spacing w:line="279" w:lineRule="exact"/>
        <w:ind w:hanging="360"/>
      </w:pPr>
      <w:r>
        <w:t>IBAN</w:t>
      </w:r>
      <w:r>
        <w:rPr>
          <w:spacing w:val="-6"/>
        </w:rPr>
        <w:t xml:space="preserve"> </w:t>
      </w:r>
      <w:r>
        <w:t>and</w:t>
      </w:r>
      <w:r>
        <w:rPr>
          <w:spacing w:val="-7"/>
        </w:rPr>
        <w:t xml:space="preserve"> </w:t>
      </w:r>
      <w:r>
        <w:t>bank</w:t>
      </w:r>
      <w:r>
        <w:rPr>
          <w:spacing w:val="-6"/>
        </w:rPr>
        <w:t xml:space="preserve"> </w:t>
      </w:r>
      <w:r>
        <w:t>details</w:t>
      </w:r>
      <w:r>
        <w:rPr>
          <w:spacing w:val="-4"/>
        </w:rPr>
        <w:t xml:space="preserve"> </w:t>
      </w:r>
      <w:r>
        <w:t>for</w:t>
      </w:r>
      <w:r>
        <w:rPr>
          <w:spacing w:val="-7"/>
        </w:rPr>
        <w:t xml:space="preserve"> </w:t>
      </w:r>
      <w:r>
        <w:rPr>
          <w:spacing w:val="-2"/>
        </w:rPr>
        <w:t>payment</w:t>
      </w:r>
    </w:p>
    <w:p w14:paraId="0A1FE039" w14:textId="77777777" w:rsidR="009D6299" w:rsidRDefault="009D6299">
      <w:pPr>
        <w:pStyle w:val="BodyText"/>
        <w:spacing w:before="116"/>
        <w:ind w:left="0"/>
      </w:pPr>
    </w:p>
    <w:p w14:paraId="0A1FE03A" w14:textId="77777777" w:rsidR="009D6299" w:rsidRDefault="00DA1364">
      <w:pPr>
        <w:pStyle w:val="Heading3"/>
        <w:numPr>
          <w:ilvl w:val="2"/>
          <w:numId w:val="16"/>
        </w:numPr>
        <w:tabs>
          <w:tab w:val="left" w:pos="684"/>
        </w:tabs>
        <w:ind w:left="684" w:hanging="495"/>
        <w:jc w:val="both"/>
        <w:rPr>
          <w:color w:val="003961"/>
        </w:rPr>
      </w:pPr>
      <w:r>
        <w:rPr>
          <w:color w:val="003961"/>
        </w:rPr>
        <w:t>Bank</w:t>
      </w:r>
      <w:r>
        <w:rPr>
          <w:color w:val="003961"/>
          <w:spacing w:val="-5"/>
        </w:rPr>
        <w:t xml:space="preserve"> </w:t>
      </w:r>
      <w:r>
        <w:rPr>
          <w:color w:val="003961"/>
          <w:spacing w:val="-2"/>
        </w:rPr>
        <w:t>Transfer</w:t>
      </w:r>
    </w:p>
    <w:p w14:paraId="0A1FE03B" w14:textId="77777777" w:rsidR="009D6299" w:rsidRDefault="00DA1364">
      <w:pPr>
        <w:pStyle w:val="BodyText"/>
        <w:spacing w:before="62" w:line="267" w:lineRule="exact"/>
        <w:jc w:val="both"/>
      </w:pPr>
      <w:r>
        <w:t>All</w:t>
      </w:r>
      <w:r>
        <w:rPr>
          <w:spacing w:val="8"/>
        </w:rPr>
        <w:t xml:space="preserve"> </w:t>
      </w:r>
      <w:r>
        <w:t>payments</w:t>
      </w:r>
      <w:r>
        <w:rPr>
          <w:spacing w:val="6"/>
        </w:rPr>
        <w:t xml:space="preserve"> </w:t>
      </w:r>
      <w:r>
        <w:t>will</w:t>
      </w:r>
      <w:r>
        <w:rPr>
          <w:spacing w:val="5"/>
        </w:rPr>
        <w:t xml:space="preserve"> </w:t>
      </w:r>
      <w:r>
        <w:t>be</w:t>
      </w:r>
      <w:r>
        <w:rPr>
          <w:spacing w:val="7"/>
        </w:rPr>
        <w:t xml:space="preserve"> </w:t>
      </w:r>
      <w:r>
        <w:t>made</w:t>
      </w:r>
      <w:r>
        <w:rPr>
          <w:spacing w:val="6"/>
        </w:rPr>
        <w:t xml:space="preserve"> </w:t>
      </w:r>
      <w:r>
        <w:t>by</w:t>
      </w:r>
      <w:r>
        <w:rPr>
          <w:spacing w:val="9"/>
        </w:rPr>
        <w:t xml:space="preserve"> </w:t>
      </w:r>
      <w:r>
        <w:t>bank</w:t>
      </w:r>
      <w:r>
        <w:rPr>
          <w:spacing w:val="6"/>
        </w:rPr>
        <w:t xml:space="preserve"> </w:t>
      </w:r>
      <w:r>
        <w:t>transfer</w:t>
      </w:r>
      <w:r>
        <w:rPr>
          <w:spacing w:val="7"/>
        </w:rPr>
        <w:t xml:space="preserve"> </w:t>
      </w:r>
      <w:r>
        <w:t>to</w:t>
      </w:r>
      <w:r>
        <w:rPr>
          <w:spacing w:val="7"/>
        </w:rPr>
        <w:t xml:space="preserve"> </w:t>
      </w:r>
      <w:r>
        <w:t>the</w:t>
      </w:r>
      <w:r>
        <w:rPr>
          <w:spacing w:val="6"/>
        </w:rPr>
        <w:t xml:space="preserve"> </w:t>
      </w:r>
      <w:r>
        <w:t>contractor’s</w:t>
      </w:r>
      <w:r>
        <w:rPr>
          <w:spacing w:val="8"/>
        </w:rPr>
        <w:t xml:space="preserve"> </w:t>
      </w:r>
      <w:r>
        <w:t>declared</w:t>
      </w:r>
      <w:r>
        <w:rPr>
          <w:spacing w:val="6"/>
        </w:rPr>
        <w:t xml:space="preserve"> </w:t>
      </w:r>
      <w:r>
        <w:t>bank</w:t>
      </w:r>
      <w:r>
        <w:rPr>
          <w:spacing w:val="8"/>
        </w:rPr>
        <w:t xml:space="preserve"> </w:t>
      </w:r>
      <w:r>
        <w:t>account.</w:t>
      </w:r>
      <w:r>
        <w:rPr>
          <w:spacing w:val="8"/>
        </w:rPr>
        <w:t xml:space="preserve"> </w:t>
      </w:r>
      <w:r>
        <w:t>No</w:t>
      </w:r>
      <w:r>
        <w:rPr>
          <w:spacing w:val="7"/>
        </w:rPr>
        <w:t xml:space="preserve"> </w:t>
      </w:r>
      <w:r>
        <w:t>advance</w:t>
      </w:r>
      <w:r>
        <w:rPr>
          <w:spacing w:val="6"/>
        </w:rPr>
        <w:t xml:space="preserve"> </w:t>
      </w:r>
      <w:r>
        <w:t>or</w:t>
      </w:r>
      <w:r>
        <w:rPr>
          <w:spacing w:val="9"/>
        </w:rPr>
        <w:t xml:space="preserve"> </w:t>
      </w:r>
      <w:r>
        <w:rPr>
          <w:spacing w:val="-2"/>
        </w:rPr>
        <w:t>partial</w:t>
      </w:r>
    </w:p>
    <w:p w14:paraId="0A1FE03C" w14:textId="77777777" w:rsidR="009D6299" w:rsidRDefault="00DA1364">
      <w:pPr>
        <w:pStyle w:val="BodyText"/>
        <w:spacing w:line="267" w:lineRule="exact"/>
        <w:jc w:val="both"/>
      </w:pPr>
      <w:r>
        <w:t>payments</w:t>
      </w:r>
      <w:r>
        <w:rPr>
          <w:spacing w:val="-3"/>
        </w:rPr>
        <w:t xml:space="preserve"> </w:t>
      </w:r>
      <w:r>
        <w:t>shall</w:t>
      </w:r>
      <w:r>
        <w:rPr>
          <w:spacing w:val="-5"/>
        </w:rPr>
        <w:t xml:space="preserve"> </w:t>
      </w:r>
      <w:r>
        <w:t>be</w:t>
      </w:r>
      <w:r>
        <w:rPr>
          <w:spacing w:val="-5"/>
        </w:rPr>
        <w:t xml:space="preserve"> </w:t>
      </w:r>
      <w:r>
        <w:rPr>
          <w:spacing w:val="-2"/>
        </w:rPr>
        <w:t>made.</w:t>
      </w:r>
    </w:p>
    <w:p w14:paraId="0A1FE03D" w14:textId="77777777" w:rsidR="009D6299" w:rsidRDefault="00DA1364">
      <w:pPr>
        <w:pStyle w:val="BodyText"/>
        <w:spacing w:before="70" w:line="237" w:lineRule="auto"/>
        <w:ind w:right="287"/>
        <w:jc w:val="both"/>
      </w:pPr>
      <w:r>
        <w:t>Payment is contingent upon full compliance with the technical specifications and acceptance of the goods. If discrepancies are identified during inspection, payment will be withheld until full conformity is achieved. Payment delays beyond 30 days may occur only in case of audit, dispute, or force majeure.</w:t>
      </w:r>
    </w:p>
    <w:p w14:paraId="0A1FE03E" w14:textId="77777777" w:rsidR="009D6299" w:rsidRDefault="009D6299">
      <w:pPr>
        <w:pStyle w:val="BodyText"/>
        <w:spacing w:before="117"/>
        <w:ind w:left="0"/>
      </w:pPr>
    </w:p>
    <w:p w14:paraId="0A1FE03F" w14:textId="77777777" w:rsidR="009D6299" w:rsidRDefault="00DA1364">
      <w:pPr>
        <w:pStyle w:val="Heading2"/>
        <w:numPr>
          <w:ilvl w:val="1"/>
          <w:numId w:val="16"/>
        </w:numPr>
        <w:tabs>
          <w:tab w:val="left" w:pos="568"/>
        </w:tabs>
        <w:spacing w:before="1"/>
        <w:ind w:left="568" w:hanging="379"/>
        <w:rPr>
          <w:color w:val="003961"/>
        </w:rPr>
      </w:pPr>
      <w:r>
        <w:rPr>
          <w:color w:val="003961"/>
        </w:rPr>
        <w:t>Declaration</w:t>
      </w:r>
      <w:r>
        <w:rPr>
          <w:color w:val="003961"/>
          <w:spacing w:val="-17"/>
        </w:rPr>
        <w:t xml:space="preserve"> </w:t>
      </w:r>
      <w:r>
        <w:rPr>
          <w:color w:val="003961"/>
        </w:rPr>
        <w:t>of</w:t>
      </w:r>
      <w:r>
        <w:rPr>
          <w:color w:val="003961"/>
          <w:spacing w:val="-15"/>
        </w:rPr>
        <w:t xml:space="preserve"> </w:t>
      </w:r>
      <w:r>
        <w:rPr>
          <w:color w:val="003961"/>
        </w:rPr>
        <w:t>Default</w:t>
      </w:r>
      <w:r>
        <w:rPr>
          <w:color w:val="003961"/>
          <w:spacing w:val="-13"/>
        </w:rPr>
        <w:t xml:space="preserve"> </w:t>
      </w:r>
      <w:r>
        <w:rPr>
          <w:color w:val="003961"/>
        </w:rPr>
        <w:t>–</w:t>
      </w:r>
      <w:r>
        <w:rPr>
          <w:color w:val="003961"/>
          <w:spacing w:val="-10"/>
        </w:rPr>
        <w:t xml:space="preserve"> </w:t>
      </w:r>
      <w:r>
        <w:rPr>
          <w:color w:val="003961"/>
          <w:spacing w:val="-2"/>
        </w:rPr>
        <w:t>Penalties</w:t>
      </w:r>
    </w:p>
    <w:p w14:paraId="0A1FE040" w14:textId="77777777" w:rsidR="009D6299" w:rsidRDefault="00DA1364">
      <w:pPr>
        <w:pStyle w:val="Heading3"/>
        <w:numPr>
          <w:ilvl w:val="2"/>
          <w:numId w:val="16"/>
        </w:numPr>
        <w:tabs>
          <w:tab w:val="left" w:pos="684"/>
        </w:tabs>
        <w:spacing w:before="59"/>
        <w:ind w:left="684" w:hanging="495"/>
        <w:rPr>
          <w:color w:val="003961"/>
        </w:rPr>
      </w:pPr>
      <w:r>
        <w:rPr>
          <w:color w:val="003961"/>
        </w:rPr>
        <w:t>Conditions</w:t>
      </w:r>
      <w:r>
        <w:rPr>
          <w:color w:val="003961"/>
          <w:spacing w:val="-10"/>
        </w:rPr>
        <w:t xml:space="preserve"> </w:t>
      </w:r>
      <w:r>
        <w:rPr>
          <w:color w:val="003961"/>
        </w:rPr>
        <w:t>for</w:t>
      </w:r>
      <w:r>
        <w:rPr>
          <w:color w:val="003961"/>
          <w:spacing w:val="-9"/>
        </w:rPr>
        <w:t xml:space="preserve"> </w:t>
      </w:r>
      <w:r>
        <w:rPr>
          <w:color w:val="003961"/>
        </w:rPr>
        <w:t>Declaring</w:t>
      </w:r>
      <w:r>
        <w:rPr>
          <w:color w:val="003961"/>
          <w:spacing w:val="-7"/>
        </w:rPr>
        <w:t xml:space="preserve"> </w:t>
      </w:r>
      <w:r>
        <w:rPr>
          <w:color w:val="003961"/>
        </w:rPr>
        <w:t>a</w:t>
      </w:r>
      <w:r>
        <w:rPr>
          <w:color w:val="003961"/>
          <w:spacing w:val="-12"/>
        </w:rPr>
        <w:t xml:space="preserve"> </w:t>
      </w:r>
      <w:r>
        <w:rPr>
          <w:color w:val="003961"/>
        </w:rPr>
        <w:t>Contractor</w:t>
      </w:r>
      <w:r>
        <w:rPr>
          <w:color w:val="003961"/>
          <w:spacing w:val="-11"/>
        </w:rPr>
        <w:t xml:space="preserve"> </w:t>
      </w:r>
      <w:r>
        <w:rPr>
          <w:color w:val="003961"/>
        </w:rPr>
        <w:t>in</w:t>
      </w:r>
      <w:r>
        <w:rPr>
          <w:color w:val="003961"/>
          <w:spacing w:val="-7"/>
        </w:rPr>
        <w:t xml:space="preserve"> </w:t>
      </w:r>
      <w:r>
        <w:rPr>
          <w:color w:val="003961"/>
          <w:spacing w:val="-2"/>
        </w:rPr>
        <w:t>Default</w:t>
      </w:r>
    </w:p>
    <w:p w14:paraId="0A1FE041" w14:textId="77777777" w:rsidR="009D6299" w:rsidRDefault="00DA1364">
      <w:pPr>
        <w:pStyle w:val="BodyText"/>
        <w:spacing w:before="62"/>
      </w:pPr>
      <w:r>
        <w:t>The</w:t>
      </w:r>
      <w:r>
        <w:rPr>
          <w:spacing w:val="-7"/>
        </w:rPr>
        <w:t xml:space="preserve"> </w:t>
      </w:r>
      <w:r>
        <w:t>contractor</w:t>
      </w:r>
      <w:r>
        <w:rPr>
          <w:spacing w:val="-6"/>
        </w:rPr>
        <w:t xml:space="preserve"> </w:t>
      </w:r>
      <w:r>
        <w:t>shall</w:t>
      </w:r>
      <w:r>
        <w:rPr>
          <w:spacing w:val="-5"/>
        </w:rPr>
        <w:t xml:space="preserve"> </w:t>
      </w:r>
      <w:r>
        <w:t>be</w:t>
      </w:r>
      <w:r>
        <w:rPr>
          <w:spacing w:val="-7"/>
        </w:rPr>
        <w:t xml:space="preserve"> </w:t>
      </w:r>
      <w:r>
        <w:t>declared</w:t>
      </w:r>
      <w:r>
        <w:rPr>
          <w:spacing w:val="-9"/>
        </w:rPr>
        <w:t xml:space="preserve"> </w:t>
      </w:r>
      <w:r>
        <w:t>in</w:t>
      </w:r>
      <w:r>
        <w:rPr>
          <w:spacing w:val="-8"/>
        </w:rPr>
        <w:t xml:space="preserve"> </w:t>
      </w:r>
      <w:r>
        <w:t>default</w:t>
      </w:r>
      <w:r>
        <w:rPr>
          <w:spacing w:val="-9"/>
        </w:rPr>
        <w:t xml:space="preserve"> </w:t>
      </w:r>
      <w:r>
        <w:t>if</w:t>
      </w:r>
      <w:r>
        <w:rPr>
          <w:spacing w:val="-7"/>
        </w:rPr>
        <w:t xml:space="preserve"> </w:t>
      </w:r>
      <w:r>
        <w:rPr>
          <w:spacing w:val="-4"/>
        </w:rPr>
        <w:t>they:</w:t>
      </w:r>
    </w:p>
    <w:p w14:paraId="0A1FE042" w14:textId="77777777" w:rsidR="009D6299" w:rsidRDefault="00DA1364">
      <w:pPr>
        <w:pStyle w:val="ListParagraph"/>
        <w:numPr>
          <w:ilvl w:val="3"/>
          <w:numId w:val="16"/>
        </w:numPr>
        <w:tabs>
          <w:tab w:val="left" w:pos="1452"/>
        </w:tabs>
        <w:spacing w:before="63"/>
        <w:ind w:hanging="360"/>
      </w:pPr>
      <w:r>
        <w:t>Fail</w:t>
      </w:r>
      <w:r>
        <w:rPr>
          <w:spacing w:val="-7"/>
        </w:rPr>
        <w:t xml:space="preserve"> </w:t>
      </w:r>
      <w:r>
        <w:t>to</w:t>
      </w:r>
      <w:r>
        <w:rPr>
          <w:spacing w:val="-9"/>
        </w:rPr>
        <w:t xml:space="preserve"> </w:t>
      </w:r>
      <w:r>
        <w:t>deliver</w:t>
      </w:r>
      <w:r>
        <w:rPr>
          <w:spacing w:val="-8"/>
        </w:rPr>
        <w:t xml:space="preserve"> </w:t>
      </w:r>
      <w:r>
        <w:t>the</w:t>
      </w:r>
      <w:r>
        <w:rPr>
          <w:spacing w:val="-10"/>
        </w:rPr>
        <w:t xml:space="preserve"> </w:t>
      </w:r>
      <w:r>
        <w:t>contracted</w:t>
      </w:r>
      <w:r>
        <w:rPr>
          <w:spacing w:val="-9"/>
        </w:rPr>
        <w:t xml:space="preserve"> </w:t>
      </w:r>
      <w:r>
        <w:t>equipment</w:t>
      </w:r>
      <w:r>
        <w:rPr>
          <w:spacing w:val="-11"/>
        </w:rPr>
        <w:t xml:space="preserve"> </w:t>
      </w:r>
      <w:r>
        <w:t>within</w:t>
      </w:r>
      <w:r>
        <w:rPr>
          <w:spacing w:val="-11"/>
        </w:rPr>
        <w:t xml:space="preserve"> </w:t>
      </w:r>
      <w:r>
        <w:t>the</w:t>
      </w:r>
      <w:r>
        <w:rPr>
          <w:spacing w:val="-8"/>
        </w:rPr>
        <w:t xml:space="preserve"> </w:t>
      </w:r>
      <w:r>
        <w:t>agreed</w:t>
      </w:r>
      <w:r>
        <w:rPr>
          <w:spacing w:val="-8"/>
        </w:rPr>
        <w:t xml:space="preserve"> </w:t>
      </w:r>
      <w:r>
        <w:t>delivery</w:t>
      </w:r>
      <w:r>
        <w:rPr>
          <w:spacing w:val="-8"/>
        </w:rPr>
        <w:t xml:space="preserve"> </w:t>
      </w:r>
      <w:r>
        <w:t>period</w:t>
      </w:r>
      <w:r>
        <w:rPr>
          <w:spacing w:val="-10"/>
        </w:rPr>
        <w:t xml:space="preserve"> </w:t>
      </w:r>
      <w:r>
        <w:t>(see</w:t>
      </w:r>
      <w:r>
        <w:rPr>
          <w:spacing w:val="-7"/>
        </w:rPr>
        <w:t xml:space="preserve"> </w:t>
      </w:r>
      <w:r>
        <w:t>Section</w:t>
      </w:r>
      <w:r>
        <w:rPr>
          <w:spacing w:val="-11"/>
        </w:rPr>
        <w:t xml:space="preserve"> </w:t>
      </w:r>
      <w:r>
        <w:rPr>
          <w:spacing w:val="-4"/>
        </w:rPr>
        <w:t>6.1)</w:t>
      </w:r>
    </w:p>
    <w:p w14:paraId="0A1FE043" w14:textId="77777777" w:rsidR="009D6299" w:rsidRDefault="00DA1364">
      <w:pPr>
        <w:pStyle w:val="ListParagraph"/>
        <w:numPr>
          <w:ilvl w:val="3"/>
          <w:numId w:val="16"/>
        </w:numPr>
        <w:tabs>
          <w:tab w:val="left" w:pos="1452"/>
        </w:tabs>
        <w:spacing w:before="1"/>
        <w:ind w:hanging="360"/>
      </w:pPr>
      <w:r>
        <w:rPr>
          <w:noProof/>
        </w:rPr>
        <w:drawing>
          <wp:anchor distT="0" distB="0" distL="0" distR="0" simplePos="0" relativeHeight="487001600" behindDoc="1" locked="0" layoutInCell="1" allowOverlap="1" wp14:anchorId="0A1FE172" wp14:editId="0A1FE173">
            <wp:simplePos x="0" y="0"/>
            <wp:positionH relativeFrom="page">
              <wp:posOffset>1755139</wp:posOffset>
            </wp:positionH>
            <wp:positionV relativeFrom="paragraph">
              <wp:posOffset>168987</wp:posOffset>
            </wp:positionV>
            <wp:extent cx="4472051" cy="151892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4472051" cy="1518920"/>
                    </a:xfrm>
                    <a:prstGeom prst="rect">
                      <a:avLst/>
                    </a:prstGeom>
                  </pic:spPr>
                </pic:pic>
              </a:graphicData>
            </a:graphic>
          </wp:anchor>
        </w:drawing>
      </w:r>
      <w:r>
        <w:t>Deliver</w:t>
      </w:r>
      <w:r>
        <w:rPr>
          <w:spacing w:val="-15"/>
        </w:rPr>
        <w:t xml:space="preserve"> </w:t>
      </w:r>
      <w:r>
        <w:t>items</w:t>
      </w:r>
      <w:r>
        <w:rPr>
          <w:spacing w:val="-11"/>
        </w:rPr>
        <w:t xml:space="preserve"> </w:t>
      </w:r>
      <w:r>
        <w:t>that</w:t>
      </w:r>
      <w:r>
        <w:rPr>
          <w:spacing w:val="-10"/>
        </w:rPr>
        <w:t xml:space="preserve"> </w:t>
      </w:r>
      <w:r>
        <w:t>do</w:t>
      </w:r>
      <w:r>
        <w:rPr>
          <w:spacing w:val="-9"/>
        </w:rPr>
        <w:t xml:space="preserve"> </w:t>
      </w:r>
      <w:r>
        <w:t>not</w:t>
      </w:r>
      <w:r>
        <w:rPr>
          <w:spacing w:val="-10"/>
        </w:rPr>
        <w:t xml:space="preserve"> </w:t>
      </w:r>
      <w:r>
        <w:t>conform</w:t>
      </w:r>
      <w:r>
        <w:rPr>
          <w:spacing w:val="-10"/>
        </w:rPr>
        <w:t xml:space="preserve"> </w:t>
      </w:r>
      <w:r>
        <w:t>to</w:t>
      </w:r>
      <w:r>
        <w:rPr>
          <w:spacing w:val="-5"/>
        </w:rPr>
        <w:t xml:space="preserve"> </w:t>
      </w:r>
      <w:r>
        <w:t>the</w:t>
      </w:r>
      <w:r>
        <w:rPr>
          <w:spacing w:val="-6"/>
        </w:rPr>
        <w:t xml:space="preserve"> </w:t>
      </w:r>
      <w:r>
        <w:t>technical</w:t>
      </w:r>
      <w:r>
        <w:rPr>
          <w:spacing w:val="-9"/>
        </w:rPr>
        <w:t xml:space="preserve"> </w:t>
      </w:r>
      <w:r>
        <w:t>specifications,</w:t>
      </w:r>
      <w:r>
        <w:rPr>
          <w:spacing w:val="-10"/>
        </w:rPr>
        <w:t xml:space="preserve"> </w:t>
      </w:r>
      <w:r>
        <w:t>despite</w:t>
      </w:r>
      <w:r>
        <w:rPr>
          <w:spacing w:val="-10"/>
        </w:rPr>
        <w:t xml:space="preserve"> </w:t>
      </w:r>
      <w:r>
        <w:t>a</w:t>
      </w:r>
      <w:r>
        <w:rPr>
          <w:spacing w:val="-5"/>
        </w:rPr>
        <w:t xml:space="preserve"> </w:t>
      </w:r>
      <w:r>
        <w:t>correction</w:t>
      </w:r>
      <w:r>
        <w:rPr>
          <w:spacing w:val="-7"/>
        </w:rPr>
        <w:t xml:space="preserve"> </w:t>
      </w:r>
      <w:r>
        <w:rPr>
          <w:spacing w:val="-2"/>
        </w:rPr>
        <w:t>deadline</w:t>
      </w:r>
    </w:p>
    <w:p w14:paraId="0A1FE044" w14:textId="77777777" w:rsidR="009D6299" w:rsidRDefault="00DA1364">
      <w:pPr>
        <w:pStyle w:val="ListParagraph"/>
        <w:numPr>
          <w:ilvl w:val="3"/>
          <w:numId w:val="16"/>
        </w:numPr>
        <w:tabs>
          <w:tab w:val="left" w:pos="1452"/>
        </w:tabs>
        <w:spacing w:before="3" w:line="279" w:lineRule="exact"/>
        <w:ind w:hanging="360"/>
      </w:pPr>
      <w:r>
        <w:t>Fail</w:t>
      </w:r>
      <w:r>
        <w:rPr>
          <w:spacing w:val="-8"/>
        </w:rPr>
        <w:t xml:space="preserve"> </w:t>
      </w:r>
      <w:r>
        <w:t>to</w:t>
      </w:r>
      <w:r>
        <w:rPr>
          <w:spacing w:val="-6"/>
        </w:rPr>
        <w:t xml:space="preserve"> </w:t>
      </w:r>
      <w:r>
        <w:t>fulfill</w:t>
      </w:r>
      <w:r>
        <w:rPr>
          <w:spacing w:val="-7"/>
        </w:rPr>
        <w:t xml:space="preserve"> </w:t>
      </w:r>
      <w:r>
        <w:t>their</w:t>
      </w:r>
      <w:r>
        <w:rPr>
          <w:spacing w:val="-11"/>
        </w:rPr>
        <w:t xml:space="preserve"> </w:t>
      </w:r>
      <w:r>
        <w:t>warranty</w:t>
      </w:r>
      <w:r>
        <w:rPr>
          <w:spacing w:val="-6"/>
        </w:rPr>
        <w:t xml:space="preserve"> </w:t>
      </w:r>
      <w:r>
        <w:rPr>
          <w:spacing w:val="-2"/>
        </w:rPr>
        <w:t>obligations</w:t>
      </w:r>
    </w:p>
    <w:p w14:paraId="0A1FE045" w14:textId="77777777" w:rsidR="009D6299" w:rsidRDefault="00DA1364">
      <w:pPr>
        <w:pStyle w:val="ListParagraph"/>
        <w:numPr>
          <w:ilvl w:val="3"/>
          <w:numId w:val="16"/>
        </w:numPr>
        <w:tabs>
          <w:tab w:val="left" w:pos="1452"/>
        </w:tabs>
        <w:spacing w:line="279" w:lineRule="exact"/>
        <w:ind w:hanging="360"/>
      </w:pPr>
      <w:r>
        <w:t>Withdraw</w:t>
      </w:r>
      <w:r>
        <w:rPr>
          <w:spacing w:val="-13"/>
        </w:rPr>
        <w:t xml:space="preserve"> </w:t>
      </w:r>
      <w:r>
        <w:t>from</w:t>
      </w:r>
      <w:r>
        <w:rPr>
          <w:spacing w:val="-11"/>
        </w:rPr>
        <w:t xml:space="preserve"> </w:t>
      </w:r>
      <w:r>
        <w:t>contract</w:t>
      </w:r>
      <w:r>
        <w:rPr>
          <w:spacing w:val="-13"/>
        </w:rPr>
        <w:t xml:space="preserve"> </w:t>
      </w:r>
      <w:r>
        <w:t>execution</w:t>
      </w:r>
      <w:r>
        <w:rPr>
          <w:spacing w:val="-12"/>
        </w:rPr>
        <w:t xml:space="preserve"> </w:t>
      </w:r>
      <w:r>
        <w:t>without</w:t>
      </w:r>
      <w:r>
        <w:rPr>
          <w:spacing w:val="-12"/>
        </w:rPr>
        <w:t xml:space="preserve"> </w:t>
      </w:r>
      <w:r>
        <w:t>just</w:t>
      </w:r>
      <w:r>
        <w:rPr>
          <w:spacing w:val="-9"/>
        </w:rPr>
        <w:t xml:space="preserve"> </w:t>
      </w:r>
      <w:r>
        <w:rPr>
          <w:spacing w:val="-4"/>
        </w:rPr>
        <w:t>cause</w:t>
      </w:r>
    </w:p>
    <w:p w14:paraId="0A1FE046" w14:textId="77777777" w:rsidR="009D6299" w:rsidRDefault="00DA1364">
      <w:pPr>
        <w:pStyle w:val="BodyText"/>
        <w:spacing w:before="53"/>
      </w:pPr>
      <w:r>
        <w:t>In</w:t>
      </w:r>
      <w:r>
        <w:rPr>
          <w:spacing w:val="-15"/>
        </w:rPr>
        <w:t xml:space="preserve"> </w:t>
      </w:r>
      <w:r>
        <w:t>such</w:t>
      </w:r>
      <w:r>
        <w:rPr>
          <w:spacing w:val="-11"/>
        </w:rPr>
        <w:t xml:space="preserve"> </w:t>
      </w:r>
      <w:r>
        <w:t>cases,</w:t>
      </w:r>
      <w:r>
        <w:rPr>
          <w:spacing w:val="-8"/>
        </w:rPr>
        <w:t xml:space="preserve"> </w:t>
      </w:r>
      <w:r>
        <w:t>WINGS</w:t>
      </w:r>
      <w:r>
        <w:rPr>
          <w:spacing w:val="-12"/>
        </w:rPr>
        <w:t xml:space="preserve"> </w:t>
      </w:r>
      <w:r>
        <w:t>ICT</w:t>
      </w:r>
      <w:r>
        <w:rPr>
          <w:spacing w:val="-11"/>
        </w:rPr>
        <w:t xml:space="preserve"> </w:t>
      </w:r>
      <w:r>
        <w:t>SOLUTIONS</w:t>
      </w:r>
      <w:r>
        <w:rPr>
          <w:spacing w:val="-11"/>
        </w:rPr>
        <w:t xml:space="preserve"> </w:t>
      </w:r>
      <w:r>
        <w:t>S.A.</w:t>
      </w:r>
      <w:r>
        <w:rPr>
          <w:spacing w:val="-9"/>
        </w:rPr>
        <w:t xml:space="preserve"> </w:t>
      </w:r>
      <w:r>
        <w:t>shall</w:t>
      </w:r>
      <w:r>
        <w:rPr>
          <w:spacing w:val="-9"/>
        </w:rPr>
        <w:t xml:space="preserve"> </w:t>
      </w:r>
      <w:r>
        <w:t>initiate</w:t>
      </w:r>
      <w:r>
        <w:rPr>
          <w:spacing w:val="-12"/>
        </w:rPr>
        <w:t xml:space="preserve"> </w:t>
      </w:r>
      <w:r>
        <w:t>termination</w:t>
      </w:r>
      <w:r>
        <w:rPr>
          <w:spacing w:val="-11"/>
        </w:rPr>
        <w:t xml:space="preserve"> </w:t>
      </w:r>
      <w:r>
        <w:t>procedures</w:t>
      </w:r>
      <w:r>
        <w:rPr>
          <w:spacing w:val="-10"/>
        </w:rPr>
        <w:t xml:space="preserve"> </w:t>
      </w:r>
      <w:r>
        <w:t>under</w:t>
      </w:r>
      <w:r>
        <w:rPr>
          <w:spacing w:val="-11"/>
        </w:rPr>
        <w:t xml:space="preserve"> </w:t>
      </w:r>
      <w:r>
        <w:t>Section</w:t>
      </w:r>
      <w:r>
        <w:rPr>
          <w:spacing w:val="-6"/>
        </w:rPr>
        <w:t xml:space="preserve"> </w:t>
      </w:r>
      <w:r>
        <w:rPr>
          <w:spacing w:val="-4"/>
        </w:rPr>
        <w:t>4.6.</w:t>
      </w:r>
    </w:p>
    <w:p w14:paraId="0A1FE047" w14:textId="77777777" w:rsidR="009D6299" w:rsidRDefault="009D6299">
      <w:pPr>
        <w:pStyle w:val="BodyText"/>
        <w:spacing w:before="121"/>
        <w:ind w:left="0"/>
      </w:pPr>
    </w:p>
    <w:p w14:paraId="0A1FE048" w14:textId="77777777" w:rsidR="009D6299" w:rsidRDefault="00DA1364">
      <w:pPr>
        <w:pStyle w:val="Heading3"/>
        <w:numPr>
          <w:ilvl w:val="2"/>
          <w:numId w:val="16"/>
        </w:numPr>
        <w:tabs>
          <w:tab w:val="left" w:pos="684"/>
        </w:tabs>
        <w:ind w:left="684" w:hanging="495"/>
        <w:rPr>
          <w:color w:val="003961"/>
        </w:rPr>
      </w:pPr>
      <w:r>
        <w:rPr>
          <w:color w:val="003961"/>
        </w:rPr>
        <w:t>Penalties</w:t>
      </w:r>
      <w:r>
        <w:rPr>
          <w:color w:val="003961"/>
          <w:spacing w:val="-10"/>
        </w:rPr>
        <w:t xml:space="preserve"> </w:t>
      </w:r>
      <w:r>
        <w:rPr>
          <w:color w:val="003961"/>
        </w:rPr>
        <w:t>for</w:t>
      </w:r>
      <w:r>
        <w:rPr>
          <w:color w:val="003961"/>
          <w:spacing w:val="-11"/>
        </w:rPr>
        <w:t xml:space="preserve"> </w:t>
      </w:r>
      <w:r>
        <w:rPr>
          <w:color w:val="003961"/>
        </w:rPr>
        <w:t>Delayed</w:t>
      </w:r>
      <w:r>
        <w:rPr>
          <w:color w:val="003961"/>
          <w:spacing w:val="-9"/>
        </w:rPr>
        <w:t xml:space="preserve"> </w:t>
      </w:r>
      <w:r>
        <w:rPr>
          <w:color w:val="003961"/>
          <w:spacing w:val="-2"/>
        </w:rPr>
        <w:t>Delivery</w:t>
      </w:r>
    </w:p>
    <w:p w14:paraId="0A1FE049" w14:textId="77777777" w:rsidR="009D6299" w:rsidRDefault="00DA1364">
      <w:pPr>
        <w:pStyle w:val="BodyText"/>
        <w:spacing w:before="58"/>
      </w:pPr>
      <w:r>
        <w:t>In</w:t>
      </w:r>
      <w:r>
        <w:rPr>
          <w:spacing w:val="-12"/>
        </w:rPr>
        <w:t xml:space="preserve"> </w:t>
      </w:r>
      <w:r>
        <w:t>the</w:t>
      </w:r>
      <w:r>
        <w:rPr>
          <w:spacing w:val="-7"/>
        </w:rPr>
        <w:t xml:space="preserve"> </w:t>
      </w:r>
      <w:r>
        <w:t>event</w:t>
      </w:r>
      <w:r>
        <w:rPr>
          <w:spacing w:val="-12"/>
        </w:rPr>
        <w:t xml:space="preserve"> </w:t>
      </w:r>
      <w:r>
        <w:t>of</w:t>
      </w:r>
      <w:r>
        <w:rPr>
          <w:spacing w:val="-5"/>
        </w:rPr>
        <w:t xml:space="preserve"> </w:t>
      </w:r>
      <w:r>
        <w:t>delayed</w:t>
      </w:r>
      <w:r>
        <w:rPr>
          <w:spacing w:val="-10"/>
        </w:rPr>
        <w:t xml:space="preserve"> </w:t>
      </w:r>
      <w:r>
        <w:t>delivery</w:t>
      </w:r>
      <w:r>
        <w:rPr>
          <w:spacing w:val="-8"/>
        </w:rPr>
        <w:t xml:space="preserve"> </w:t>
      </w:r>
      <w:r>
        <w:t>not</w:t>
      </w:r>
      <w:r>
        <w:rPr>
          <w:spacing w:val="-9"/>
        </w:rPr>
        <w:t xml:space="preserve"> </w:t>
      </w:r>
      <w:r>
        <w:t>justified</w:t>
      </w:r>
      <w:r>
        <w:rPr>
          <w:spacing w:val="-8"/>
        </w:rPr>
        <w:t xml:space="preserve"> </w:t>
      </w:r>
      <w:r>
        <w:t>by</w:t>
      </w:r>
      <w:r>
        <w:rPr>
          <w:spacing w:val="-7"/>
        </w:rPr>
        <w:t xml:space="preserve"> </w:t>
      </w:r>
      <w:r>
        <w:t>force</w:t>
      </w:r>
      <w:r>
        <w:rPr>
          <w:spacing w:val="-10"/>
        </w:rPr>
        <w:t xml:space="preserve"> </w:t>
      </w:r>
      <w:r>
        <w:t>majeure,</w:t>
      </w:r>
      <w:r>
        <w:rPr>
          <w:spacing w:val="-7"/>
        </w:rPr>
        <w:t xml:space="preserve"> </w:t>
      </w:r>
      <w:r>
        <w:t>the</w:t>
      </w:r>
      <w:r>
        <w:rPr>
          <w:spacing w:val="-7"/>
        </w:rPr>
        <w:t xml:space="preserve"> </w:t>
      </w:r>
      <w:r>
        <w:t>following</w:t>
      </w:r>
      <w:r>
        <w:rPr>
          <w:spacing w:val="-7"/>
        </w:rPr>
        <w:t xml:space="preserve"> </w:t>
      </w:r>
      <w:r>
        <w:t>penalties</w:t>
      </w:r>
      <w:r>
        <w:rPr>
          <w:spacing w:val="-7"/>
        </w:rPr>
        <w:t xml:space="preserve"> </w:t>
      </w:r>
      <w:r>
        <w:t>shall</w:t>
      </w:r>
      <w:r>
        <w:rPr>
          <w:spacing w:val="-4"/>
        </w:rPr>
        <w:t xml:space="preserve"> </w:t>
      </w:r>
      <w:r>
        <w:rPr>
          <w:spacing w:val="-2"/>
        </w:rPr>
        <w:t>apply:</w:t>
      </w:r>
    </w:p>
    <w:p w14:paraId="0A1FE04A" w14:textId="77777777" w:rsidR="009D6299" w:rsidRDefault="00DA1364">
      <w:pPr>
        <w:pStyle w:val="ListParagraph"/>
        <w:numPr>
          <w:ilvl w:val="3"/>
          <w:numId w:val="16"/>
        </w:numPr>
        <w:tabs>
          <w:tab w:val="left" w:pos="1452"/>
        </w:tabs>
        <w:spacing w:before="67" w:line="279" w:lineRule="exact"/>
        <w:ind w:hanging="360"/>
      </w:pPr>
      <w:r>
        <w:t>0.5%</w:t>
      </w:r>
      <w:r>
        <w:rPr>
          <w:spacing w:val="-8"/>
        </w:rPr>
        <w:t xml:space="preserve"> </w:t>
      </w:r>
      <w:r>
        <w:t>of</w:t>
      </w:r>
      <w:r>
        <w:rPr>
          <w:spacing w:val="-9"/>
        </w:rPr>
        <w:t xml:space="preserve"> </w:t>
      </w:r>
      <w:r>
        <w:t>the</w:t>
      </w:r>
      <w:r>
        <w:rPr>
          <w:spacing w:val="-2"/>
        </w:rPr>
        <w:t xml:space="preserve"> </w:t>
      </w:r>
      <w:r>
        <w:t>total</w:t>
      </w:r>
      <w:r>
        <w:rPr>
          <w:spacing w:val="-9"/>
        </w:rPr>
        <w:t xml:space="preserve"> </w:t>
      </w:r>
      <w:r>
        <w:t>contract</w:t>
      </w:r>
      <w:r>
        <w:rPr>
          <w:spacing w:val="-7"/>
        </w:rPr>
        <w:t xml:space="preserve"> </w:t>
      </w:r>
      <w:r>
        <w:t>value</w:t>
      </w:r>
      <w:r>
        <w:rPr>
          <w:spacing w:val="-6"/>
        </w:rPr>
        <w:t xml:space="preserve"> </w:t>
      </w:r>
      <w:r>
        <w:t>per</w:t>
      </w:r>
      <w:r>
        <w:rPr>
          <w:spacing w:val="-6"/>
        </w:rPr>
        <w:t xml:space="preserve"> </w:t>
      </w:r>
      <w:r>
        <w:t>calendar</w:t>
      </w:r>
      <w:r>
        <w:rPr>
          <w:spacing w:val="-9"/>
        </w:rPr>
        <w:t xml:space="preserve"> </w:t>
      </w:r>
      <w:r>
        <w:t>day</w:t>
      </w:r>
      <w:r>
        <w:rPr>
          <w:spacing w:val="-6"/>
        </w:rPr>
        <w:t xml:space="preserve"> </w:t>
      </w:r>
      <w:r>
        <w:t>of</w:t>
      </w:r>
      <w:r>
        <w:rPr>
          <w:spacing w:val="-6"/>
        </w:rPr>
        <w:t xml:space="preserve"> </w:t>
      </w:r>
      <w:r>
        <w:rPr>
          <w:spacing w:val="-2"/>
        </w:rPr>
        <w:t>delay,</w:t>
      </w:r>
    </w:p>
    <w:p w14:paraId="0A1FE04B" w14:textId="77777777" w:rsidR="009D6299" w:rsidRDefault="00DA1364">
      <w:pPr>
        <w:pStyle w:val="ListParagraph"/>
        <w:numPr>
          <w:ilvl w:val="3"/>
          <w:numId w:val="16"/>
        </w:numPr>
        <w:tabs>
          <w:tab w:val="left" w:pos="1452"/>
        </w:tabs>
        <w:spacing w:line="279" w:lineRule="exact"/>
        <w:ind w:hanging="360"/>
      </w:pPr>
      <w:r>
        <w:t>Cumulative</w:t>
      </w:r>
      <w:r>
        <w:rPr>
          <w:spacing w:val="-9"/>
        </w:rPr>
        <w:t xml:space="preserve"> </w:t>
      </w:r>
      <w:r>
        <w:t>penalties</w:t>
      </w:r>
      <w:r>
        <w:rPr>
          <w:spacing w:val="-9"/>
        </w:rPr>
        <w:t xml:space="preserve"> </w:t>
      </w:r>
      <w:r>
        <w:t>may</w:t>
      </w:r>
      <w:r>
        <w:rPr>
          <w:spacing w:val="-8"/>
        </w:rPr>
        <w:t xml:space="preserve"> </w:t>
      </w:r>
      <w:r>
        <w:t>not</w:t>
      </w:r>
      <w:r>
        <w:rPr>
          <w:spacing w:val="-11"/>
        </w:rPr>
        <w:t xml:space="preserve"> </w:t>
      </w:r>
      <w:r>
        <w:t>exceed</w:t>
      </w:r>
      <w:r>
        <w:rPr>
          <w:spacing w:val="-9"/>
        </w:rPr>
        <w:t xml:space="preserve"> </w:t>
      </w:r>
      <w:r>
        <w:t>10%</w:t>
      </w:r>
      <w:r>
        <w:rPr>
          <w:spacing w:val="-11"/>
        </w:rPr>
        <w:t xml:space="preserve"> </w:t>
      </w:r>
      <w:r>
        <w:t>of</w:t>
      </w:r>
      <w:r>
        <w:rPr>
          <w:spacing w:val="-4"/>
        </w:rPr>
        <w:t xml:space="preserve"> </w:t>
      </w:r>
      <w:r>
        <w:t>the</w:t>
      </w:r>
      <w:r>
        <w:rPr>
          <w:spacing w:val="-9"/>
        </w:rPr>
        <w:t xml:space="preserve"> </w:t>
      </w:r>
      <w:r>
        <w:t>total</w:t>
      </w:r>
      <w:r>
        <w:rPr>
          <w:spacing w:val="-5"/>
        </w:rPr>
        <w:t xml:space="preserve"> </w:t>
      </w:r>
      <w:r>
        <w:t>contract</w:t>
      </w:r>
      <w:r>
        <w:rPr>
          <w:spacing w:val="-10"/>
        </w:rPr>
        <w:t xml:space="preserve"> </w:t>
      </w:r>
      <w:r>
        <w:rPr>
          <w:spacing w:val="-2"/>
        </w:rPr>
        <w:t>value.</w:t>
      </w:r>
    </w:p>
    <w:p w14:paraId="0A1FE04C" w14:textId="77777777" w:rsidR="009D6299" w:rsidRDefault="00DA1364">
      <w:pPr>
        <w:pStyle w:val="BodyText"/>
        <w:spacing w:before="58"/>
        <w:ind w:right="292"/>
        <w:jc w:val="both"/>
      </w:pPr>
      <w:r>
        <w:t>WINGS reserves the right to deduct penalties directly from the payment due to the contractor or to demand payment through legal channels.</w:t>
      </w:r>
    </w:p>
    <w:p w14:paraId="0A1FE04D" w14:textId="77777777" w:rsidR="009D6299" w:rsidRDefault="00DA1364">
      <w:pPr>
        <w:pStyle w:val="BodyText"/>
        <w:spacing w:before="63" w:line="237" w:lineRule="auto"/>
        <w:ind w:right="273"/>
        <w:jc w:val="both"/>
      </w:pPr>
      <w:r>
        <w:t>The penalty system ensures the prompt execution of the TEAMFORADRIS project activities, which are time- sensitive and co-financed by the European Union. If delays or deficiencies affect project implementation, the contractor may be held liable for any subsequent damages or funding rejections.</w:t>
      </w:r>
    </w:p>
    <w:p w14:paraId="0A1FE04E" w14:textId="77777777" w:rsidR="009D6299" w:rsidRDefault="009D6299">
      <w:pPr>
        <w:pStyle w:val="BodyText"/>
        <w:spacing w:before="120"/>
        <w:ind w:left="0"/>
      </w:pPr>
    </w:p>
    <w:p w14:paraId="0A1FE04F" w14:textId="77777777" w:rsidR="009D6299" w:rsidRDefault="00DA1364">
      <w:pPr>
        <w:pStyle w:val="Heading2"/>
        <w:numPr>
          <w:ilvl w:val="1"/>
          <w:numId w:val="16"/>
        </w:numPr>
        <w:tabs>
          <w:tab w:val="left" w:pos="568"/>
        </w:tabs>
        <w:ind w:left="568" w:hanging="379"/>
        <w:rPr>
          <w:color w:val="003961"/>
        </w:rPr>
      </w:pPr>
      <w:r>
        <w:rPr>
          <w:color w:val="003961"/>
          <w:spacing w:val="-2"/>
        </w:rPr>
        <w:t>Administrative</w:t>
      </w:r>
      <w:r>
        <w:rPr>
          <w:color w:val="003961"/>
          <w:spacing w:val="-9"/>
        </w:rPr>
        <w:t xml:space="preserve"> </w:t>
      </w:r>
      <w:r>
        <w:rPr>
          <w:color w:val="003961"/>
          <w:spacing w:val="-2"/>
        </w:rPr>
        <w:t>Appeals</w:t>
      </w:r>
      <w:r>
        <w:rPr>
          <w:color w:val="003961"/>
          <w:spacing w:val="-3"/>
        </w:rPr>
        <w:t xml:space="preserve"> </w:t>
      </w:r>
      <w:r>
        <w:rPr>
          <w:color w:val="003961"/>
          <w:spacing w:val="-2"/>
        </w:rPr>
        <w:t>During</w:t>
      </w:r>
      <w:r>
        <w:rPr>
          <w:color w:val="003961"/>
          <w:spacing w:val="-5"/>
        </w:rPr>
        <w:t xml:space="preserve"> </w:t>
      </w:r>
      <w:r>
        <w:rPr>
          <w:color w:val="003961"/>
          <w:spacing w:val="-2"/>
        </w:rPr>
        <w:t>Contract</w:t>
      </w:r>
      <w:r>
        <w:rPr>
          <w:color w:val="003961"/>
          <w:spacing w:val="-8"/>
        </w:rPr>
        <w:t xml:space="preserve"> </w:t>
      </w:r>
      <w:r>
        <w:rPr>
          <w:color w:val="003961"/>
          <w:spacing w:val="-2"/>
        </w:rPr>
        <w:t>Execution</w:t>
      </w:r>
    </w:p>
    <w:p w14:paraId="0A1FE050" w14:textId="77777777" w:rsidR="009D6299" w:rsidRDefault="00DA1364">
      <w:pPr>
        <w:pStyle w:val="BodyText"/>
        <w:spacing w:before="62"/>
        <w:jc w:val="both"/>
      </w:pPr>
      <w:r>
        <w:t>The</w:t>
      </w:r>
      <w:r>
        <w:rPr>
          <w:spacing w:val="-13"/>
        </w:rPr>
        <w:t xml:space="preserve"> </w:t>
      </w:r>
      <w:r>
        <w:t>contractor</w:t>
      </w:r>
      <w:r>
        <w:rPr>
          <w:spacing w:val="-7"/>
        </w:rPr>
        <w:t xml:space="preserve"> </w:t>
      </w:r>
      <w:r>
        <w:t>may</w:t>
      </w:r>
      <w:r>
        <w:rPr>
          <w:spacing w:val="-7"/>
        </w:rPr>
        <w:t xml:space="preserve"> </w:t>
      </w:r>
      <w:r>
        <w:t>submit</w:t>
      </w:r>
      <w:r>
        <w:rPr>
          <w:spacing w:val="-12"/>
        </w:rPr>
        <w:t xml:space="preserve"> </w:t>
      </w:r>
      <w:r>
        <w:t>administrative</w:t>
      </w:r>
      <w:r>
        <w:rPr>
          <w:spacing w:val="-10"/>
        </w:rPr>
        <w:t xml:space="preserve"> </w:t>
      </w:r>
      <w:r>
        <w:t>appeals</w:t>
      </w:r>
      <w:r>
        <w:rPr>
          <w:spacing w:val="-8"/>
        </w:rPr>
        <w:t xml:space="preserve"> </w:t>
      </w:r>
      <w:r>
        <w:t>in</w:t>
      </w:r>
      <w:r>
        <w:rPr>
          <w:spacing w:val="-12"/>
        </w:rPr>
        <w:t xml:space="preserve"> </w:t>
      </w:r>
      <w:r>
        <w:t>the</w:t>
      </w:r>
      <w:r>
        <w:rPr>
          <w:spacing w:val="-8"/>
        </w:rPr>
        <w:t xml:space="preserve"> </w:t>
      </w:r>
      <w:r>
        <w:t>following</w:t>
      </w:r>
      <w:r>
        <w:rPr>
          <w:spacing w:val="-8"/>
        </w:rPr>
        <w:t xml:space="preserve"> </w:t>
      </w:r>
      <w:r>
        <w:rPr>
          <w:spacing w:val="-2"/>
        </w:rPr>
        <w:t>cases:</w:t>
      </w:r>
    </w:p>
    <w:p w14:paraId="0A1FE051" w14:textId="77777777" w:rsidR="009D6299" w:rsidRDefault="00DA1364">
      <w:pPr>
        <w:pStyle w:val="ListParagraph"/>
        <w:numPr>
          <w:ilvl w:val="0"/>
          <w:numId w:val="5"/>
        </w:numPr>
        <w:tabs>
          <w:tab w:val="left" w:pos="1452"/>
        </w:tabs>
        <w:spacing w:before="60"/>
      </w:pPr>
      <w:r>
        <w:t>Dispute</w:t>
      </w:r>
      <w:r>
        <w:rPr>
          <w:spacing w:val="-15"/>
        </w:rPr>
        <w:t xml:space="preserve"> </w:t>
      </w:r>
      <w:r>
        <w:t>regarding</w:t>
      </w:r>
      <w:r>
        <w:rPr>
          <w:spacing w:val="-11"/>
        </w:rPr>
        <w:t xml:space="preserve"> </w:t>
      </w:r>
      <w:r>
        <w:t>the</w:t>
      </w:r>
      <w:r>
        <w:rPr>
          <w:spacing w:val="-10"/>
        </w:rPr>
        <w:t xml:space="preserve"> </w:t>
      </w:r>
      <w:r>
        <w:t>acceptance</w:t>
      </w:r>
      <w:r>
        <w:rPr>
          <w:spacing w:val="-13"/>
        </w:rPr>
        <w:t xml:space="preserve"> </w:t>
      </w:r>
      <w:r>
        <w:t>or</w:t>
      </w:r>
      <w:r>
        <w:rPr>
          <w:spacing w:val="-7"/>
        </w:rPr>
        <w:t xml:space="preserve"> </w:t>
      </w:r>
      <w:r>
        <w:t>rejection</w:t>
      </w:r>
      <w:r>
        <w:rPr>
          <w:spacing w:val="-12"/>
        </w:rPr>
        <w:t xml:space="preserve"> </w:t>
      </w:r>
      <w:r>
        <w:t>of</w:t>
      </w:r>
      <w:r>
        <w:rPr>
          <w:spacing w:val="-8"/>
        </w:rPr>
        <w:t xml:space="preserve"> </w:t>
      </w:r>
      <w:r>
        <w:t>delivered</w:t>
      </w:r>
      <w:r>
        <w:rPr>
          <w:spacing w:val="-10"/>
        </w:rPr>
        <w:t xml:space="preserve"> </w:t>
      </w:r>
      <w:r>
        <w:rPr>
          <w:spacing w:val="-2"/>
        </w:rPr>
        <w:t>goods</w:t>
      </w:r>
    </w:p>
    <w:p w14:paraId="0A1FE052" w14:textId="77777777" w:rsidR="009D6299" w:rsidRDefault="00DA1364">
      <w:pPr>
        <w:pStyle w:val="ListParagraph"/>
        <w:numPr>
          <w:ilvl w:val="0"/>
          <w:numId w:val="5"/>
        </w:numPr>
        <w:tabs>
          <w:tab w:val="left" w:pos="1452"/>
        </w:tabs>
        <w:spacing w:before="6" w:line="279" w:lineRule="exact"/>
      </w:pPr>
      <w:r>
        <w:rPr>
          <w:spacing w:val="-2"/>
        </w:rPr>
        <w:t>Disagreement regarding</w:t>
      </w:r>
      <w:r>
        <w:rPr>
          <w:spacing w:val="2"/>
        </w:rPr>
        <w:t xml:space="preserve"> </w:t>
      </w:r>
      <w:r>
        <w:rPr>
          <w:spacing w:val="-2"/>
        </w:rPr>
        <w:t>the</w:t>
      </w:r>
      <w:r>
        <w:rPr>
          <w:spacing w:val="3"/>
        </w:rPr>
        <w:t xml:space="preserve"> </w:t>
      </w:r>
      <w:r>
        <w:rPr>
          <w:spacing w:val="-2"/>
        </w:rPr>
        <w:t>application</w:t>
      </w:r>
      <w:r>
        <w:rPr>
          <w:spacing w:val="-4"/>
        </w:rPr>
        <w:t xml:space="preserve"> </w:t>
      </w:r>
      <w:r>
        <w:rPr>
          <w:spacing w:val="-2"/>
        </w:rPr>
        <w:t>of</w:t>
      </w:r>
      <w:r>
        <w:rPr>
          <w:spacing w:val="3"/>
        </w:rPr>
        <w:t xml:space="preserve"> </w:t>
      </w:r>
      <w:r>
        <w:rPr>
          <w:spacing w:val="-2"/>
        </w:rPr>
        <w:t>penalties</w:t>
      </w:r>
      <w:r>
        <w:t xml:space="preserve"> </w:t>
      </w:r>
      <w:r>
        <w:rPr>
          <w:spacing w:val="-2"/>
        </w:rPr>
        <w:t>or</w:t>
      </w:r>
      <w:r>
        <w:rPr>
          <w:spacing w:val="2"/>
        </w:rPr>
        <w:t xml:space="preserve"> </w:t>
      </w:r>
      <w:r>
        <w:rPr>
          <w:spacing w:val="-2"/>
        </w:rPr>
        <w:t>warranty</w:t>
      </w:r>
      <w:r>
        <w:rPr>
          <w:spacing w:val="6"/>
        </w:rPr>
        <w:t xml:space="preserve"> </w:t>
      </w:r>
      <w:r>
        <w:rPr>
          <w:spacing w:val="-2"/>
        </w:rPr>
        <w:t>terms</w:t>
      </w:r>
    </w:p>
    <w:p w14:paraId="0A1FE053" w14:textId="77777777" w:rsidR="009D6299" w:rsidRDefault="00DA1364">
      <w:pPr>
        <w:pStyle w:val="ListParagraph"/>
        <w:numPr>
          <w:ilvl w:val="0"/>
          <w:numId w:val="5"/>
        </w:numPr>
        <w:tabs>
          <w:tab w:val="left" w:pos="1452"/>
        </w:tabs>
        <w:spacing w:line="279" w:lineRule="exact"/>
      </w:pPr>
      <w:r>
        <w:t>Alleged</w:t>
      </w:r>
      <w:r>
        <w:rPr>
          <w:spacing w:val="-10"/>
        </w:rPr>
        <w:t xml:space="preserve"> </w:t>
      </w:r>
      <w:r>
        <w:t>breach</w:t>
      </w:r>
      <w:r>
        <w:rPr>
          <w:spacing w:val="-9"/>
        </w:rPr>
        <w:t xml:space="preserve"> </w:t>
      </w:r>
      <w:r>
        <w:t>of</w:t>
      </w:r>
      <w:r>
        <w:rPr>
          <w:spacing w:val="-10"/>
        </w:rPr>
        <w:t xml:space="preserve"> </w:t>
      </w:r>
      <w:r>
        <w:t>contract</w:t>
      </w:r>
      <w:r>
        <w:rPr>
          <w:spacing w:val="-12"/>
        </w:rPr>
        <w:t xml:space="preserve"> </w:t>
      </w:r>
      <w:r>
        <w:t>by</w:t>
      </w:r>
      <w:r>
        <w:rPr>
          <w:spacing w:val="-3"/>
        </w:rPr>
        <w:t xml:space="preserve"> </w:t>
      </w:r>
      <w:r>
        <w:t>the</w:t>
      </w:r>
      <w:r>
        <w:rPr>
          <w:spacing w:val="-8"/>
        </w:rPr>
        <w:t xml:space="preserve"> </w:t>
      </w:r>
      <w:r>
        <w:t>Contracting</w:t>
      </w:r>
      <w:r>
        <w:rPr>
          <w:spacing w:val="-8"/>
        </w:rPr>
        <w:t xml:space="preserve"> </w:t>
      </w:r>
      <w:r>
        <w:rPr>
          <w:spacing w:val="-2"/>
        </w:rPr>
        <w:t>Authority</w:t>
      </w:r>
    </w:p>
    <w:p w14:paraId="0A1FE054" w14:textId="77777777" w:rsidR="009D6299" w:rsidRDefault="009D6299">
      <w:pPr>
        <w:pStyle w:val="BodyText"/>
        <w:spacing w:before="118"/>
        <w:ind w:left="0"/>
      </w:pPr>
    </w:p>
    <w:p w14:paraId="0A1FE055" w14:textId="77777777" w:rsidR="009D6299" w:rsidRDefault="00DA1364">
      <w:pPr>
        <w:pStyle w:val="Heading3"/>
        <w:numPr>
          <w:ilvl w:val="2"/>
          <w:numId w:val="16"/>
        </w:numPr>
        <w:tabs>
          <w:tab w:val="left" w:pos="684"/>
        </w:tabs>
        <w:ind w:left="684" w:hanging="495"/>
        <w:rPr>
          <w:color w:val="003961"/>
        </w:rPr>
      </w:pPr>
      <w:r>
        <w:rPr>
          <w:color w:val="003961"/>
        </w:rPr>
        <w:t>Appeal</w:t>
      </w:r>
      <w:r>
        <w:rPr>
          <w:color w:val="003961"/>
          <w:spacing w:val="-6"/>
        </w:rPr>
        <w:t xml:space="preserve"> </w:t>
      </w:r>
      <w:r>
        <w:rPr>
          <w:color w:val="003961"/>
          <w:spacing w:val="-2"/>
        </w:rPr>
        <w:t>Procedure</w:t>
      </w:r>
    </w:p>
    <w:p w14:paraId="0A1FE056" w14:textId="77777777" w:rsidR="009D6299" w:rsidRDefault="00DA1364">
      <w:pPr>
        <w:pStyle w:val="BodyText"/>
        <w:spacing w:before="58" w:line="292" w:lineRule="auto"/>
        <w:ind w:left="1092" w:right="6296" w:hanging="903"/>
      </w:pPr>
      <w:r>
        <w:t>All</w:t>
      </w:r>
      <w:r>
        <w:rPr>
          <w:spacing w:val="-7"/>
        </w:rPr>
        <w:t xml:space="preserve"> </w:t>
      </w:r>
      <w:r>
        <w:t>appeals</w:t>
      </w:r>
      <w:r>
        <w:rPr>
          <w:spacing w:val="-10"/>
        </w:rPr>
        <w:t xml:space="preserve"> </w:t>
      </w:r>
      <w:r>
        <w:t>must</w:t>
      </w:r>
      <w:r>
        <w:rPr>
          <w:spacing w:val="-10"/>
        </w:rPr>
        <w:t xml:space="preserve"> </w:t>
      </w:r>
      <w:r>
        <w:t>be</w:t>
      </w:r>
      <w:r>
        <w:rPr>
          <w:spacing w:val="-7"/>
        </w:rPr>
        <w:t xml:space="preserve"> </w:t>
      </w:r>
      <w:r>
        <w:t>submitted</w:t>
      </w:r>
      <w:r>
        <w:rPr>
          <w:spacing w:val="-11"/>
        </w:rPr>
        <w:t xml:space="preserve"> </w:t>
      </w:r>
      <w:r>
        <w:t>in</w:t>
      </w:r>
      <w:r>
        <w:rPr>
          <w:spacing w:val="-11"/>
        </w:rPr>
        <w:t xml:space="preserve"> </w:t>
      </w:r>
      <w:r>
        <w:t>writing</w:t>
      </w:r>
      <w:r>
        <w:rPr>
          <w:spacing w:val="-8"/>
        </w:rPr>
        <w:t xml:space="preserve"> </w:t>
      </w:r>
      <w:r>
        <w:t>to: WINGS ICT SOLUTIONS S.A.</w:t>
      </w:r>
    </w:p>
    <w:p w14:paraId="0A1FE057" w14:textId="77777777" w:rsidR="009D6299" w:rsidRDefault="00DA1364">
      <w:pPr>
        <w:pStyle w:val="BodyText"/>
        <w:spacing w:line="292" w:lineRule="auto"/>
        <w:ind w:left="1092" w:right="5387"/>
      </w:pPr>
      <w:r>
        <w:t>Legal</w:t>
      </w:r>
      <w:r>
        <w:rPr>
          <w:spacing w:val="-13"/>
        </w:rPr>
        <w:t xml:space="preserve"> </w:t>
      </w:r>
      <w:r>
        <w:t>Department</w:t>
      </w:r>
      <w:r>
        <w:rPr>
          <w:spacing w:val="-12"/>
        </w:rPr>
        <w:t xml:space="preserve"> </w:t>
      </w:r>
      <w:r>
        <w:t>–</w:t>
      </w:r>
      <w:r>
        <w:rPr>
          <w:spacing w:val="-13"/>
        </w:rPr>
        <w:t xml:space="preserve"> </w:t>
      </w:r>
      <w:r>
        <w:t>Contract</w:t>
      </w:r>
      <w:r>
        <w:rPr>
          <w:spacing w:val="-12"/>
        </w:rPr>
        <w:t xml:space="preserve"> </w:t>
      </w:r>
      <w:r>
        <w:t xml:space="preserve">Oversight Email: </w:t>
      </w:r>
      <w:hyperlink r:id="rId20">
        <w:r>
          <w:t>info@wings-ict-solutions.eu</w:t>
        </w:r>
      </w:hyperlink>
    </w:p>
    <w:p w14:paraId="0A1FE058" w14:textId="77777777" w:rsidR="009D6299" w:rsidRDefault="009D6299">
      <w:pPr>
        <w:pStyle w:val="BodyText"/>
        <w:spacing w:line="292" w:lineRule="auto"/>
        <w:sectPr w:rsidR="009D6299">
          <w:pgSz w:w="11920" w:h="16850"/>
          <w:pgMar w:top="1800" w:right="850" w:bottom="880" w:left="708" w:header="840" w:footer="693" w:gutter="0"/>
          <w:cols w:space="720"/>
        </w:sectPr>
      </w:pPr>
    </w:p>
    <w:p w14:paraId="0A1FE059" w14:textId="77777777" w:rsidR="009D6299" w:rsidRDefault="009D6299">
      <w:pPr>
        <w:pStyle w:val="BodyText"/>
        <w:spacing w:before="145"/>
        <w:ind w:left="0"/>
      </w:pPr>
    </w:p>
    <w:p w14:paraId="0A1FE05A" w14:textId="77777777" w:rsidR="009D6299" w:rsidRDefault="00DA1364">
      <w:pPr>
        <w:pStyle w:val="BodyText"/>
        <w:spacing w:before="1" w:line="297" w:lineRule="auto"/>
        <w:ind w:right="269"/>
      </w:pPr>
      <w:r>
        <w:t>Appeals</w:t>
      </w:r>
      <w:r>
        <w:rPr>
          <w:spacing w:val="-13"/>
        </w:rPr>
        <w:t xml:space="preserve"> </w:t>
      </w:r>
      <w:r>
        <w:t>must</w:t>
      </w:r>
      <w:r>
        <w:rPr>
          <w:spacing w:val="-14"/>
        </w:rPr>
        <w:t xml:space="preserve"> </w:t>
      </w:r>
      <w:r>
        <w:t>be</w:t>
      </w:r>
      <w:r>
        <w:rPr>
          <w:spacing w:val="-14"/>
        </w:rPr>
        <w:t xml:space="preserve"> </w:t>
      </w:r>
      <w:r>
        <w:t>submitted</w:t>
      </w:r>
      <w:r>
        <w:rPr>
          <w:spacing w:val="-17"/>
        </w:rPr>
        <w:t xml:space="preserve"> </w:t>
      </w:r>
      <w:r>
        <w:t>within</w:t>
      </w:r>
      <w:r>
        <w:rPr>
          <w:spacing w:val="-13"/>
        </w:rPr>
        <w:t xml:space="preserve"> </w:t>
      </w:r>
      <w:r>
        <w:t>ten</w:t>
      </w:r>
      <w:r>
        <w:rPr>
          <w:spacing w:val="-12"/>
        </w:rPr>
        <w:t xml:space="preserve"> </w:t>
      </w:r>
      <w:r>
        <w:t>(10)</w:t>
      </w:r>
      <w:r>
        <w:rPr>
          <w:spacing w:val="-12"/>
        </w:rPr>
        <w:t xml:space="preserve"> </w:t>
      </w:r>
      <w:r>
        <w:t>calendar</w:t>
      </w:r>
      <w:r>
        <w:rPr>
          <w:spacing w:val="-13"/>
        </w:rPr>
        <w:t xml:space="preserve"> </w:t>
      </w:r>
      <w:r>
        <w:t>days</w:t>
      </w:r>
      <w:r>
        <w:rPr>
          <w:spacing w:val="-12"/>
        </w:rPr>
        <w:t xml:space="preserve"> </w:t>
      </w:r>
      <w:r>
        <w:t>from</w:t>
      </w:r>
      <w:r>
        <w:rPr>
          <w:spacing w:val="-13"/>
        </w:rPr>
        <w:t xml:space="preserve"> </w:t>
      </w:r>
      <w:r>
        <w:t>the</w:t>
      </w:r>
      <w:r>
        <w:rPr>
          <w:spacing w:val="-10"/>
        </w:rPr>
        <w:t xml:space="preserve"> </w:t>
      </w:r>
      <w:r>
        <w:t>date</w:t>
      </w:r>
      <w:r>
        <w:rPr>
          <w:spacing w:val="-12"/>
        </w:rPr>
        <w:t xml:space="preserve"> </w:t>
      </w:r>
      <w:r>
        <w:t>of</w:t>
      </w:r>
      <w:r>
        <w:rPr>
          <w:spacing w:val="-8"/>
        </w:rPr>
        <w:t xml:space="preserve"> </w:t>
      </w:r>
      <w:r>
        <w:t>notification</w:t>
      </w:r>
      <w:r>
        <w:rPr>
          <w:spacing w:val="-10"/>
        </w:rPr>
        <w:t xml:space="preserve"> </w:t>
      </w:r>
      <w:r>
        <w:t>of</w:t>
      </w:r>
      <w:r>
        <w:rPr>
          <w:spacing w:val="-11"/>
        </w:rPr>
        <w:t xml:space="preserve"> </w:t>
      </w:r>
      <w:r>
        <w:t>the</w:t>
      </w:r>
      <w:r>
        <w:rPr>
          <w:spacing w:val="-10"/>
        </w:rPr>
        <w:t xml:space="preserve"> </w:t>
      </w:r>
      <w:r>
        <w:t>contested</w:t>
      </w:r>
      <w:r>
        <w:rPr>
          <w:spacing w:val="-10"/>
        </w:rPr>
        <w:t xml:space="preserve"> </w:t>
      </w:r>
      <w:r>
        <w:t>decision A reasoned reply will be issued within fifteen (10) calendar days</w:t>
      </w:r>
    </w:p>
    <w:p w14:paraId="0A1FE05B" w14:textId="77777777" w:rsidR="009D6299" w:rsidRDefault="00DA1364">
      <w:pPr>
        <w:pStyle w:val="BodyText"/>
        <w:spacing w:line="235" w:lineRule="auto"/>
        <w:ind w:right="269"/>
      </w:pPr>
      <w:r>
        <w:t>The</w:t>
      </w:r>
      <w:r>
        <w:rPr>
          <w:spacing w:val="-4"/>
        </w:rPr>
        <w:t xml:space="preserve"> </w:t>
      </w:r>
      <w:r>
        <w:t>appeal</w:t>
      </w:r>
      <w:r>
        <w:rPr>
          <w:spacing w:val="-4"/>
        </w:rPr>
        <w:t xml:space="preserve"> </w:t>
      </w:r>
      <w:r>
        <w:t>procedure</w:t>
      </w:r>
      <w:r>
        <w:rPr>
          <w:spacing w:val="-4"/>
        </w:rPr>
        <w:t xml:space="preserve"> </w:t>
      </w:r>
      <w:r>
        <w:t>is</w:t>
      </w:r>
      <w:r>
        <w:rPr>
          <w:spacing w:val="-6"/>
        </w:rPr>
        <w:t xml:space="preserve"> </w:t>
      </w:r>
      <w:r>
        <w:t>internal</w:t>
      </w:r>
      <w:r>
        <w:rPr>
          <w:spacing w:val="-4"/>
        </w:rPr>
        <w:t xml:space="preserve"> </w:t>
      </w:r>
      <w:r>
        <w:t>and</w:t>
      </w:r>
      <w:r>
        <w:rPr>
          <w:spacing w:val="-7"/>
        </w:rPr>
        <w:t xml:space="preserve"> </w:t>
      </w:r>
      <w:r>
        <w:t>does</w:t>
      </w:r>
      <w:r>
        <w:rPr>
          <w:spacing w:val="-6"/>
        </w:rPr>
        <w:t xml:space="preserve"> </w:t>
      </w:r>
      <w:r>
        <w:t>not</w:t>
      </w:r>
      <w:r>
        <w:rPr>
          <w:spacing w:val="-8"/>
        </w:rPr>
        <w:t xml:space="preserve"> </w:t>
      </w:r>
      <w:r>
        <w:t>affect</w:t>
      </w:r>
      <w:r>
        <w:rPr>
          <w:spacing w:val="-8"/>
        </w:rPr>
        <w:t xml:space="preserve"> </w:t>
      </w:r>
      <w:r>
        <w:t>the</w:t>
      </w:r>
      <w:r>
        <w:rPr>
          <w:spacing w:val="-4"/>
        </w:rPr>
        <w:t xml:space="preserve"> </w:t>
      </w:r>
      <w:r>
        <w:t>contractor’s</w:t>
      </w:r>
      <w:r>
        <w:rPr>
          <w:spacing w:val="-6"/>
        </w:rPr>
        <w:t xml:space="preserve"> </w:t>
      </w:r>
      <w:r>
        <w:t>right</w:t>
      </w:r>
      <w:r>
        <w:rPr>
          <w:spacing w:val="-7"/>
        </w:rPr>
        <w:t xml:space="preserve"> </w:t>
      </w:r>
      <w:r>
        <w:t>to</w:t>
      </w:r>
      <w:r>
        <w:rPr>
          <w:spacing w:val="-5"/>
        </w:rPr>
        <w:t xml:space="preserve"> </w:t>
      </w:r>
      <w:r>
        <w:t>seek</w:t>
      </w:r>
      <w:r>
        <w:rPr>
          <w:spacing w:val="-4"/>
        </w:rPr>
        <w:t xml:space="preserve"> </w:t>
      </w:r>
      <w:r>
        <w:t>legal</w:t>
      </w:r>
      <w:r>
        <w:rPr>
          <w:spacing w:val="-7"/>
        </w:rPr>
        <w:t xml:space="preserve"> </w:t>
      </w:r>
      <w:r>
        <w:t>recourse.</w:t>
      </w:r>
      <w:r>
        <w:rPr>
          <w:spacing w:val="-7"/>
        </w:rPr>
        <w:t xml:space="preserve"> </w:t>
      </w:r>
      <w:r>
        <w:t>It</w:t>
      </w:r>
      <w:r>
        <w:rPr>
          <w:spacing w:val="-8"/>
        </w:rPr>
        <w:t xml:space="preserve"> </w:t>
      </w:r>
      <w:r>
        <w:t>is</w:t>
      </w:r>
      <w:r>
        <w:rPr>
          <w:spacing w:val="-4"/>
        </w:rPr>
        <w:t xml:space="preserve"> </w:t>
      </w:r>
      <w:r>
        <w:t>intended as a good-faith mechanism for resolving disagreements without litigation.</w:t>
      </w:r>
    </w:p>
    <w:p w14:paraId="0A1FE05C" w14:textId="77777777" w:rsidR="009D6299" w:rsidRDefault="009D6299">
      <w:pPr>
        <w:pStyle w:val="BodyText"/>
        <w:spacing w:before="123"/>
        <w:ind w:left="0"/>
      </w:pPr>
    </w:p>
    <w:p w14:paraId="0A1FE05D" w14:textId="77777777" w:rsidR="009D6299" w:rsidRDefault="00DA1364">
      <w:pPr>
        <w:pStyle w:val="Heading2"/>
        <w:numPr>
          <w:ilvl w:val="1"/>
          <w:numId w:val="16"/>
        </w:numPr>
        <w:tabs>
          <w:tab w:val="left" w:pos="568"/>
        </w:tabs>
        <w:ind w:left="568" w:hanging="379"/>
        <w:rPr>
          <w:color w:val="003961"/>
        </w:rPr>
      </w:pPr>
      <w:r>
        <w:rPr>
          <w:color w:val="003961"/>
          <w:spacing w:val="-2"/>
        </w:rPr>
        <w:t>Judicial</w:t>
      </w:r>
      <w:r>
        <w:rPr>
          <w:color w:val="003961"/>
          <w:spacing w:val="-5"/>
        </w:rPr>
        <w:t xml:space="preserve"> </w:t>
      </w:r>
      <w:r>
        <w:rPr>
          <w:color w:val="003961"/>
          <w:spacing w:val="-2"/>
        </w:rPr>
        <w:t>Resolution</w:t>
      </w:r>
      <w:r>
        <w:rPr>
          <w:color w:val="003961"/>
          <w:spacing w:val="1"/>
        </w:rPr>
        <w:t xml:space="preserve"> </w:t>
      </w:r>
      <w:r>
        <w:rPr>
          <w:color w:val="003961"/>
          <w:spacing w:val="-2"/>
        </w:rPr>
        <w:t>of</w:t>
      </w:r>
      <w:r>
        <w:rPr>
          <w:color w:val="003961"/>
          <w:spacing w:val="-5"/>
        </w:rPr>
        <w:t xml:space="preserve"> </w:t>
      </w:r>
      <w:r>
        <w:rPr>
          <w:color w:val="003961"/>
          <w:spacing w:val="-2"/>
        </w:rPr>
        <w:t>Disputes</w:t>
      </w:r>
    </w:p>
    <w:p w14:paraId="0A1FE05E" w14:textId="77777777" w:rsidR="009D6299" w:rsidRDefault="00DA1364">
      <w:pPr>
        <w:pStyle w:val="BodyText"/>
        <w:spacing w:before="68" w:line="237" w:lineRule="auto"/>
      </w:pPr>
      <w:r>
        <w:t>Any</w:t>
      </w:r>
      <w:r>
        <w:rPr>
          <w:spacing w:val="-11"/>
        </w:rPr>
        <w:t xml:space="preserve"> </w:t>
      </w:r>
      <w:r>
        <w:t>dispute</w:t>
      </w:r>
      <w:r>
        <w:rPr>
          <w:spacing w:val="-8"/>
        </w:rPr>
        <w:t xml:space="preserve"> </w:t>
      </w:r>
      <w:r>
        <w:t>arising</w:t>
      </w:r>
      <w:r>
        <w:rPr>
          <w:spacing w:val="-10"/>
        </w:rPr>
        <w:t xml:space="preserve"> </w:t>
      </w:r>
      <w:r>
        <w:t>from</w:t>
      </w:r>
      <w:r>
        <w:rPr>
          <w:spacing w:val="-8"/>
        </w:rPr>
        <w:t xml:space="preserve"> </w:t>
      </w:r>
      <w:r>
        <w:t>the</w:t>
      </w:r>
      <w:r>
        <w:rPr>
          <w:spacing w:val="-8"/>
        </w:rPr>
        <w:t xml:space="preserve"> </w:t>
      </w:r>
      <w:r>
        <w:t>performance</w:t>
      </w:r>
      <w:r>
        <w:rPr>
          <w:spacing w:val="-9"/>
        </w:rPr>
        <w:t xml:space="preserve"> </w:t>
      </w:r>
      <w:r>
        <w:t>or</w:t>
      </w:r>
      <w:r>
        <w:rPr>
          <w:spacing w:val="-9"/>
        </w:rPr>
        <w:t xml:space="preserve"> </w:t>
      </w:r>
      <w:r>
        <w:t>interpretation</w:t>
      </w:r>
      <w:r>
        <w:rPr>
          <w:spacing w:val="-13"/>
        </w:rPr>
        <w:t xml:space="preserve"> </w:t>
      </w:r>
      <w:r>
        <w:t>of</w:t>
      </w:r>
      <w:r>
        <w:rPr>
          <w:spacing w:val="-8"/>
        </w:rPr>
        <w:t xml:space="preserve"> </w:t>
      </w:r>
      <w:r>
        <w:t>the</w:t>
      </w:r>
      <w:r>
        <w:rPr>
          <w:spacing w:val="-8"/>
        </w:rPr>
        <w:t xml:space="preserve"> </w:t>
      </w:r>
      <w:r>
        <w:t>contract</w:t>
      </w:r>
      <w:r>
        <w:rPr>
          <w:spacing w:val="-11"/>
        </w:rPr>
        <w:t xml:space="preserve"> </w:t>
      </w:r>
      <w:r>
        <w:t>that</w:t>
      </w:r>
      <w:r>
        <w:rPr>
          <w:spacing w:val="-13"/>
        </w:rPr>
        <w:t xml:space="preserve"> </w:t>
      </w:r>
      <w:r>
        <w:t>cannot</w:t>
      </w:r>
      <w:r>
        <w:rPr>
          <w:spacing w:val="-10"/>
        </w:rPr>
        <w:t xml:space="preserve"> </w:t>
      </w:r>
      <w:r>
        <w:t>be</w:t>
      </w:r>
      <w:r>
        <w:rPr>
          <w:spacing w:val="-11"/>
        </w:rPr>
        <w:t xml:space="preserve"> </w:t>
      </w:r>
      <w:r>
        <w:t>resolved</w:t>
      </w:r>
      <w:r>
        <w:rPr>
          <w:spacing w:val="-8"/>
        </w:rPr>
        <w:t xml:space="preserve"> </w:t>
      </w:r>
      <w:r>
        <w:t>through</w:t>
      </w:r>
      <w:r>
        <w:rPr>
          <w:spacing w:val="-13"/>
        </w:rPr>
        <w:t xml:space="preserve"> </w:t>
      </w:r>
      <w:r>
        <w:t>the above appeal process shall be subject to the jurisdiction of the Greek courts.</w:t>
      </w:r>
    </w:p>
    <w:p w14:paraId="0A1FE05F" w14:textId="77777777" w:rsidR="009D6299" w:rsidRDefault="00DA1364">
      <w:pPr>
        <w:pStyle w:val="BodyText"/>
        <w:spacing w:before="55"/>
      </w:pPr>
      <w:r>
        <w:t>Venue:</w:t>
      </w:r>
      <w:r>
        <w:rPr>
          <w:spacing w:val="-8"/>
        </w:rPr>
        <w:t xml:space="preserve"> </w:t>
      </w:r>
      <w:r>
        <w:t>Courts</w:t>
      </w:r>
      <w:r>
        <w:rPr>
          <w:spacing w:val="-12"/>
        </w:rPr>
        <w:t xml:space="preserve"> </w:t>
      </w:r>
      <w:r>
        <w:t>of</w:t>
      </w:r>
      <w:r>
        <w:rPr>
          <w:spacing w:val="-7"/>
        </w:rPr>
        <w:t xml:space="preserve"> </w:t>
      </w:r>
      <w:r>
        <w:rPr>
          <w:spacing w:val="-2"/>
        </w:rPr>
        <w:t>Athens</w:t>
      </w:r>
    </w:p>
    <w:p w14:paraId="0A1FE060" w14:textId="77777777" w:rsidR="009D6299" w:rsidRDefault="00DA1364">
      <w:pPr>
        <w:pStyle w:val="BodyText"/>
        <w:spacing w:before="63"/>
      </w:pPr>
      <w:r>
        <w:t>Applicable</w:t>
      </w:r>
      <w:r>
        <w:rPr>
          <w:spacing w:val="-7"/>
        </w:rPr>
        <w:t xml:space="preserve"> </w:t>
      </w:r>
      <w:r>
        <w:t>Law:</w:t>
      </w:r>
      <w:r>
        <w:rPr>
          <w:spacing w:val="-8"/>
        </w:rPr>
        <w:t xml:space="preserve"> </w:t>
      </w:r>
      <w:r>
        <w:t>Greek</w:t>
      </w:r>
      <w:r>
        <w:rPr>
          <w:spacing w:val="-7"/>
        </w:rPr>
        <w:t xml:space="preserve"> </w:t>
      </w:r>
      <w:r>
        <w:t>law</w:t>
      </w:r>
      <w:r>
        <w:rPr>
          <w:spacing w:val="-9"/>
        </w:rPr>
        <w:t xml:space="preserve"> </w:t>
      </w:r>
      <w:r>
        <w:t>and,</w:t>
      </w:r>
      <w:r>
        <w:rPr>
          <w:spacing w:val="-10"/>
        </w:rPr>
        <w:t xml:space="preserve"> </w:t>
      </w:r>
      <w:r>
        <w:t>where</w:t>
      </w:r>
      <w:r>
        <w:rPr>
          <w:spacing w:val="-6"/>
        </w:rPr>
        <w:t xml:space="preserve"> </w:t>
      </w:r>
      <w:r>
        <w:t>relevant,</w:t>
      </w:r>
      <w:r>
        <w:rPr>
          <w:spacing w:val="-9"/>
        </w:rPr>
        <w:t xml:space="preserve"> </w:t>
      </w:r>
      <w:r>
        <w:t>EU</w:t>
      </w:r>
      <w:r>
        <w:rPr>
          <w:spacing w:val="-4"/>
        </w:rPr>
        <w:t xml:space="preserve"> </w:t>
      </w:r>
      <w:r>
        <w:rPr>
          <w:spacing w:val="-5"/>
        </w:rPr>
        <w:t>law</w:t>
      </w:r>
    </w:p>
    <w:p w14:paraId="0A1FE061" w14:textId="77777777" w:rsidR="009D6299" w:rsidRDefault="00DA1364">
      <w:pPr>
        <w:pStyle w:val="BodyText"/>
        <w:spacing w:before="69" w:line="235" w:lineRule="auto"/>
        <w:ind w:right="269"/>
      </w:pPr>
      <w:r>
        <w:t>This</w:t>
      </w:r>
      <w:r>
        <w:rPr>
          <w:spacing w:val="-2"/>
        </w:rPr>
        <w:t xml:space="preserve"> </w:t>
      </w:r>
      <w:r>
        <w:t>clause</w:t>
      </w:r>
      <w:r>
        <w:rPr>
          <w:spacing w:val="-1"/>
        </w:rPr>
        <w:t xml:space="preserve"> </w:t>
      </w:r>
      <w:r>
        <w:t>is</w:t>
      </w:r>
      <w:r>
        <w:rPr>
          <w:spacing w:val="-2"/>
        </w:rPr>
        <w:t xml:space="preserve"> </w:t>
      </w:r>
      <w:r>
        <w:t>standard</w:t>
      </w:r>
      <w:r>
        <w:rPr>
          <w:spacing w:val="-4"/>
        </w:rPr>
        <w:t xml:space="preserve"> </w:t>
      </w:r>
      <w:r>
        <w:t>for</w:t>
      </w:r>
      <w:r>
        <w:rPr>
          <w:spacing w:val="-5"/>
        </w:rPr>
        <w:t xml:space="preserve"> </w:t>
      </w:r>
      <w:r>
        <w:t>contracts</w:t>
      </w:r>
      <w:r>
        <w:rPr>
          <w:spacing w:val="-2"/>
        </w:rPr>
        <w:t xml:space="preserve"> </w:t>
      </w:r>
      <w:r>
        <w:t>awarded</w:t>
      </w:r>
      <w:r>
        <w:rPr>
          <w:spacing w:val="-2"/>
        </w:rPr>
        <w:t xml:space="preserve"> </w:t>
      </w:r>
      <w:r>
        <w:t>under</w:t>
      </w:r>
      <w:r>
        <w:rPr>
          <w:spacing w:val="-2"/>
        </w:rPr>
        <w:t xml:space="preserve"> </w:t>
      </w:r>
      <w:r>
        <w:t>Greek</w:t>
      </w:r>
      <w:r>
        <w:rPr>
          <w:spacing w:val="-2"/>
        </w:rPr>
        <w:t xml:space="preserve"> </w:t>
      </w:r>
      <w:r>
        <w:t>public</w:t>
      </w:r>
      <w:r>
        <w:rPr>
          <w:spacing w:val="-2"/>
        </w:rPr>
        <w:t xml:space="preserve"> </w:t>
      </w:r>
      <w:r>
        <w:t>procurement</w:t>
      </w:r>
      <w:r>
        <w:rPr>
          <w:spacing w:val="-6"/>
        </w:rPr>
        <w:t xml:space="preserve"> </w:t>
      </w:r>
      <w:r>
        <w:t>law.</w:t>
      </w:r>
      <w:r>
        <w:rPr>
          <w:spacing w:val="-2"/>
        </w:rPr>
        <w:t xml:space="preserve"> </w:t>
      </w:r>
      <w:r>
        <w:t>By</w:t>
      </w:r>
      <w:r>
        <w:rPr>
          <w:spacing w:val="-3"/>
        </w:rPr>
        <w:t xml:space="preserve"> </w:t>
      </w:r>
      <w:r>
        <w:t>submitting</w:t>
      </w:r>
      <w:r>
        <w:rPr>
          <w:spacing w:val="-3"/>
        </w:rPr>
        <w:t xml:space="preserve"> </w:t>
      </w:r>
      <w:r>
        <w:t>a</w:t>
      </w:r>
      <w:r>
        <w:rPr>
          <w:spacing w:val="-2"/>
        </w:rPr>
        <w:t xml:space="preserve"> </w:t>
      </w:r>
      <w:r>
        <w:t>tender,</w:t>
      </w:r>
      <w:r>
        <w:rPr>
          <w:spacing w:val="-4"/>
        </w:rPr>
        <w:t xml:space="preserve"> </w:t>
      </w:r>
      <w:r>
        <w:t>all participants irrevocably accept the jurisdiction of Greek courts for all legal matters relating to the contract.</w:t>
      </w:r>
    </w:p>
    <w:p w14:paraId="0A1FE062" w14:textId="77777777" w:rsidR="009D6299" w:rsidRDefault="009D6299">
      <w:pPr>
        <w:pStyle w:val="BodyText"/>
        <w:spacing w:before="120"/>
        <w:ind w:left="0"/>
      </w:pPr>
    </w:p>
    <w:p w14:paraId="0A1FE063" w14:textId="77777777" w:rsidR="009D6299" w:rsidRDefault="00DA1364">
      <w:pPr>
        <w:pStyle w:val="Heading1"/>
        <w:numPr>
          <w:ilvl w:val="0"/>
          <w:numId w:val="16"/>
        </w:numPr>
        <w:tabs>
          <w:tab w:val="left" w:pos="447"/>
        </w:tabs>
        <w:spacing w:before="1"/>
        <w:ind w:left="447" w:hanging="258"/>
      </w:pPr>
      <w:r>
        <w:rPr>
          <w:color w:val="003961"/>
        </w:rPr>
        <w:t>TIME</w:t>
      </w:r>
      <w:r>
        <w:rPr>
          <w:color w:val="003961"/>
          <w:spacing w:val="-8"/>
        </w:rPr>
        <w:t xml:space="preserve"> </w:t>
      </w:r>
      <w:r>
        <w:rPr>
          <w:color w:val="003961"/>
        </w:rPr>
        <w:t>AND</w:t>
      </w:r>
      <w:r>
        <w:rPr>
          <w:color w:val="003961"/>
          <w:spacing w:val="-7"/>
        </w:rPr>
        <w:t xml:space="preserve"> </w:t>
      </w:r>
      <w:r>
        <w:rPr>
          <w:color w:val="003961"/>
        </w:rPr>
        <w:t>MANNER</w:t>
      </w:r>
      <w:r>
        <w:rPr>
          <w:color w:val="003961"/>
          <w:spacing w:val="-10"/>
        </w:rPr>
        <w:t xml:space="preserve"> </w:t>
      </w:r>
      <w:r>
        <w:rPr>
          <w:color w:val="003961"/>
        </w:rPr>
        <w:t>OF</w:t>
      </w:r>
      <w:r>
        <w:rPr>
          <w:color w:val="003961"/>
          <w:spacing w:val="-4"/>
        </w:rPr>
        <w:t xml:space="preserve"> </w:t>
      </w:r>
      <w:r>
        <w:rPr>
          <w:color w:val="003961"/>
          <w:spacing w:val="-2"/>
        </w:rPr>
        <w:t>EXECUTION</w:t>
      </w:r>
    </w:p>
    <w:p w14:paraId="0A1FE064" w14:textId="77777777" w:rsidR="009D6299" w:rsidRDefault="00DA1364">
      <w:pPr>
        <w:pStyle w:val="ListParagraph"/>
        <w:numPr>
          <w:ilvl w:val="1"/>
          <w:numId w:val="16"/>
        </w:numPr>
        <w:tabs>
          <w:tab w:val="left" w:pos="591"/>
        </w:tabs>
        <w:spacing w:before="63"/>
        <w:ind w:left="591" w:hanging="402"/>
        <w:rPr>
          <w:b/>
          <w:color w:val="003961"/>
          <w:sz w:val="28"/>
        </w:rPr>
      </w:pPr>
      <w:r>
        <w:rPr>
          <w:b/>
          <w:color w:val="003961"/>
          <w:spacing w:val="-2"/>
          <w:sz w:val="28"/>
        </w:rPr>
        <w:t>Delivery</w:t>
      </w:r>
      <w:r>
        <w:rPr>
          <w:b/>
          <w:color w:val="003961"/>
          <w:spacing w:val="-3"/>
          <w:sz w:val="28"/>
        </w:rPr>
        <w:t xml:space="preserve"> </w:t>
      </w:r>
      <w:r>
        <w:rPr>
          <w:b/>
          <w:color w:val="003961"/>
          <w:spacing w:val="-2"/>
          <w:sz w:val="28"/>
        </w:rPr>
        <w:t>Deadline</w:t>
      </w:r>
    </w:p>
    <w:p w14:paraId="0A1FE065" w14:textId="77777777" w:rsidR="009D6299" w:rsidRDefault="00DA1364">
      <w:pPr>
        <w:pStyle w:val="BodyText"/>
        <w:spacing w:before="66" w:line="235" w:lineRule="auto"/>
      </w:pPr>
      <w:r>
        <w:rPr>
          <w:noProof/>
        </w:rPr>
        <w:drawing>
          <wp:anchor distT="0" distB="0" distL="0" distR="0" simplePos="0" relativeHeight="487002112" behindDoc="1" locked="0" layoutInCell="1" allowOverlap="1" wp14:anchorId="0A1FE174" wp14:editId="0A1FE175">
            <wp:simplePos x="0" y="0"/>
            <wp:positionH relativeFrom="page">
              <wp:posOffset>1755139</wp:posOffset>
            </wp:positionH>
            <wp:positionV relativeFrom="paragraph">
              <wp:posOffset>207484</wp:posOffset>
            </wp:positionV>
            <wp:extent cx="4472051" cy="151892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4472051" cy="1518920"/>
                    </a:xfrm>
                    <a:prstGeom prst="rect">
                      <a:avLst/>
                    </a:prstGeom>
                  </pic:spPr>
                </pic:pic>
              </a:graphicData>
            </a:graphic>
          </wp:anchor>
        </w:drawing>
      </w:r>
      <w:r>
        <w:t>The</w:t>
      </w:r>
      <w:r>
        <w:rPr>
          <w:spacing w:val="-3"/>
        </w:rPr>
        <w:t xml:space="preserve"> </w:t>
      </w:r>
      <w:r>
        <w:t>contractor</w:t>
      </w:r>
      <w:r>
        <w:rPr>
          <w:spacing w:val="-6"/>
        </w:rPr>
        <w:t xml:space="preserve"> </w:t>
      </w:r>
      <w:r>
        <w:t>is</w:t>
      </w:r>
      <w:r>
        <w:rPr>
          <w:spacing w:val="-4"/>
        </w:rPr>
        <w:t xml:space="preserve"> </w:t>
      </w:r>
      <w:r>
        <w:t>obliged</w:t>
      </w:r>
      <w:r>
        <w:rPr>
          <w:spacing w:val="-6"/>
        </w:rPr>
        <w:t xml:space="preserve"> </w:t>
      </w:r>
      <w:r>
        <w:t>to</w:t>
      </w:r>
      <w:r>
        <w:rPr>
          <w:spacing w:val="-3"/>
        </w:rPr>
        <w:t xml:space="preserve"> </w:t>
      </w:r>
      <w:r>
        <w:t>deliver</w:t>
      </w:r>
      <w:r>
        <w:rPr>
          <w:spacing w:val="-5"/>
        </w:rPr>
        <w:t xml:space="preserve"> </w:t>
      </w:r>
      <w:r>
        <w:t>all</w:t>
      </w:r>
      <w:r>
        <w:rPr>
          <w:spacing w:val="-4"/>
        </w:rPr>
        <w:t xml:space="preserve"> </w:t>
      </w:r>
      <w:r>
        <w:t>goods</w:t>
      </w:r>
      <w:r>
        <w:rPr>
          <w:spacing w:val="-3"/>
        </w:rPr>
        <w:t xml:space="preserve"> </w:t>
      </w:r>
      <w:r>
        <w:t>and</w:t>
      </w:r>
      <w:r>
        <w:rPr>
          <w:spacing w:val="-6"/>
        </w:rPr>
        <w:t xml:space="preserve"> </w:t>
      </w:r>
      <w:r>
        <w:t>associated</w:t>
      </w:r>
      <w:r>
        <w:rPr>
          <w:spacing w:val="-5"/>
        </w:rPr>
        <w:t xml:space="preserve"> </w:t>
      </w:r>
      <w:r>
        <w:t>documentation</w:t>
      </w:r>
      <w:r>
        <w:rPr>
          <w:spacing w:val="-2"/>
        </w:rPr>
        <w:t xml:space="preserve"> </w:t>
      </w:r>
      <w:r>
        <w:t>no later</w:t>
      </w:r>
      <w:r>
        <w:rPr>
          <w:spacing w:val="-1"/>
        </w:rPr>
        <w:t xml:space="preserve"> </w:t>
      </w:r>
      <w:r>
        <w:t>than</w:t>
      </w:r>
      <w:r>
        <w:rPr>
          <w:spacing w:val="-3"/>
        </w:rPr>
        <w:t xml:space="preserve"> </w:t>
      </w:r>
      <w:r>
        <w:t>fifteen</w:t>
      </w:r>
      <w:r>
        <w:rPr>
          <w:spacing w:val="-2"/>
        </w:rPr>
        <w:t xml:space="preserve"> </w:t>
      </w:r>
      <w:r>
        <w:t>(15)</w:t>
      </w:r>
      <w:r>
        <w:rPr>
          <w:spacing w:val="-1"/>
        </w:rPr>
        <w:t xml:space="preserve"> </w:t>
      </w:r>
      <w:r>
        <w:t>calendar days from the date of contract signing.</w:t>
      </w:r>
    </w:p>
    <w:p w14:paraId="0A1FE066" w14:textId="77777777" w:rsidR="009D6299" w:rsidRDefault="009D6299">
      <w:pPr>
        <w:pStyle w:val="BodyText"/>
        <w:spacing w:before="120"/>
        <w:ind w:left="0"/>
      </w:pPr>
    </w:p>
    <w:p w14:paraId="0A1FE067" w14:textId="77777777" w:rsidR="009D6299" w:rsidRDefault="00DA1364">
      <w:pPr>
        <w:pStyle w:val="Heading3"/>
        <w:numPr>
          <w:ilvl w:val="2"/>
          <w:numId w:val="16"/>
        </w:numPr>
        <w:tabs>
          <w:tab w:val="left" w:pos="684"/>
        </w:tabs>
        <w:ind w:left="684" w:hanging="495"/>
        <w:jc w:val="both"/>
        <w:rPr>
          <w:color w:val="003961"/>
        </w:rPr>
      </w:pPr>
      <w:r>
        <w:rPr>
          <w:color w:val="003961"/>
          <w:spacing w:val="-2"/>
        </w:rPr>
        <w:t>Delivery</w:t>
      </w:r>
      <w:r>
        <w:rPr>
          <w:color w:val="003961"/>
          <w:spacing w:val="2"/>
        </w:rPr>
        <w:t xml:space="preserve"> </w:t>
      </w:r>
      <w:r>
        <w:rPr>
          <w:color w:val="003961"/>
          <w:spacing w:val="-2"/>
        </w:rPr>
        <w:t>Location</w:t>
      </w:r>
    </w:p>
    <w:p w14:paraId="0A1FE068" w14:textId="77777777" w:rsidR="009D6299" w:rsidRDefault="00DA1364">
      <w:pPr>
        <w:pStyle w:val="BodyText"/>
        <w:spacing w:before="63" w:line="292" w:lineRule="auto"/>
        <w:ind w:left="1092" w:right="3947" w:hanging="903"/>
      </w:pPr>
      <w:r>
        <w:t>The</w:t>
      </w:r>
      <w:r>
        <w:rPr>
          <w:spacing w:val="-7"/>
        </w:rPr>
        <w:t xml:space="preserve"> </w:t>
      </w:r>
      <w:r>
        <w:t>entire</w:t>
      </w:r>
      <w:r>
        <w:rPr>
          <w:spacing w:val="-8"/>
        </w:rPr>
        <w:t xml:space="preserve"> </w:t>
      </w:r>
      <w:r>
        <w:t>consignment</w:t>
      </w:r>
      <w:r>
        <w:rPr>
          <w:spacing w:val="-10"/>
        </w:rPr>
        <w:t xml:space="preserve"> </w:t>
      </w:r>
      <w:r>
        <w:t>shall</w:t>
      </w:r>
      <w:r>
        <w:rPr>
          <w:spacing w:val="-6"/>
        </w:rPr>
        <w:t xml:space="preserve"> </w:t>
      </w:r>
      <w:r>
        <w:t>be</w:t>
      </w:r>
      <w:r>
        <w:rPr>
          <w:spacing w:val="-7"/>
        </w:rPr>
        <w:t xml:space="preserve"> </w:t>
      </w:r>
      <w:r>
        <w:t>delivered</w:t>
      </w:r>
      <w:r>
        <w:rPr>
          <w:spacing w:val="-7"/>
        </w:rPr>
        <w:t xml:space="preserve"> </w:t>
      </w:r>
      <w:r>
        <w:t>to</w:t>
      </w:r>
      <w:r>
        <w:rPr>
          <w:spacing w:val="-6"/>
        </w:rPr>
        <w:t xml:space="preserve"> </w:t>
      </w:r>
      <w:r>
        <w:t>the</w:t>
      </w:r>
      <w:r>
        <w:rPr>
          <w:spacing w:val="-8"/>
        </w:rPr>
        <w:t xml:space="preserve"> </w:t>
      </w:r>
      <w:r>
        <w:t>following</w:t>
      </w:r>
      <w:r>
        <w:rPr>
          <w:spacing w:val="-7"/>
        </w:rPr>
        <w:t xml:space="preserve"> </w:t>
      </w:r>
      <w:r>
        <w:t>address: WINGS ICT SOLUTIONS S.A.</w:t>
      </w:r>
    </w:p>
    <w:p w14:paraId="0A1FE069" w14:textId="77777777" w:rsidR="009D6299" w:rsidRDefault="00DA1364">
      <w:pPr>
        <w:pStyle w:val="BodyText"/>
        <w:spacing w:line="295" w:lineRule="auto"/>
        <w:ind w:left="1092" w:right="6139"/>
      </w:pPr>
      <w:r>
        <w:t>189 Andrea Syngrou Avenue, 17121</w:t>
      </w:r>
      <w:r>
        <w:rPr>
          <w:spacing w:val="-13"/>
        </w:rPr>
        <w:t xml:space="preserve"> </w:t>
      </w:r>
      <w:r>
        <w:t>Nea</w:t>
      </w:r>
      <w:r>
        <w:rPr>
          <w:spacing w:val="-12"/>
        </w:rPr>
        <w:t xml:space="preserve"> </w:t>
      </w:r>
      <w:r>
        <w:t>Smyrni,</w:t>
      </w:r>
      <w:r>
        <w:rPr>
          <w:spacing w:val="-13"/>
        </w:rPr>
        <w:t xml:space="preserve"> </w:t>
      </w:r>
      <w:r>
        <w:t>Athens,</w:t>
      </w:r>
      <w:r>
        <w:rPr>
          <w:spacing w:val="-14"/>
        </w:rPr>
        <w:t xml:space="preserve"> </w:t>
      </w:r>
      <w:r>
        <w:t>Greece</w:t>
      </w:r>
    </w:p>
    <w:p w14:paraId="0A1FE06A" w14:textId="77777777" w:rsidR="009D6299" w:rsidRDefault="00DA1364">
      <w:pPr>
        <w:pStyle w:val="BodyText"/>
        <w:spacing w:before="1"/>
      </w:pPr>
      <w:r>
        <w:t>Goods</w:t>
      </w:r>
      <w:r>
        <w:rPr>
          <w:spacing w:val="-14"/>
        </w:rPr>
        <w:t xml:space="preserve"> </w:t>
      </w:r>
      <w:r>
        <w:t>must</w:t>
      </w:r>
      <w:r>
        <w:rPr>
          <w:spacing w:val="-10"/>
        </w:rPr>
        <w:t xml:space="preserve"> </w:t>
      </w:r>
      <w:r>
        <w:t>be</w:t>
      </w:r>
      <w:r>
        <w:rPr>
          <w:spacing w:val="-8"/>
        </w:rPr>
        <w:t xml:space="preserve"> </w:t>
      </w:r>
      <w:r>
        <w:t>delivered</w:t>
      </w:r>
      <w:r>
        <w:rPr>
          <w:spacing w:val="-9"/>
        </w:rPr>
        <w:t xml:space="preserve"> </w:t>
      </w:r>
      <w:r>
        <w:t>during</w:t>
      </w:r>
      <w:r>
        <w:rPr>
          <w:spacing w:val="-8"/>
        </w:rPr>
        <w:t xml:space="preserve"> </w:t>
      </w:r>
      <w:r>
        <w:t>working</w:t>
      </w:r>
      <w:r>
        <w:rPr>
          <w:spacing w:val="-8"/>
        </w:rPr>
        <w:t xml:space="preserve"> </w:t>
      </w:r>
      <w:r>
        <w:t>days</w:t>
      </w:r>
      <w:r>
        <w:rPr>
          <w:spacing w:val="-8"/>
        </w:rPr>
        <w:t xml:space="preserve"> </w:t>
      </w:r>
      <w:r>
        <w:t>and</w:t>
      </w:r>
      <w:r>
        <w:rPr>
          <w:spacing w:val="-9"/>
        </w:rPr>
        <w:t xml:space="preserve"> </w:t>
      </w:r>
      <w:r>
        <w:t>hours</w:t>
      </w:r>
      <w:r>
        <w:rPr>
          <w:spacing w:val="-9"/>
        </w:rPr>
        <w:t xml:space="preserve"> </w:t>
      </w:r>
      <w:r>
        <w:t>(Monday</w:t>
      </w:r>
      <w:r>
        <w:rPr>
          <w:spacing w:val="-10"/>
        </w:rPr>
        <w:t xml:space="preserve"> </w:t>
      </w:r>
      <w:r>
        <w:t>to</w:t>
      </w:r>
      <w:r>
        <w:rPr>
          <w:spacing w:val="-6"/>
        </w:rPr>
        <w:t xml:space="preserve"> </w:t>
      </w:r>
      <w:r>
        <w:t>Friday,</w:t>
      </w:r>
      <w:r>
        <w:rPr>
          <w:spacing w:val="-10"/>
        </w:rPr>
        <w:t xml:space="preserve"> </w:t>
      </w:r>
      <w:r>
        <w:rPr>
          <w:spacing w:val="-2"/>
        </w:rPr>
        <w:t>09:00–17:00).</w:t>
      </w:r>
    </w:p>
    <w:p w14:paraId="0A1FE06B" w14:textId="77777777" w:rsidR="009D6299" w:rsidRDefault="009D6299">
      <w:pPr>
        <w:pStyle w:val="BodyText"/>
        <w:spacing w:before="112"/>
        <w:ind w:left="0"/>
      </w:pPr>
    </w:p>
    <w:p w14:paraId="0A1FE06C" w14:textId="77777777" w:rsidR="009D6299" w:rsidRDefault="00DA1364">
      <w:pPr>
        <w:pStyle w:val="Heading3"/>
        <w:numPr>
          <w:ilvl w:val="2"/>
          <w:numId w:val="16"/>
        </w:numPr>
        <w:tabs>
          <w:tab w:val="left" w:pos="684"/>
        </w:tabs>
        <w:ind w:left="684" w:hanging="495"/>
        <w:jc w:val="both"/>
        <w:rPr>
          <w:color w:val="003961"/>
        </w:rPr>
      </w:pPr>
      <w:r>
        <w:rPr>
          <w:color w:val="003961"/>
        </w:rPr>
        <w:t>Mode</w:t>
      </w:r>
      <w:r>
        <w:rPr>
          <w:color w:val="003961"/>
          <w:spacing w:val="-6"/>
        </w:rPr>
        <w:t xml:space="preserve"> </w:t>
      </w:r>
      <w:r>
        <w:rPr>
          <w:color w:val="003961"/>
        </w:rPr>
        <w:t>of</w:t>
      </w:r>
      <w:r>
        <w:rPr>
          <w:color w:val="003961"/>
          <w:spacing w:val="-3"/>
        </w:rPr>
        <w:t xml:space="preserve"> </w:t>
      </w:r>
      <w:r>
        <w:rPr>
          <w:color w:val="003961"/>
          <w:spacing w:val="-2"/>
        </w:rPr>
        <w:t>Delivery</w:t>
      </w:r>
    </w:p>
    <w:p w14:paraId="0A1FE06D" w14:textId="77777777" w:rsidR="009D6299" w:rsidRDefault="00DA1364">
      <w:pPr>
        <w:pStyle w:val="BodyText"/>
        <w:spacing w:before="74" w:line="235" w:lineRule="auto"/>
        <w:ind w:right="289"/>
        <w:jc w:val="both"/>
      </w:pPr>
      <w:r>
        <w:t>Delivery must be carried out by the contractor or a certified courier/logistics partner. The contractor is responsible for all transportation, insurance, and unloading of equipment on-site.</w:t>
      </w:r>
    </w:p>
    <w:p w14:paraId="0A1FE06E" w14:textId="77777777" w:rsidR="009D6299" w:rsidRDefault="00DA1364">
      <w:pPr>
        <w:pStyle w:val="BodyText"/>
        <w:spacing w:before="67" w:line="237" w:lineRule="auto"/>
        <w:ind w:right="274"/>
        <w:jc w:val="both"/>
      </w:pPr>
      <w:r>
        <w:t>Timely and secure delivery is critical, given the TEAMFORADRIS project timeline. Delays in delivery will affect installation,</w:t>
      </w:r>
      <w:r>
        <w:rPr>
          <w:spacing w:val="-5"/>
        </w:rPr>
        <w:t xml:space="preserve"> </w:t>
      </w:r>
      <w:r>
        <w:t>deployment,</w:t>
      </w:r>
      <w:r>
        <w:rPr>
          <w:spacing w:val="-7"/>
        </w:rPr>
        <w:t xml:space="preserve"> </w:t>
      </w:r>
      <w:r>
        <w:t>and</w:t>
      </w:r>
      <w:r>
        <w:rPr>
          <w:spacing w:val="-3"/>
        </w:rPr>
        <w:t xml:space="preserve"> </w:t>
      </w:r>
      <w:r>
        <w:t>reporting</w:t>
      </w:r>
      <w:r>
        <w:rPr>
          <w:spacing w:val="-1"/>
        </w:rPr>
        <w:t xml:space="preserve"> </w:t>
      </w:r>
      <w:r>
        <w:t>obligations</w:t>
      </w:r>
      <w:r>
        <w:rPr>
          <w:spacing w:val="-4"/>
        </w:rPr>
        <w:t xml:space="preserve"> </w:t>
      </w:r>
      <w:r>
        <w:t>under</w:t>
      </w:r>
      <w:r>
        <w:rPr>
          <w:spacing w:val="-2"/>
        </w:rPr>
        <w:t xml:space="preserve"> </w:t>
      </w:r>
      <w:r>
        <w:t>the</w:t>
      </w:r>
      <w:r>
        <w:rPr>
          <w:spacing w:val="-4"/>
        </w:rPr>
        <w:t xml:space="preserve"> </w:t>
      </w:r>
      <w:r>
        <w:t>EU-funded</w:t>
      </w:r>
      <w:r>
        <w:rPr>
          <w:spacing w:val="-2"/>
        </w:rPr>
        <w:t xml:space="preserve"> </w:t>
      </w:r>
      <w:r>
        <w:t>programme.</w:t>
      </w:r>
      <w:r>
        <w:rPr>
          <w:spacing w:val="-1"/>
        </w:rPr>
        <w:t xml:space="preserve"> </w:t>
      </w:r>
      <w:r>
        <w:t>Partial</w:t>
      </w:r>
      <w:r>
        <w:rPr>
          <w:spacing w:val="-2"/>
        </w:rPr>
        <w:t xml:space="preserve"> </w:t>
      </w:r>
      <w:r>
        <w:t>deliveries</w:t>
      </w:r>
      <w:r>
        <w:rPr>
          <w:spacing w:val="-1"/>
        </w:rPr>
        <w:t xml:space="preserve"> </w:t>
      </w:r>
      <w:r>
        <w:t>will</w:t>
      </w:r>
      <w:r>
        <w:rPr>
          <w:spacing w:val="-2"/>
        </w:rPr>
        <w:t xml:space="preserve"> </w:t>
      </w:r>
      <w:r>
        <w:t>not be accepted unless expressly approved in writing by the Contracting Authority.</w:t>
      </w:r>
    </w:p>
    <w:p w14:paraId="0A1FE06F" w14:textId="77777777" w:rsidR="009D6299" w:rsidRDefault="009D6299">
      <w:pPr>
        <w:pStyle w:val="BodyText"/>
        <w:spacing w:before="120"/>
        <w:ind w:left="0"/>
      </w:pPr>
    </w:p>
    <w:p w14:paraId="0A1FE070" w14:textId="77777777" w:rsidR="009D6299" w:rsidRDefault="00DA1364">
      <w:pPr>
        <w:pStyle w:val="Heading2"/>
        <w:numPr>
          <w:ilvl w:val="1"/>
          <w:numId w:val="16"/>
        </w:numPr>
        <w:tabs>
          <w:tab w:val="left" w:pos="568"/>
        </w:tabs>
        <w:ind w:left="568" w:hanging="379"/>
        <w:jc w:val="both"/>
        <w:rPr>
          <w:color w:val="003961"/>
        </w:rPr>
      </w:pPr>
      <w:r>
        <w:rPr>
          <w:color w:val="003961"/>
        </w:rPr>
        <w:t>Receipt</w:t>
      </w:r>
      <w:r>
        <w:rPr>
          <w:color w:val="003961"/>
          <w:spacing w:val="-13"/>
        </w:rPr>
        <w:t xml:space="preserve"> </w:t>
      </w:r>
      <w:r>
        <w:rPr>
          <w:color w:val="003961"/>
        </w:rPr>
        <w:t>of</w:t>
      </w:r>
      <w:r>
        <w:rPr>
          <w:color w:val="003961"/>
          <w:spacing w:val="-10"/>
        </w:rPr>
        <w:t xml:space="preserve"> </w:t>
      </w:r>
      <w:r>
        <w:rPr>
          <w:color w:val="003961"/>
        </w:rPr>
        <w:t>Goods</w:t>
      </w:r>
      <w:r>
        <w:rPr>
          <w:color w:val="003961"/>
          <w:spacing w:val="-12"/>
        </w:rPr>
        <w:t xml:space="preserve"> </w:t>
      </w:r>
      <w:r>
        <w:rPr>
          <w:color w:val="003961"/>
        </w:rPr>
        <w:t>–</w:t>
      </w:r>
      <w:r>
        <w:rPr>
          <w:color w:val="003961"/>
          <w:spacing w:val="-11"/>
        </w:rPr>
        <w:t xml:space="preserve"> </w:t>
      </w:r>
      <w:r>
        <w:rPr>
          <w:color w:val="003961"/>
        </w:rPr>
        <w:t>Timeline</w:t>
      </w:r>
      <w:r>
        <w:rPr>
          <w:color w:val="003961"/>
          <w:spacing w:val="-15"/>
        </w:rPr>
        <w:t xml:space="preserve"> </w:t>
      </w:r>
      <w:r>
        <w:rPr>
          <w:color w:val="003961"/>
        </w:rPr>
        <w:t>and</w:t>
      </w:r>
      <w:r>
        <w:rPr>
          <w:color w:val="003961"/>
          <w:spacing w:val="-11"/>
        </w:rPr>
        <w:t xml:space="preserve"> </w:t>
      </w:r>
      <w:r>
        <w:rPr>
          <w:color w:val="003961"/>
          <w:spacing w:val="-2"/>
        </w:rPr>
        <w:t>Procedure</w:t>
      </w:r>
    </w:p>
    <w:p w14:paraId="0A1FE071" w14:textId="77777777" w:rsidR="009D6299" w:rsidRDefault="00DA1364">
      <w:pPr>
        <w:pStyle w:val="Heading3"/>
        <w:numPr>
          <w:ilvl w:val="2"/>
          <w:numId w:val="16"/>
        </w:numPr>
        <w:tabs>
          <w:tab w:val="left" w:pos="684"/>
        </w:tabs>
        <w:spacing w:before="61"/>
        <w:ind w:left="684" w:hanging="495"/>
        <w:jc w:val="both"/>
        <w:rPr>
          <w:color w:val="003961"/>
        </w:rPr>
      </w:pPr>
      <w:r>
        <w:rPr>
          <w:color w:val="003961"/>
          <w:spacing w:val="-2"/>
        </w:rPr>
        <w:t>Receipt</w:t>
      </w:r>
      <w:r>
        <w:rPr>
          <w:color w:val="003961"/>
          <w:spacing w:val="-1"/>
        </w:rPr>
        <w:t xml:space="preserve"> </w:t>
      </w:r>
      <w:r>
        <w:rPr>
          <w:color w:val="003961"/>
          <w:spacing w:val="-2"/>
        </w:rPr>
        <w:t>Committee</w:t>
      </w:r>
    </w:p>
    <w:p w14:paraId="0A1FE072" w14:textId="77777777" w:rsidR="009D6299" w:rsidRDefault="00DA1364">
      <w:pPr>
        <w:pStyle w:val="BodyText"/>
        <w:spacing w:before="65" w:line="237" w:lineRule="auto"/>
        <w:ind w:right="280"/>
        <w:jc w:val="both"/>
      </w:pPr>
      <w:r>
        <w:t>WINGS ICT SOLUTIONS S.A. will appoint a Three-Member Receipt Committee, responsible for checking the quality, quantity, and conformity of the delivered goods against the specifications in Annex I and the contractor’s offer.</w:t>
      </w:r>
    </w:p>
    <w:p w14:paraId="0A1FE073" w14:textId="77777777" w:rsidR="009D6299" w:rsidRDefault="00DA1364">
      <w:pPr>
        <w:pStyle w:val="Heading3"/>
        <w:numPr>
          <w:ilvl w:val="2"/>
          <w:numId w:val="16"/>
        </w:numPr>
        <w:tabs>
          <w:tab w:val="left" w:pos="684"/>
        </w:tabs>
        <w:spacing w:before="57"/>
        <w:ind w:left="684" w:hanging="495"/>
        <w:jc w:val="both"/>
        <w:rPr>
          <w:color w:val="003961"/>
        </w:rPr>
      </w:pPr>
      <w:r>
        <w:rPr>
          <w:color w:val="003961"/>
          <w:spacing w:val="-2"/>
        </w:rPr>
        <w:t>Inspection</w:t>
      </w:r>
      <w:r>
        <w:rPr>
          <w:color w:val="003961"/>
          <w:spacing w:val="6"/>
        </w:rPr>
        <w:t xml:space="preserve"> </w:t>
      </w:r>
      <w:r>
        <w:rPr>
          <w:color w:val="003961"/>
          <w:spacing w:val="-2"/>
        </w:rPr>
        <w:t>Timeline</w:t>
      </w:r>
    </w:p>
    <w:p w14:paraId="0A1FE074" w14:textId="77777777" w:rsidR="009D6299" w:rsidRDefault="00DA1364">
      <w:pPr>
        <w:pStyle w:val="BodyText"/>
        <w:spacing w:before="72" w:line="235" w:lineRule="auto"/>
        <w:ind w:right="286"/>
        <w:jc w:val="both"/>
      </w:pPr>
      <w:r>
        <w:t>The Receipt Committee shall inspect the goods and issue a formal Acceptance Protocol or a Deficiency Report within ten (10) calendar days of delivery.</w:t>
      </w:r>
    </w:p>
    <w:p w14:paraId="0A1FE075" w14:textId="77777777" w:rsidR="009D6299" w:rsidRDefault="00DA1364">
      <w:pPr>
        <w:pStyle w:val="Heading3"/>
        <w:numPr>
          <w:ilvl w:val="2"/>
          <w:numId w:val="16"/>
        </w:numPr>
        <w:tabs>
          <w:tab w:val="left" w:pos="684"/>
        </w:tabs>
        <w:spacing w:before="60"/>
        <w:ind w:left="684" w:hanging="495"/>
        <w:jc w:val="both"/>
        <w:rPr>
          <w:color w:val="003961"/>
        </w:rPr>
      </w:pPr>
      <w:r>
        <w:rPr>
          <w:color w:val="003961"/>
        </w:rPr>
        <w:t>Contents</w:t>
      </w:r>
      <w:r>
        <w:rPr>
          <w:color w:val="003961"/>
          <w:spacing w:val="-11"/>
        </w:rPr>
        <w:t xml:space="preserve"> </w:t>
      </w:r>
      <w:r>
        <w:rPr>
          <w:color w:val="003961"/>
        </w:rPr>
        <w:t>of</w:t>
      </w:r>
      <w:r>
        <w:rPr>
          <w:color w:val="003961"/>
          <w:spacing w:val="-6"/>
        </w:rPr>
        <w:t xml:space="preserve"> </w:t>
      </w:r>
      <w:r>
        <w:rPr>
          <w:color w:val="003961"/>
        </w:rPr>
        <w:t>the</w:t>
      </w:r>
      <w:r>
        <w:rPr>
          <w:color w:val="003961"/>
          <w:spacing w:val="-9"/>
        </w:rPr>
        <w:t xml:space="preserve"> </w:t>
      </w:r>
      <w:r>
        <w:rPr>
          <w:color w:val="003961"/>
        </w:rPr>
        <w:t>Acceptance</w:t>
      </w:r>
      <w:r>
        <w:rPr>
          <w:color w:val="003961"/>
          <w:spacing w:val="-9"/>
        </w:rPr>
        <w:t xml:space="preserve"> </w:t>
      </w:r>
      <w:r>
        <w:rPr>
          <w:color w:val="003961"/>
          <w:spacing w:val="-2"/>
        </w:rPr>
        <w:t>Protocol</w:t>
      </w:r>
    </w:p>
    <w:p w14:paraId="0A1FE076" w14:textId="77777777" w:rsidR="009D6299" w:rsidRDefault="009D6299">
      <w:pPr>
        <w:pStyle w:val="Heading3"/>
        <w:jc w:val="both"/>
        <w:sectPr w:rsidR="009D6299">
          <w:pgSz w:w="11920" w:h="16850"/>
          <w:pgMar w:top="1800" w:right="850" w:bottom="880" w:left="708" w:header="840" w:footer="693" w:gutter="0"/>
          <w:cols w:space="720"/>
        </w:sectPr>
      </w:pPr>
    </w:p>
    <w:p w14:paraId="0A1FE077" w14:textId="77777777" w:rsidR="009D6299" w:rsidRDefault="00DA1364">
      <w:pPr>
        <w:pStyle w:val="BodyText"/>
        <w:spacing w:before="88"/>
        <w:jc w:val="both"/>
      </w:pPr>
      <w:r>
        <w:lastRenderedPageBreak/>
        <w:t>The</w:t>
      </w:r>
      <w:r>
        <w:rPr>
          <w:spacing w:val="-11"/>
        </w:rPr>
        <w:t xml:space="preserve"> </w:t>
      </w:r>
      <w:r>
        <w:t>Protocol</w:t>
      </w:r>
      <w:r>
        <w:rPr>
          <w:spacing w:val="-9"/>
        </w:rPr>
        <w:t xml:space="preserve"> </w:t>
      </w:r>
      <w:r>
        <w:t>shall</w:t>
      </w:r>
      <w:r>
        <w:rPr>
          <w:spacing w:val="-7"/>
        </w:rPr>
        <w:t xml:space="preserve"> </w:t>
      </w:r>
      <w:r>
        <w:rPr>
          <w:spacing w:val="-2"/>
        </w:rPr>
        <w:t>state:</w:t>
      </w:r>
    </w:p>
    <w:p w14:paraId="0A1FE078" w14:textId="77777777" w:rsidR="009D6299" w:rsidRDefault="00DA1364">
      <w:pPr>
        <w:pStyle w:val="ListParagraph"/>
        <w:numPr>
          <w:ilvl w:val="3"/>
          <w:numId w:val="16"/>
        </w:numPr>
        <w:tabs>
          <w:tab w:val="left" w:pos="1452"/>
        </w:tabs>
        <w:spacing w:before="60"/>
        <w:ind w:hanging="360"/>
      </w:pPr>
      <w:r>
        <w:t>Compliance</w:t>
      </w:r>
      <w:r>
        <w:rPr>
          <w:spacing w:val="-15"/>
        </w:rPr>
        <w:t xml:space="preserve"> </w:t>
      </w:r>
      <w:r>
        <w:t>of</w:t>
      </w:r>
      <w:r>
        <w:rPr>
          <w:spacing w:val="-12"/>
        </w:rPr>
        <w:t xml:space="preserve"> </w:t>
      </w:r>
      <w:r>
        <w:t>delivered</w:t>
      </w:r>
      <w:r>
        <w:rPr>
          <w:spacing w:val="-13"/>
        </w:rPr>
        <w:t xml:space="preserve"> </w:t>
      </w:r>
      <w:r>
        <w:t>items</w:t>
      </w:r>
      <w:r>
        <w:rPr>
          <w:spacing w:val="-12"/>
        </w:rPr>
        <w:t xml:space="preserve"> </w:t>
      </w:r>
      <w:r>
        <w:t>with</w:t>
      </w:r>
      <w:r>
        <w:rPr>
          <w:spacing w:val="-13"/>
        </w:rPr>
        <w:t xml:space="preserve"> </w:t>
      </w:r>
      <w:r>
        <w:t>contractual</w:t>
      </w:r>
      <w:r>
        <w:rPr>
          <w:spacing w:val="-12"/>
        </w:rPr>
        <w:t xml:space="preserve"> </w:t>
      </w:r>
      <w:r>
        <w:t>technical</w:t>
      </w:r>
      <w:r>
        <w:rPr>
          <w:spacing w:val="-12"/>
        </w:rPr>
        <w:t xml:space="preserve"> </w:t>
      </w:r>
      <w:r>
        <w:rPr>
          <w:spacing w:val="-2"/>
        </w:rPr>
        <w:t>specifications</w:t>
      </w:r>
    </w:p>
    <w:p w14:paraId="0A1FE079" w14:textId="77777777" w:rsidR="009D6299" w:rsidRDefault="00DA1364">
      <w:pPr>
        <w:pStyle w:val="ListParagraph"/>
        <w:numPr>
          <w:ilvl w:val="3"/>
          <w:numId w:val="16"/>
        </w:numPr>
        <w:tabs>
          <w:tab w:val="left" w:pos="1452"/>
        </w:tabs>
        <w:spacing w:before="8" w:line="279" w:lineRule="exact"/>
        <w:ind w:hanging="360"/>
      </w:pPr>
      <w:r>
        <w:rPr>
          <w:spacing w:val="-2"/>
        </w:rPr>
        <w:t>Presence</w:t>
      </w:r>
      <w:r>
        <w:rPr>
          <w:spacing w:val="-3"/>
        </w:rPr>
        <w:t xml:space="preserve"> </w:t>
      </w:r>
      <w:r>
        <w:rPr>
          <w:spacing w:val="-2"/>
        </w:rPr>
        <w:t>and</w:t>
      </w:r>
      <w:r>
        <w:rPr>
          <w:spacing w:val="2"/>
        </w:rPr>
        <w:t xml:space="preserve"> </w:t>
      </w:r>
      <w:r>
        <w:rPr>
          <w:spacing w:val="-2"/>
        </w:rPr>
        <w:t>condition</w:t>
      </w:r>
      <w:r>
        <w:t xml:space="preserve"> </w:t>
      </w:r>
      <w:r>
        <w:rPr>
          <w:spacing w:val="-2"/>
        </w:rPr>
        <w:t>of</w:t>
      </w:r>
      <w:r>
        <w:rPr>
          <w:spacing w:val="4"/>
        </w:rPr>
        <w:t xml:space="preserve"> </w:t>
      </w:r>
      <w:r>
        <w:rPr>
          <w:spacing w:val="-2"/>
        </w:rPr>
        <w:t>accompanying</w:t>
      </w:r>
      <w:r>
        <w:rPr>
          <w:spacing w:val="4"/>
        </w:rPr>
        <w:t xml:space="preserve"> </w:t>
      </w:r>
      <w:r>
        <w:rPr>
          <w:spacing w:val="-2"/>
        </w:rPr>
        <w:t>documentation</w:t>
      </w:r>
      <w:r>
        <w:t xml:space="preserve"> </w:t>
      </w:r>
      <w:r>
        <w:rPr>
          <w:spacing w:val="-2"/>
        </w:rPr>
        <w:t>(manuals,</w:t>
      </w:r>
      <w:r>
        <w:rPr>
          <w:spacing w:val="1"/>
        </w:rPr>
        <w:t xml:space="preserve"> </w:t>
      </w:r>
      <w:r>
        <w:rPr>
          <w:spacing w:val="-2"/>
        </w:rPr>
        <w:t>datasheets,</w:t>
      </w:r>
      <w:r>
        <w:rPr>
          <w:spacing w:val="8"/>
        </w:rPr>
        <w:t xml:space="preserve"> </w:t>
      </w:r>
      <w:r>
        <w:rPr>
          <w:spacing w:val="-2"/>
        </w:rPr>
        <w:t>certificates)</w:t>
      </w:r>
    </w:p>
    <w:p w14:paraId="0A1FE07A" w14:textId="77777777" w:rsidR="009D6299" w:rsidRDefault="00DA1364">
      <w:pPr>
        <w:pStyle w:val="ListParagraph"/>
        <w:numPr>
          <w:ilvl w:val="3"/>
          <w:numId w:val="16"/>
        </w:numPr>
        <w:tabs>
          <w:tab w:val="left" w:pos="1452"/>
        </w:tabs>
        <w:spacing w:line="278" w:lineRule="exact"/>
        <w:ind w:hanging="360"/>
      </w:pPr>
      <w:r>
        <w:rPr>
          <w:spacing w:val="-2"/>
        </w:rPr>
        <w:t>Functional</w:t>
      </w:r>
      <w:r>
        <w:rPr>
          <w:spacing w:val="-1"/>
        </w:rPr>
        <w:t xml:space="preserve"> </w:t>
      </w:r>
      <w:r>
        <w:rPr>
          <w:spacing w:val="-2"/>
        </w:rPr>
        <w:t>verification,</w:t>
      </w:r>
      <w:r>
        <w:rPr>
          <w:spacing w:val="4"/>
        </w:rPr>
        <w:t xml:space="preserve"> </w:t>
      </w:r>
      <w:r>
        <w:rPr>
          <w:spacing w:val="-2"/>
        </w:rPr>
        <w:t>where</w:t>
      </w:r>
      <w:r>
        <w:rPr>
          <w:spacing w:val="7"/>
        </w:rPr>
        <w:t xml:space="preserve"> </w:t>
      </w:r>
      <w:r>
        <w:rPr>
          <w:spacing w:val="-2"/>
        </w:rPr>
        <w:t>applicable</w:t>
      </w:r>
      <w:r>
        <w:rPr>
          <w:spacing w:val="3"/>
        </w:rPr>
        <w:t xml:space="preserve"> </w:t>
      </w:r>
      <w:r>
        <w:rPr>
          <w:spacing w:val="-2"/>
        </w:rPr>
        <w:t>(e.g.,</w:t>
      </w:r>
      <w:r>
        <w:rPr>
          <w:spacing w:val="2"/>
        </w:rPr>
        <w:t xml:space="preserve"> </w:t>
      </w:r>
      <w:r>
        <w:rPr>
          <w:spacing w:val="-2"/>
        </w:rPr>
        <w:t>power-on</w:t>
      </w:r>
      <w:r>
        <w:rPr>
          <w:spacing w:val="4"/>
        </w:rPr>
        <w:t xml:space="preserve"> </w:t>
      </w:r>
      <w:r>
        <w:rPr>
          <w:spacing w:val="-2"/>
        </w:rPr>
        <w:t>test,</w:t>
      </w:r>
      <w:r>
        <w:rPr>
          <w:spacing w:val="6"/>
        </w:rPr>
        <w:t xml:space="preserve"> </w:t>
      </w:r>
      <w:r>
        <w:rPr>
          <w:spacing w:val="-2"/>
        </w:rPr>
        <w:t>calibration</w:t>
      </w:r>
      <w:r>
        <w:rPr>
          <w:spacing w:val="5"/>
        </w:rPr>
        <w:t xml:space="preserve"> </w:t>
      </w:r>
      <w:r>
        <w:rPr>
          <w:spacing w:val="-2"/>
        </w:rPr>
        <w:t>check)</w:t>
      </w:r>
    </w:p>
    <w:p w14:paraId="0A1FE07B" w14:textId="77777777" w:rsidR="009D6299" w:rsidRDefault="00DA1364">
      <w:pPr>
        <w:pStyle w:val="ListParagraph"/>
        <w:numPr>
          <w:ilvl w:val="3"/>
          <w:numId w:val="16"/>
        </w:numPr>
        <w:tabs>
          <w:tab w:val="left" w:pos="1452"/>
        </w:tabs>
        <w:spacing w:line="279" w:lineRule="exact"/>
        <w:ind w:hanging="360"/>
      </w:pPr>
      <w:r>
        <w:t>Verification</w:t>
      </w:r>
      <w:r>
        <w:rPr>
          <w:spacing w:val="-15"/>
        </w:rPr>
        <w:t xml:space="preserve"> </w:t>
      </w:r>
      <w:r>
        <w:t>of</w:t>
      </w:r>
      <w:r>
        <w:rPr>
          <w:spacing w:val="-12"/>
        </w:rPr>
        <w:t xml:space="preserve"> </w:t>
      </w:r>
      <w:r>
        <w:t>warranty</w:t>
      </w:r>
      <w:r>
        <w:rPr>
          <w:spacing w:val="-13"/>
        </w:rPr>
        <w:t xml:space="preserve"> </w:t>
      </w:r>
      <w:r>
        <w:t>certificates</w:t>
      </w:r>
      <w:r>
        <w:rPr>
          <w:spacing w:val="-12"/>
        </w:rPr>
        <w:t xml:space="preserve"> </w:t>
      </w:r>
      <w:r>
        <w:t>and</w:t>
      </w:r>
      <w:r>
        <w:rPr>
          <w:spacing w:val="-12"/>
        </w:rPr>
        <w:t xml:space="preserve"> </w:t>
      </w:r>
      <w:r>
        <w:t>software</w:t>
      </w:r>
      <w:r>
        <w:rPr>
          <w:spacing w:val="-11"/>
        </w:rPr>
        <w:t xml:space="preserve"> </w:t>
      </w:r>
      <w:r>
        <w:t>licenses</w:t>
      </w:r>
      <w:r>
        <w:rPr>
          <w:spacing w:val="-12"/>
        </w:rPr>
        <w:t xml:space="preserve"> </w:t>
      </w:r>
      <w:r>
        <w:t>(if</w:t>
      </w:r>
      <w:r>
        <w:rPr>
          <w:spacing w:val="-12"/>
        </w:rPr>
        <w:t xml:space="preserve"> </w:t>
      </w:r>
      <w:r>
        <w:rPr>
          <w:spacing w:val="-2"/>
        </w:rPr>
        <w:t>included)</w:t>
      </w:r>
    </w:p>
    <w:p w14:paraId="0A1FE07C" w14:textId="77777777" w:rsidR="009D6299" w:rsidRDefault="00DA1364">
      <w:pPr>
        <w:pStyle w:val="BodyText"/>
        <w:spacing w:before="58"/>
        <w:ind w:right="275"/>
        <w:jc w:val="both"/>
      </w:pPr>
      <w:r>
        <w:t>Acceptance of goods shall be formalized only upon full conformity. If deficiencies or deviations are identified, the</w:t>
      </w:r>
      <w:r>
        <w:rPr>
          <w:spacing w:val="-1"/>
        </w:rPr>
        <w:t xml:space="preserve"> </w:t>
      </w:r>
      <w:r>
        <w:t>contractor</w:t>
      </w:r>
      <w:r>
        <w:rPr>
          <w:spacing w:val="-2"/>
        </w:rPr>
        <w:t xml:space="preserve"> </w:t>
      </w:r>
      <w:r>
        <w:t>will be</w:t>
      </w:r>
      <w:r>
        <w:rPr>
          <w:spacing w:val="-3"/>
        </w:rPr>
        <w:t xml:space="preserve"> </w:t>
      </w:r>
      <w:r>
        <w:t>granted</w:t>
      </w:r>
      <w:r>
        <w:rPr>
          <w:spacing w:val="-3"/>
        </w:rPr>
        <w:t xml:space="preserve"> </w:t>
      </w:r>
      <w:r>
        <w:t>a</w:t>
      </w:r>
      <w:r>
        <w:rPr>
          <w:spacing w:val="-2"/>
        </w:rPr>
        <w:t xml:space="preserve"> </w:t>
      </w:r>
      <w:r>
        <w:t>single</w:t>
      </w:r>
      <w:r>
        <w:rPr>
          <w:spacing w:val="-1"/>
        </w:rPr>
        <w:t xml:space="preserve"> </w:t>
      </w:r>
      <w:r>
        <w:t>correction</w:t>
      </w:r>
      <w:r>
        <w:rPr>
          <w:spacing w:val="-3"/>
        </w:rPr>
        <w:t xml:space="preserve"> </w:t>
      </w:r>
      <w:r>
        <w:t>period</w:t>
      </w:r>
      <w:r>
        <w:rPr>
          <w:spacing w:val="-4"/>
        </w:rPr>
        <w:t xml:space="preserve"> </w:t>
      </w:r>
      <w:r>
        <w:t>of</w:t>
      </w:r>
      <w:r>
        <w:rPr>
          <w:spacing w:val="-2"/>
        </w:rPr>
        <w:t xml:space="preserve"> </w:t>
      </w:r>
      <w:r>
        <w:t>five</w:t>
      </w:r>
      <w:r>
        <w:rPr>
          <w:spacing w:val="-1"/>
        </w:rPr>
        <w:t xml:space="preserve"> </w:t>
      </w:r>
      <w:r>
        <w:t>(5) working</w:t>
      </w:r>
      <w:r>
        <w:rPr>
          <w:spacing w:val="-1"/>
        </w:rPr>
        <w:t xml:space="preserve"> </w:t>
      </w:r>
      <w:r>
        <w:t>days.</w:t>
      </w:r>
      <w:r>
        <w:rPr>
          <w:spacing w:val="-2"/>
        </w:rPr>
        <w:t xml:space="preserve"> </w:t>
      </w:r>
      <w:r>
        <w:t>Failure</w:t>
      </w:r>
      <w:r>
        <w:rPr>
          <w:spacing w:val="-2"/>
        </w:rPr>
        <w:t xml:space="preserve"> </w:t>
      </w:r>
      <w:r>
        <w:t>to</w:t>
      </w:r>
      <w:r>
        <w:rPr>
          <w:spacing w:val="-2"/>
        </w:rPr>
        <w:t xml:space="preserve"> </w:t>
      </w:r>
      <w:r>
        <w:t>resolve</w:t>
      </w:r>
      <w:r>
        <w:rPr>
          <w:spacing w:val="-3"/>
        </w:rPr>
        <w:t xml:space="preserve"> </w:t>
      </w:r>
      <w:r>
        <w:t>deficiencies within</w:t>
      </w:r>
      <w:r>
        <w:rPr>
          <w:spacing w:val="-9"/>
        </w:rPr>
        <w:t xml:space="preserve"> </w:t>
      </w:r>
      <w:r>
        <w:t>this</w:t>
      </w:r>
      <w:r>
        <w:rPr>
          <w:spacing w:val="-9"/>
        </w:rPr>
        <w:t xml:space="preserve"> </w:t>
      </w:r>
      <w:r>
        <w:t>timeframe</w:t>
      </w:r>
      <w:r>
        <w:rPr>
          <w:spacing w:val="-12"/>
        </w:rPr>
        <w:t xml:space="preserve"> </w:t>
      </w:r>
      <w:r>
        <w:t>entitles</w:t>
      </w:r>
      <w:r>
        <w:rPr>
          <w:spacing w:val="-6"/>
        </w:rPr>
        <w:t xml:space="preserve"> </w:t>
      </w:r>
      <w:r>
        <w:t>the</w:t>
      </w:r>
      <w:r>
        <w:rPr>
          <w:spacing w:val="-12"/>
        </w:rPr>
        <w:t xml:space="preserve"> </w:t>
      </w:r>
      <w:r>
        <w:t>Contracting</w:t>
      </w:r>
      <w:r>
        <w:rPr>
          <w:spacing w:val="-8"/>
        </w:rPr>
        <w:t xml:space="preserve"> </w:t>
      </w:r>
      <w:r>
        <w:t>Authority</w:t>
      </w:r>
      <w:r>
        <w:rPr>
          <w:spacing w:val="-5"/>
        </w:rPr>
        <w:t xml:space="preserve"> </w:t>
      </w:r>
      <w:r>
        <w:t>to</w:t>
      </w:r>
      <w:r>
        <w:rPr>
          <w:spacing w:val="-8"/>
        </w:rPr>
        <w:t xml:space="preserve"> </w:t>
      </w:r>
      <w:r>
        <w:t>reject</w:t>
      </w:r>
      <w:r>
        <w:rPr>
          <w:spacing w:val="-9"/>
        </w:rPr>
        <w:t xml:space="preserve"> </w:t>
      </w:r>
      <w:r>
        <w:t>the</w:t>
      </w:r>
      <w:r>
        <w:rPr>
          <w:spacing w:val="-9"/>
        </w:rPr>
        <w:t xml:space="preserve"> </w:t>
      </w:r>
      <w:r>
        <w:t>goods</w:t>
      </w:r>
      <w:r>
        <w:rPr>
          <w:spacing w:val="-9"/>
        </w:rPr>
        <w:t xml:space="preserve"> </w:t>
      </w:r>
      <w:r>
        <w:t>and</w:t>
      </w:r>
      <w:r>
        <w:rPr>
          <w:spacing w:val="-9"/>
        </w:rPr>
        <w:t xml:space="preserve"> </w:t>
      </w:r>
      <w:r>
        <w:t>impose</w:t>
      </w:r>
      <w:r>
        <w:rPr>
          <w:spacing w:val="-6"/>
        </w:rPr>
        <w:t xml:space="preserve"> </w:t>
      </w:r>
      <w:r>
        <w:t>penalties</w:t>
      </w:r>
      <w:r>
        <w:rPr>
          <w:spacing w:val="-8"/>
        </w:rPr>
        <w:t xml:space="preserve"> </w:t>
      </w:r>
      <w:r>
        <w:t>under</w:t>
      </w:r>
      <w:r>
        <w:rPr>
          <w:spacing w:val="-9"/>
        </w:rPr>
        <w:t xml:space="preserve"> </w:t>
      </w:r>
      <w:r>
        <w:t xml:space="preserve">Section </w:t>
      </w:r>
      <w:r>
        <w:rPr>
          <w:spacing w:val="-4"/>
        </w:rPr>
        <w:t>5.2.</w:t>
      </w:r>
    </w:p>
    <w:p w14:paraId="0A1FE07D" w14:textId="77777777" w:rsidR="009D6299" w:rsidRDefault="009D6299">
      <w:pPr>
        <w:pStyle w:val="BodyText"/>
        <w:spacing w:before="117"/>
        <w:ind w:left="0"/>
      </w:pPr>
    </w:p>
    <w:p w14:paraId="0A1FE07E" w14:textId="77777777" w:rsidR="009D6299" w:rsidRDefault="00DA1364">
      <w:pPr>
        <w:pStyle w:val="Heading2"/>
        <w:numPr>
          <w:ilvl w:val="1"/>
          <w:numId w:val="16"/>
        </w:numPr>
        <w:tabs>
          <w:tab w:val="left" w:pos="568"/>
        </w:tabs>
        <w:ind w:left="568" w:hanging="379"/>
        <w:jc w:val="both"/>
        <w:rPr>
          <w:color w:val="003961"/>
        </w:rPr>
      </w:pPr>
      <w:r>
        <w:rPr>
          <w:color w:val="003961"/>
          <w:spacing w:val="-2"/>
        </w:rPr>
        <w:t>Rejection</w:t>
      </w:r>
      <w:r>
        <w:rPr>
          <w:color w:val="003961"/>
          <w:spacing w:val="-4"/>
        </w:rPr>
        <w:t xml:space="preserve"> </w:t>
      </w:r>
      <w:r>
        <w:rPr>
          <w:color w:val="003961"/>
          <w:spacing w:val="-2"/>
        </w:rPr>
        <w:t>of</w:t>
      </w:r>
      <w:r>
        <w:rPr>
          <w:color w:val="003961"/>
          <w:spacing w:val="-4"/>
        </w:rPr>
        <w:t xml:space="preserve"> </w:t>
      </w:r>
      <w:r>
        <w:rPr>
          <w:color w:val="003961"/>
          <w:spacing w:val="-2"/>
        </w:rPr>
        <w:t>Non-Compliant</w:t>
      </w:r>
      <w:r>
        <w:rPr>
          <w:color w:val="003961"/>
          <w:spacing w:val="-4"/>
        </w:rPr>
        <w:t xml:space="preserve"> </w:t>
      </w:r>
      <w:r>
        <w:rPr>
          <w:color w:val="003961"/>
          <w:spacing w:val="-2"/>
        </w:rPr>
        <w:t>Goods</w:t>
      </w:r>
      <w:r>
        <w:rPr>
          <w:color w:val="003961"/>
          <w:spacing w:val="-1"/>
        </w:rPr>
        <w:t xml:space="preserve"> </w:t>
      </w:r>
      <w:r>
        <w:rPr>
          <w:color w:val="003961"/>
          <w:spacing w:val="-2"/>
        </w:rPr>
        <w:t>–</w:t>
      </w:r>
      <w:r>
        <w:rPr>
          <w:color w:val="003961"/>
          <w:spacing w:val="-3"/>
        </w:rPr>
        <w:t xml:space="preserve"> </w:t>
      </w:r>
      <w:r>
        <w:rPr>
          <w:color w:val="003961"/>
          <w:spacing w:val="-2"/>
        </w:rPr>
        <w:t>Replacement</w:t>
      </w:r>
      <w:r>
        <w:rPr>
          <w:color w:val="003961"/>
          <w:spacing w:val="-3"/>
        </w:rPr>
        <w:t xml:space="preserve"> </w:t>
      </w:r>
      <w:r>
        <w:rPr>
          <w:color w:val="003961"/>
          <w:spacing w:val="-2"/>
        </w:rPr>
        <w:t>Obligation</w:t>
      </w:r>
    </w:p>
    <w:p w14:paraId="0A1FE07F" w14:textId="77777777" w:rsidR="009D6299" w:rsidRDefault="00DA1364">
      <w:pPr>
        <w:pStyle w:val="BodyText"/>
        <w:spacing w:before="62"/>
        <w:jc w:val="both"/>
      </w:pPr>
      <w:r>
        <w:t>If</w:t>
      </w:r>
      <w:r>
        <w:rPr>
          <w:spacing w:val="-9"/>
        </w:rPr>
        <w:t xml:space="preserve"> </w:t>
      </w:r>
      <w:r>
        <w:t>any</w:t>
      </w:r>
      <w:r>
        <w:rPr>
          <w:spacing w:val="-7"/>
        </w:rPr>
        <w:t xml:space="preserve"> </w:t>
      </w:r>
      <w:r>
        <w:t>item</w:t>
      </w:r>
      <w:r>
        <w:rPr>
          <w:spacing w:val="-4"/>
        </w:rPr>
        <w:t xml:space="preserve"> </w:t>
      </w:r>
      <w:r>
        <w:t>is</w:t>
      </w:r>
      <w:r>
        <w:rPr>
          <w:spacing w:val="-9"/>
        </w:rPr>
        <w:t xml:space="preserve"> </w:t>
      </w:r>
      <w:r>
        <w:t>deemed</w:t>
      </w:r>
      <w:r>
        <w:rPr>
          <w:spacing w:val="-8"/>
        </w:rPr>
        <w:t xml:space="preserve"> </w:t>
      </w:r>
      <w:r>
        <w:t>non-compliant</w:t>
      </w:r>
      <w:r>
        <w:rPr>
          <w:spacing w:val="-10"/>
        </w:rPr>
        <w:t xml:space="preserve"> </w:t>
      </w:r>
      <w:r>
        <w:t>due</w:t>
      </w:r>
      <w:r>
        <w:rPr>
          <w:spacing w:val="-5"/>
        </w:rPr>
        <w:t xml:space="preserve"> to:</w:t>
      </w:r>
    </w:p>
    <w:p w14:paraId="0A1FE080" w14:textId="77777777" w:rsidR="009D6299" w:rsidRDefault="00DA1364">
      <w:pPr>
        <w:pStyle w:val="ListParagraph"/>
        <w:numPr>
          <w:ilvl w:val="0"/>
          <w:numId w:val="4"/>
        </w:numPr>
        <w:tabs>
          <w:tab w:val="left" w:pos="1452"/>
        </w:tabs>
        <w:spacing w:before="60"/>
      </w:pPr>
      <w:r>
        <w:t>deviation</w:t>
      </w:r>
      <w:r>
        <w:rPr>
          <w:spacing w:val="-12"/>
        </w:rPr>
        <w:t xml:space="preserve"> </w:t>
      </w:r>
      <w:r>
        <w:t>from</w:t>
      </w:r>
      <w:r>
        <w:rPr>
          <w:spacing w:val="-10"/>
        </w:rPr>
        <w:t xml:space="preserve"> </w:t>
      </w:r>
      <w:r>
        <w:t>technical</w:t>
      </w:r>
      <w:r>
        <w:rPr>
          <w:spacing w:val="-10"/>
        </w:rPr>
        <w:t xml:space="preserve"> </w:t>
      </w:r>
      <w:r>
        <w:rPr>
          <w:spacing w:val="-2"/>
        </w:rPr>
        <w:t>specifications,</w:t>
      </w:r>
    </w:p>
    <w:p w14:paraId="0A1FE081" w14:textId="77777777" w:rsidR="009D6299" w:rsidRDefault="00DA1364">
      <w:pPr>
        <w:pStyle w:val="ListParagraph"/>
        <w:numPr>
          <w:ilvl w:val="0"/>
          <w:numId w:val="4"/>
        </w:numPr>
        <w:tabs>
          <w:tab w:val="left" w:pos="1452"/>
        </w:tabs>
        <w:spacing w:before="6"/>
      </w:pPr>
      <w:r>
        <w:rPr>
          <w:spacing w:val="-2"/>
        </w:rPr>
        <w:t>damage</w:t>
      </w:r>
      <w:r>
        <w:rPr>
          <w:spacing w:val="1"/>
        </w:rPr>
        <w:t xml:space="preserve"> </w:t>
      </w:r>
      <w:r>
        <w:rPr>
          <w:spacing w:val="-2"/>
        </w:rPr>
        <w:t>during</w:t>
      </w:r>
      <w:r>
        <w:rPr>
          <w:spacing w:val="3"/>
        </w:rPr>
        <w:t xml:space="preserve"> </w:t>
      </w:r>
      <w:r>
        <w:rPr>
          <w:spacing w:val="-2"/>
        </w:rPr>
        <w:t>transport,</w:t>
      </w:r>
      <w:r>
        <w:t xml:space="preserve"> </w:t>
      </w:r>
      <w:r>
        <w:rPr>
          <w:spacing w:val="-7"/>
        </w:rPr>
        <w:t>or</w:t>
      </w:r>
    </w:p>
    <w:p w14:paraId="0A1FE082" w14:textId="77777777" w:rsidR="009D6299" w:rsidRDefault="00DA1364">
      <w:pPr>
        <w:pStyle w:val="ListParagraph"/>
        <w:numPr>
          <w:ilvl w:val="0"/>
          <w:numId w:val="4"/>
        </w:numPr>
        <w:tabs>
          <w:tab w:val="left" w:pos="1452"/>
        </w:tabs>
      </w:pPr>
      <w:r>
        <w:t>missing</w:t>
      </w:r>
      <w:r>
        <w:rPr>
          <w:spacing w:val="-12"/>
        </w:rPr>
        <w:t xml:space="preserve"> </w:t>
      </w:r>
      <w:r>
        <w:t>or</w:t>
      </w:r>
      <w:r>
        <w:rPr>
          <w:spacing w:val="-11"/>
        </w:rPr>
        <w:t xml:space="preserve"> </w:t>
      </w:r>
      <w:r>
        <w:t>defective</w:t>
      </w:r>
      <w:r>
        <w:rPr>
          <w:spacing w:val="-7"/>
        </w:rPr>
        <w:t xml:space="preserve"> </w:t>
      </w:r>
      <w:r>
        <w:rPr>
          <w:spacing w:val="-2"/>
        </w:rPr>
        <w:t>components,</w:t>
      </w:r>
    </w:p>
    <w:p w14:paraId="0A1FE083" w14:textId="77777777" w:rsidR="009D6299" w:rsidRDefault="00DA1364">
      <w:pPr>
        <w:pStyle w:val="BodyText"/>
        <w:spacing w:before="53"/>
        <w:jc w:val="both"/>
      </w:pPr>
      <w:r>
        <w:rPr>
          <w:spacing w:val="-2"/>
        </w:rPr>
        <w:t>the</w:t>
      </w:r>
      <w:r>
        <w:rPr>
          <w:spacing w:val="-15"/>
        </w:rPr>
        <w:t xml:space="preserve"> </w:t>
      </w:r>
      <w:r>
        <w:rPr>
          <w:spacing w:val="-2"/>
        </w:rPr>
        <w:t>contractor</w:t>
      </w:r>
      <w:r>
        <w:rPr>
          <w:spacing w:val="-11"/>
        </w:rPr>
        <w:t xml:space="preserve"> </w:t>
      </w:r>
      <w:r>
        <w:rPr>
          <w:spacing w:val="-2"/>
        </w:rPr>
        <w:t>shall</w:t>
      </w:r>
      <w:r>
        <w:rPr>
          <w:spacing w:val="-10"/>
        </w:rPr>
        <w:t xml:space="preserve"> </w:t>
      </w:r>
      <w:r>
        <w:rPr>
          <w:spacing w:val="-2"/>
        </w:rPr>
        <w:t>be</w:t>
      </w:r>
      <w:r>
        <w:rPr>
          <w:spacing w:val="-11"/>
        </w:rPr>
        <w:t xml:space="preserve"> </w:t>
      </w:r>
      <w:r>
        <w:rPr>
          <w:spacing w:val="-2"/>
        </w:rPr>
        <w:t>required</w:t>
      </w:r>
      <w:r>
        <w:rPr>
          <w:spacing w:val="-11"/>
        </w:rPr>
        <w:t xml:space="preserve"> </w:t>
      </w:r>
      <w:r>
        <w:rPr>
          <w:spacing w:val="-2"/>
        </w:rPr>
        <w:t>to</w:t>
      </w:r>
      <w:r>
        <w:rPr>
          <w:spacing w:val="-12"/>
        </w:rPr>
        <w:t xml:space="preserve"> </w:t>
      </w:r>
      <w:r>
        <w:rPr>
          <w:spacing w:val="-2"/>
        </w:rPr>
        <w:t>replace</w:t>
      </w:r>
      <w:r>
        <w:rPr>
          <w:spacing w:val="-7"/>
        </w:rPr>
        <w:t xml:space="preserve"> </w:t>
      </w:r>
      <w:r>
        <w:rPr>
          <w:spacing w:val="-2"/>
        </w:rPr>
        <w:t>it</w:t>
      </w:r>
      <w:r>
        <w:rPr>
          <w:spacing w:val="-13"/>
        </w:rPr>
        <w:t xml:space="preserve"> </w:t>
      </w:r>
      <w:r>
        <w:rPr>
          <w:spacing w:val="-2"/>
        </w:rPr>
        <w:t>at</w:t>
      </w:r>
      <w:r>
        <w:rPr>
          <w:spacing w:val="-10"/>
        </w:rPr>
        <w:t xml:space="preserve"> </w:t>
      </w:r>
      <w:r>
        <w:rPr>
          <w:spacing w:val="-2"/>
        </w:rPr>
        <w:t>their</w:t>
      </w:r>
      <w:r>
        <w:rPr>
          <w:spacing w:val="-12"/>
        </w:rPr>
        <w:t xml:space="preserve"> </w:t>
      </w:r>
      <w:r>
        <w:rPr>
          <w:spacing w:val="-2"/>
        </w:rPr>
        <w:t>own</w:t>
      </w:r>
      <w:r>
        <w:rPr>
          <w:spacing w:val="-13"/>
        </w:rPr>
        <w:t xml:space="preserve"> </w:t>
      </w:r>
      <w:r>
        <w:rPr>
          <w:spacing w:val="-2"/>
        </w:rPr>
        <w:t>cost</w:t>
      </w:r>
      <w:r>
        <w:rPr>
          <w:spacing w:val="-14"/>
        </w:rPr>
        <w:t xml:space="preserve"> </w:t>
      </w:r>
      <w:r>
        <w:rPr>
          <w:spacing w:val="-2"/>
        </w:rPr>
        <w:t>within</w:t>
      </w:r>
      <w:r>
        <w:rPr>
          <w:spacing w:val="-8"/>
        </w:rPr>
        <w:t xml:space="preserve"> </w:t>
      </w:r>
      <w:r>
        <w:rPr>
          <w:spacing w:val="-2"/>
        </w:rPr>
        <w:t>five</w:t>
      </w:r>
      <w:r>
        <w:rPr>
          <w:spacing w:val="-11"/>
        </w:rPr>
        <w:t xml:space="preserve"> </w:t>
      </w:r>
      <w:r>
        <w:rPr>
          <w:spacing w:val="-2"/>
        </w:rPr>
        <w:t>(5)</w:t>
      </w:r>
      <w:r>
        <w:rPr>
          <w:spacing w:val="-11"/>
        </w:rPr>
        <w:t xml:space="preserve"> </w:t>
      </w:r>
      <w:r>
        <w:rPr>
          <w:spacing w:val="-2"/>
        </w:rPr>
        <w:t>working</w:t>
      </w:r>
      <w:r>
        <w:rPr>
          <w:spacing w:val="-11"/>
        </w:rPr>
        <w:t xml:space="preserve"> </w:t>
      </w:r>
      <w:r>
        <w:rPr>
          <w:spacing w:val="-2"/>
        </w:rPr>
        <w:t>days</w:t>
      </w:r>
      <w:r>
        <w:rPr>
          <w:spacing w:val="-6"/>
        </w:rPr>
        <w:t xml:space="preserve"> </w:t>
      </w:r>
      <w:r>
        <w:rPr>
          <w:spacing w:val="-2"/>
        </w:rPr>
        <w:t>of</w:t>
      </w:r>
      <w:r>
        <w:rPr>
          <w:spacing w:val="-12"/>
        </w:rPr>
        <w:t xml:space="preserve"> </w:t>
      </w:r>
      <w:r>
        <w:rPr>
          <w:spacing w:val="-2"/>
        </w:rPr>
        <w:t>written</w:t>
      </w:r>
      <w:r>
        <w:rPr>
          <w:spacing w:val="-7"/>
        </w:rPr>
        <w:t xml:space="preserve"> </w:t>
      </w:r>
      <w:r>
        <w:rPr>
          <w:spacing w:val="-2"/>
        </w:rPr>
        <w:t>notification.</w:t>
      </w:r>
    </w:p>
    <w:p w14:paraId="0A1FE084" w14:textId="77777777" w:rsidR="009D6299" w:rsidRDefault="00DA1364">
      <w:pPr>
        <w:pStyle w:val="BodyText"/>
        <w:spacing w:before="65" w:line="237" w:lineRule="auto"/>
        <w:ind w:right="276"/>
        <w:jc w:val="both"/>
      </w:pPr>
      <w:r>
        <w:rPr>
          <w:noProof/>
        </w:rPr>
        <w:drawing>
          <wp:anchor distT="0" distB="0" distL="0" distR="0" simplePos="0" relativeHeight="487002624" behindDoc="1" locked="0" layoutInCell="1" allowOverlap="1" wp14:anchorId="0A1FE176" wp14:editId="0A1FE177">
            <wp:simplePos x="0" y="0"/>
            <wp:positionH relativeFrom="page">
              <wp:posOffset>1755139</wp:posOffset>
            </wp:positionH>
            <wp:positionV relativeFrom="paragraph">
              <wp:posOffset>441355</wp:posOffset>
            </wp:positionV>
            <wp:extent cx="4472051" cy="151891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4472051" cy="1518919"/>
                    </a:xfrm>
                    <a:prstGeom prst="rect">
                      <a:avLst/>
                    </a:prstGeom>
                  </pic:spPr>
                </pic:pic>
              </a:graphicData>
            </a:graphic>
          </wp:anchor>
        </w:drawing>
      </w:r>
      <w:r>
        <w:t>Replacements</w:t>
      </w:r>
      <w:r>
        <w:rPr>
          <w:spacing w:val="-3"/>
        </w:rPr>
        <w:t xml:space="preserve"> </w:t>
      </w:r>
      <w:r>
        <w:t>must</w:t>
      </w:r>
      <w:r>
        <w:rPr>
          <w:spacing w:val="-3"/>
        </w:rPr>
        <w:t xml:space="preserve"> </w:t>
      </w:r>
      <w:r>
        <w:t>be</w:t>
      </w:r>
      <w:r>
        <w:rPr>
          <w:spacing w:val="-5"/>
        </w:rPr>
        <w:t xml:space="preserve"> </w:t>
      </w:r>
      <w:r>
        <w:t>of</w:t>
      </w:r>
      <w:r>
        <w:rPr>
          <w:spacing w:val="-3"/>
        </w:rPr>
        <w:t xml:space="preserve"> </w:t>
      </w:r>
      <w:r>
        <w:t>identical</w:t>
      </w:r>
      <w:r>
        <w:rPr>
          <w:spacing w:val="-1"/>
        </w:rPr>
        <w:t xml:space="preserve"> </w:t>
      </w:r>
      <w:r>
        <w:t>or</w:t>
      </w:r>
      <w:r>
        <w:rPr>
          <w:spacing w:val="-4"/>
        </w:rPr>
        <w:t xml:space="preserve"> </w:t>
      </w:r>
      <w:r>
        <w:t>superior</w:t>
      </w:r>
      <w:r>
        <w:rPr>
          <w:spacing w:val="-3"/>
        </w:rPr>
        <w:t xml:space="preserve"> </w:t>
      </w:r>
      <w:r>
        <w:t>quality</w:t>
      </w:r>
      <w:r>
        <w:rPr>
          <w:spacing w:val="-7"/>
        </w:rPr>
        <w:t xml:space="preserve"> </w:t>
      </w:r>
      <w:r>
        <w:t>and</w:t>
      </w:r>
      <w:r>
        <w:rPr>
          <w:spacing w:val="-4"/>
        </w:rPr>
        <w:t xml:space="preserve"> </w:t>
      </w:r>
      <w:r>
        <w:t>fully</w:t>
      </w:r>
      <w:r>
        <w:rPr>
          <w:spacing w:val="-2"/>
        </w:rPr>
        <w:t xml:space="preserve"> </w:t>
      </w:r>
      <w:r>
        <w:t>compatible</w:t>
      </w:r>
      <w:r>
        <w:rPr>
          <w:spacing w:val="-2"/>
        </w:rPr>
        <w:t xml:space="preserve"> </w:t>
      </w:r>
      <w:r>
        <w:t>with</w:t>
      </w:r>
      <w:r>
        <w:rPr>
          <w:spacing w:val="-3"/>
        </w:rPr>
        <w:t xml:space="preserve"> </w:t>
      </w:r>
      <w:r>
        <w:t>the</w:t>
      </w:r>
      <w:r>
        <w:rPr>
          <w:spacing w:val="-3"/>
        </w:rPr>
        <w:t xml:space="preserve"> </w:t>
      </w:r>
      <w:r>
        <w:t>rest</w:t>
      </w:r>
      <w:r>
        <w:rPr>
          <w:spacing w:val="-2"/>
        </w:rPr>
        <w:t xml:space="preserve"> </w:t>
      </w:r>
      <w:r>
        <w:t>of</w:t>
      </w:r>
      <w:r>
        <w:rPr>
          <w:spacing w:val="-3"/>
        </w:rPr>
        <w:t xml:space="preserve"> </w:t>
      </w:r>
      <w:r>
        <w:t>the</w:t>
      </w:r>
      <w:r>
        <w:rPr>
          <w:spacing w:val="-2"/>
        </w:rPr>
        <w:t xml:space="preserve"> </w:t>
      </w:r>
      <w:r>
        <w:t>equipment.</w:t>
      </w:r>
      <w:r>
        <w:rPr>
          <w:spacing w:val="-3"/>
        </w:rPr>
        <w:t xml:space="preserve"> </w:t>
      </w:r>
      <w:r>
        <w:t>The contractor bears all costs related to removal, redelivery, and re-inspection. Repeated failure to deliver compliant goods will result in termination of the contract.</w:t>
      </w:r>
    </w:p>
    <w:p w14:paraId="0A1FE085" w14:textId="77777777" w:rsidR="009D6299" w:rsidRDefault="009D6299">
      <w:pPr>
        <w:pStyle w:val="BodyText"/>
        <w:spacing w:before="123"/>
        <w:ind w:left="0"/>
      </w:pPr>
    </w:p>
    <w:p w14:paraId="0A1FE086" w14:textId="77777777" w:rsidR="009D6299" w:rsidRDefault="00DA1364">
      <w:pPr>
        <w:pStyle w:val="Heading2"/>
        <w:numPr>
          <w:ilvl w:val="1"/>
          <w:numId w:val="16"/>
        </w:numPr>
        <w:tabs>
          <w:tab w:val="left" w:pos="568"/>
        </w:tabs>
        <w:ind w:left="568" w:hanging="379"/>
        <w:jc w:val="both"/>
        <w:rPr>
          <w:color w:val="003961"/>
        </w:rPr>
      </w:pPr>
      <w:r>
        <w:rPr>
          <w:color w:val="003961"/>
        </w:rPr>
        <w:t>Price</w:t>
      </w:r>
      <w:r>
        <w:rPr>
          <w:color w:val="003961"/>
          <w:spacing w:val="-15"/>
        </w:rPr>
        <w:t xml:space="preserve"> </w:t>
      </w:r>
      <w:r>
        <w:rPr>
          <w:color w:val="003961"/>
          <w:spacing w:val="-2"/>
        </w:rPr>
        <w:t>Revision</w:t>
      </w:r>
    </w:p>
    <w:p w14:paraId="0A1FE087" w14:textId="77777777" w:rsidR="009D6299" w:rsidRDefault="00DA1364">
      <w:pPr>
        <w:pStyle w:val="BodyText"/>
        <w:spacing w:before="59"/>
        <w:jc w:val="both"/>
      </w:pPr>
      <w:r>
        <w:t>The</w:t>
      </w:r>
      <w:r>
        <w:rPr>
          <w:spacing w:val="-11"/>
        </w:rPr>
        <w:t xml:space="preserve"> </w:t>
      </w:r>
      <w:r>
        <w:t>contract</w:t>
      </w:r>
      <w:r>
        <w:rPr>
          <w:spacing w:val="-7"/>
        </w:rPr>
        <w:t xml:space="preserve"> </w:t>
      </w:r>
      <w:r>
        <w:t>is</w:t>
      </w:r>
      <w:r>
        <w:rPr>
          <w:spacing w:val="-11"/>
        </w:rPr>
        <w:t xml:space="preserve"> </w:t>
      </w:r>
      <w:r>
        <w:t>fixed-price</w:t>
      </w:r>
      <w:r>
        <w:rPr>
          <w:spacing w:val="-7"/>
        </w:rPr>
        <w:t xml:space="preserve"> </w:t>
      </w:r>
      <w:r>
        <w:t>and</w:t>
      </w:r>
      <w:r>
        <w:rPr>
          <w:spacing w:val="-12"/>
        </w:rPr>
        <w:t xml:space="preserve"> </w:t>
      </w:r>
      <w:r>
        <w:t>non-revisable</w:t>
      </w:r>
      <w:r>
        <w:rPr>
          <w:spacing w:val="-7"/>
        </w:rPr>
        <w:t xml:space="preserve"> </w:t>
      </w:r>
      <w:r>
        <w:t>for</w:t>
      </w:r>
      <w:r>
        <w:rPr>
          <w:spacing w:val="-10"/>
        </w:rPr>
        <w:t xml:space="preserve"> </w:t>
      </w:r>
      <w:r>
        <w:t>its</w:t>
      </w:r>
      <w:r>
        <w:rPr>
          <w:spacing w:val="-8"/>
        </w:rPr>
        <w:t xml:space="preserve"> </w:t>
      </w:r>
      <w:r>
        <w:t>entire</w:t>
      </w:r>
      <w:r>
        <w:rPr>
          <w:spacing w:val="-8"/>
        </w:rPr>
        <w:t xml:space="preserve"> </w:t>
      </w:r>
      <w:r>
        <w:rPr>
          <w:spacing w:val="-2"/>
        </w:rPr>
        <w:t>duration.</w:t>
      </w:r>
    </w:p>
    <w:p w14:paraId="0A1FE088" w14:textId="77777777" w:rsidR="009D6299" w:rsidRDefault="00DA1364">
      <w:pPr>
        <w:pStyle w:val="BodyText"/>
        <w:spacing w:before="67" w:line="237" w:lineRule="auto"/>
        <w:ind w:right="281"/>
        <w:jc w:val="both"/>
      </w:pPr>
      <w:r>
        <w:t>The contract value includes all applicable costs, taxes, and risks. No price adjustments will be allowed due to inflation,</w:t>
      </w:r>
      <w:r>
        <w:rPr>
          <w:spacing w:val="-2"/>
        </w:rPr>
        <w:t xml:space="preserve"> </w:t>
      </w:r>
      <w:r>
        <w:t>supply chain</w:t>
      </w:r>
      <w:r>
        <w:rPr>
          <w:spacing w:val="-2"/>
        </w:rPr>
        <w:t xml:space="preserve"> </w:t>
      </w:r>
      <w:r>
        <w:t>disruptions, or fluctuations in exchange rates or</w:t>
      </w:r>
      <w:r>
        <w:rPr>
          <w:spacing w:val="-1"/>
        </w:rPr>
        <w:t xml:space="preserve"> </w:t>
      </w:r>
      <w:r>
        <w:t>raw</w:t>
      </w:r>
      <w:r>
        <w:rPr>
          <w:spacing w:val="-1"/>
        </w:rPr>
        <w:t xml:space="preserve"> </w:t>
      </w:r>
      <w:r>
        <w:t>material prices. The</w:t>
      </w:r>
      <w:r>
        <w:rPr>
          <w:spacing w:val="-2"/>
        </w:rPr>
        <w:t xml:space="preserve"> </w:t>
      </w:r>
      <w:r>
        <w:t>only exception is a legislative change in VAT rate, which may be applied accordingly.</w:t>
      </w:r>
    </w:p>
    <w:p w14:paraId="0A1FE089" w14:textId="77777777" w:rsidR="009D6299" w:rsidRDefault="009D6299">
      <w:pPr>
        <w:pStyle w:val="BodyText"/>
        <w:spacing w:before="120"/>
        <w:ind w:left="0"/>
      </w:pPr>
    </w:p>
    <w:p w14:paraId="0A1FE08A" w14:textId="77777777" w:rsidR="009D6299" w:rsidRDefault="00DA1364">
      <w:pPr>
        <w:pStyle w:val="Heading2"/>
        <w:numPr>
          <w:ilvl w:val="1"/>
          <w:numId w:val="16"/>
        </w:numPr>
        <w:tabs>
          <w:tab w:val="left" w:pos="568"/>
        </w:tabs>
        <w:ind w:left="568" w:hanging="379"/>
        <w:jc w:val="both"/>
        <w:rPr>
          <w:color w:val="003961"/>
        </w:rPr>
      </w:pPr>
      <w:r>
        <w:rPr>
          <w:color w:val="003961"/>
          <w:spacing w:val="-2"/>
        </w:rPr>
        <w:t>Technical</w:t>
      </w:r>
      <w:r>
        <w:rPr>
          <w:color w:val="003961"/>
          <w:spacing w:val="-6"/>
        </w:rPr>
        <w:t xml:space="preserve"> </w:t>
      </w:r>
      <w:r>
        <w:rPr>
          <w:color w:val="003961"/>
          <w:spacing w:val="-2"/>
        </w:rPr>
        <w:t>Specification</w:t>
      </w:r>
      <w:r>
        <w:rPr>
          <w:color w:val="003961"/>
          <w:spacing w:val="-3"/>
        </w:rPr>
        <w:t xml:space="preserve"> </w:t>
      </w:r>
      <w:r>
        <w:rPr>
          <w:color w:val="003961"/>
          <w:spacing w:val="-2"/>
        </w:rPr>
        <w:t>Updates During</w:t>
      </w:r>
      <w:r>
        <w:rPr>
          <w:color w:val="003961"/>
          <w:spacing w:val="-1"/>
        </w:rPr>
        <w:t xml:space="preserve"> </w:t>
      </w:r>
      <w:r>
        <w:rPr>
          <w:color w:val="003961"/>
          <w:spacing w:val="-2"/>
        </w:rPr>
        <w:t>Contract</w:t>
      </w:r>
      <w:r>
        <w:rPr>
          <w:color w:val="003961"/>
          <w:spacing w:val="-4"/>
        </w:rPr>
        <w:t xml:space="preserve"> </w:t>
      </w:r>
      <w:r>
        <w:rPr>
          <w:color w:val="003961"/>
          <w:spacing w:val="-2"/>
        </w:rPr>
        <w:t>Execution</w:t>
      </w:r>
    </w:p>
    <w:p w14:paraId="0A1FE08B" w14:textId="77777777" w:rsidR="009D6299" w:rsidRDefault="00DA1364">
      <w:pPr>
        <w:pStyle w:val="BodyText"/>
        <w:spacing w:before="60"/>
        <w:jc w:val="both"/>
      </w:pPr>
      <w:r>
        <w:t>In</w:t>
      </w:r>
      <w:r>
        <w:rPr>
          <w:spacing w:val="-9"/>
        </w:rPr>
        <w:t xml:space="preserve"> </w:t>
      </w:r>
      <w:r>
        <w:t>the</w:t>
      </w:r>
      <w:r>
        <w:rPr>
          <w:spacing w:val="-3"/>
        </w:rPr>
        <w:t xml:space="preserve"> </w:t>
      </w:r>
      <w:r>
        <w:t>event</w:t>
      </w:r>
      <w:r>
        <w:rPr>
          <w:spacing w:val="-5"/>
        </w:rPr>
        <w:t xml:space="preserve"> </w:t>
      </w:r>
      <w:r>
        <w:rPr>
          <w:spacing w:val="-2"/>
        </w:rPr>
        <w:t>that:</w:t>
      </w:r>
    </w:p>
    <w:p w14:paraId="0A1FE08C" w14:textId="77777777" w:rsidR="009D6299" w:rsidRDefault="00DA1364">
      <w:pPr>
        <w:pStyle w:val="ListParagraph"/>
        <w:numPr>
          <w:ilvl w:val="0"/>
          <w:numId w:val="3"/>
        </w:numPr>
        <w:tabs>
          <w:tab w:val="left" w:pos="1452"/>
        </w:tabs>
        <w:spacing w:before="65"/>
        <w:ind w:left="1452"/>
      </w:pPr>
      <w:r>
        <w:t>a</w:t>
      </w:r>
      <w:r>
        <w:rPr>
          <w:spacing w:val="-13"/>
        </w:rPr>
        <w:t xml:space="preserve"> </w:t>
      </w:r>
      <w:r>
        <w:t>product</w:t>
      </w:r>
      <w:r>
        <w:rPr>
          <w:spacing w:val="-8"/>
        </w:rPr>
        <w:t xml:space="preserve"> </w:t>
      </w:r>
      <w:r>
        <w:t>listed</w:t>
      </w:r>
      <w:r>
        <w:rPr>
          <w:spacing w:val="-10"/>
        </w:rPr>
        <w:t xml:space="preserve"> </w:t>
      </w:r>
      <w:r>
        <w:t>in</w:t>
      </w:r>
      <w:r>
        <w:rPr>
          <w:spacing w:val="-12"/>
        </w:rPr>
        <w:t xml:space="preserve"> </w:t>
      </w:r>
      <w:r>
        <w:t>the</w:t>
      </w:r>
      <w:r>
        <w:rPr>
          <w:spacing w:val="-7"/>
        </w:rPr>
        <w:t xml:space="preserve"> </w:t>
      </w:r>
      <w:r>
        <w:t>contractor’s</w:t>
      </w:r>
      <w:r>
        <w:rPr>
          <w:spacing w:val="-6"/>
        </w:rPr>
        <w:t xml:space="preserve"> </w:t>
      </w:r>
      <w:r>
        <w:t>offer</w:t>
      </w:r>
      <w:r>
        <w:rPr>
          <w:spacing w:val="-7"/>
        </w:rPr>
        <w:t xml:space="preserve"> </w:t>
      </w:r>
      <w:r>
        <w:t>is</w:t>
      </w:r>
      <w:r>
        <w:rPr>
          <w:spacing w:val="-11"/>
        </w:rPr>
        <w:t xml:space="preserve"> </w:t>
      </w:r>
      <w:r>
        <w:t>discontinued</w:t>
      </w:r>
      <w:r>
        <w:rPr>
          <w:spacing w:val="-10"/>
        </w:rPr>
        <w:t xml:space="preserve"> </w:t>
      </w:r>
      <w:r>
        <w:t>by</w:t>
      </w:r>
      <w:r>
        <w:rPr>
          <w:spacing w:val="-8"/>
        </w:rPr>
        <w:t xml:space="preserve"> </w:t>
      </w:r>
      <w:r>
        <w:t>the</w:t>
      </w:r>
      <w:r>
        <w:rPr>
          <w:spacing w:val="-10"/>
        </w:rPr>
        <w:t xml:space="preserve"> </w:t>
      </w:r>
      <w:r>
        <w:t>manufacturer,</w:t>
      </w:r>
      <w:r>
        <w:rPr>
          <w:spacing w:val="-12"/>
        </w:rPr>
        <w:t xml:space="preserve"> </w:t>
      </w:r>
      <w:r>
        <w:rPr>
          <w:spacing w:val="-5"/>
        </w:rPr>
        <w:t>or</w:t>
      </w:r>
    </w:p>
    <w:p w14:paraId="0A1FE08D" w14:textId="77777777" w:rsidR="009D6299" w:rsidRDefault="00DA1364">
      <w:pPr>
        <w:pStyle w:val="ListParagraph"/>
        <w:numPr>
          <w:ilvl w:val="0"/>
          <w:numId w:val="3"/>
        </w:numPr>
        <w:tabs>
          <w:tab w:val="left" w:pos="1452"/>
        </w:tabs>
        <w:spacing w:before="1" w:line="279" w:lineRule="exact"/>
        <w:ind w:left="1452"/>
      </w:pPr>
      <w:r>
        <w:t>updated</w:t>
      </w:r>
      <w:r>
        <w:rPr>
          <w:spacing w:val="-14"/>
        </w:rPr>
        <w:t xml:space="preserve"> </w:t>
      </w:r>
      <w:r>
        <w:t>technical</w:t>
      </w:r>
      <w:r>
        <w:rPr>
          <w:spacing w:val="-12"/>
        </w:rPr>
        <w:t xml:space="preserve"> </w:t>
      </w:r>
      <w:r>
        <w:t>versions</w:t>
      </w:r>
      <w:r>
        <w:rPr>
          <w:spacing w:val="-11"/>
        </w:rPr>
        <w:t xml:space="preserve"> </w:t>
      </w:r>
      <w:r>
        <w:t>are</w:t>
      </w:r>
      <w:r>
        <w:rPr>
          <w:spacing w:val="-11"/>
        </w:rPr>
        <w:t xml:space="preserve"> </w:t>
      </w:r>
      <w:r>
        <w:t>available</w:t>
      </w:r>
      <w:r>
        <w:rPr>
          <w:spacing w:val="-10"/>
        </w:rPr>
        <w:t xml:space="preserve"> </w:t>
      </w:r>
      <w:r>
        <w:t>without</w:t>
      </w:r>
      <w:r>
        <w:rPr>
          <w:spacing w:val="-12"/>
        </w:rPr>
        <w:t xml:space="preserve"> </w:t>
      </w:r>
      <w:r>
        <w:t>price</w:t>
      </w:r>
      <w:r>
        <w:rPr>
          <w:spacing w:val="-8"/>
        </w:rPr>
        <w:t xml:space="preserve"> </w:t>
      </w:r>
      <w:r>
        <w:rPr>
          <w:spacing w:val="-2"/>
        </w:rPr>
        <w:t>increases,</w:t>
      </w:r>
    </w:p>
    <w:p w14:paraId="0A1FE08E" w14:textId="77777777" w:rsidR="009D6299" w:rsidRDefault="00DA1364">
      <w:pPr>
        <w:pStyle w:val="ListParagraph"/>
        <w:numPr>
          <w:ilvl w:val="0"/>
          <w:numId w:val="3"/>
        </w:numPr>
        <w:tabs>
          <w:tab w:val="left" w:pos="1452"/>
        </w:tabs>
        <w:spacing w:line="288" w:lineRule="auto"/>
        <w:ind w:right="2610" w:firstLine="902"/>
      </w:pPr>
      <w:r>
        <w:t>the</w:t>
      </w:r>
      <w:r>
        <w:rPr>
          <w:spacing w:val="-7"/>
        </w:rPr>
        <w:t xml:space="preserve"> </w:t>
      </w:r>
      <w:r>
        <w:t>contractor</w:t>
      </w:r>
      <w:r>
        <w:rPr>
          <w:spacing w:val="-6"/>
        </w:rPr>
        <w:t xml:space="preserve"> </w:t>
      </w:r>
      <w:r>
        <w:t>may</w:t>
      </w:r>
      <w:r>
        <w:rPr>
          <w:spacing w:val="-8"/>
        </w:rPr>
        <w:t xml:space="preserve"> </w:t>
      </w:r>
      <w:r>
        <w:t>submit</w:t>
      </w:r>
      <w:r>
        <w:rPr>
          <w:spacing w:val="-13"/>
        </w:rPr>
        <w:t xml:space="preserve"> </w:t>
      </w:r>
      <w:r>
        <w:t>a</w:t>
      </w:r>
      <w:r>
        <w:rPr>
          <w:spacing w:val="-6"/>
        </w:rPr>
        <w:t xml:space="preserve"> </w:t>
      </w:r>
      <w:r>
        <w:t>written</w:t>
      </w:r>
      <w:r>
        <w:rPr>
          <w:spacing w:val="-10"/>
        </w:rPr>
        <w:t xml:space="preserve"> </w:t>
      </w:r>
      <w:r>
        <w:t>request</w:t>
      </w:r>
      <w:r>
        <w:rPr>
          <w:spacing w:val="-10"/>
        </w:rPr>
        <w:t xml:space="preserve"> </w:t>
      </w:r>
      <w:r>
        <w:t>for</w:t>
      </w:r>
      <w:r>
        <w:rPr>
          <w:spacing w:val="-4"/>
        </w:rPr>
        <w:t xml:space="preserve"> </w:t>
      </w:r>
      <w:r>
        <w:t>technical</w:t>
      </w:r>
      <w:r>
        <w:rPr>
          <w:spacing w:val="-7"/>
        </w:rPr>
        <w:t xml:space="preserve"> </w:t>
      </w:r>
      <w:r>
        <w:t>substitution. Such substitution must:</w:t>
      </w:r>
    </w:p>
    <w:p w14:paraId="0A1FE08F" w14:textId="77777777" w:rsidR="009D6299" w:rsidRDefault="00DA1364">
      <w:pPr>
        <w:pStyle w:val="ListParagraph"/>
        <w:numPr>
          <w:ilvl w:val="0"/>
          <w:numId w:val="3"/>
        </w:numPr>
        <w:tabs>
          <w:tab w:val="left" w:pos="1452"/>
        </w:tabs>
        <w:spacing w:before="10"/>
        <w:ind w:left="1452"/>
      </w:pPr>
      <w:r>
        <w:t>maintain</w:t>
      </w:r>
      <w:r>
        <w:rPr>
          <w:spacing w:val="-13"/>
        </w:rPr>
        <w:t xml:space="preserve"> </w:t>
      </w:r>
      <w:r>
        <w:t>or</w:t>
      </w:r>
      <w:r>
        <w:rPr>
          <w:spacing w:val="-12"/>
        </w:rPr>
        <w:t xml:space="preserve"> </w:t>
      </w:r>
      <w:r>
        <w:t>improve</w:t>
      </w:r>
      <w:r>
        <w:rPr>
          <w:spacing w:val="-11"/>
        </w:rPr>
        <w:t xml:space="preserve"> </w:t>
      </w:r>
      <w:r>
        <w:t>technical</w:t>
      </w:r>
      <w:r>
        <w:rPr>
          <w:spacing w:val="-10"/>
        </w:rPr>
        <w:t xml:space="preserve"> </w:t>
      </w:r>
      <w:r>
        <w:rPr>
          <w:spacing w:val="-2"/>
        </w:rPr>
        <w:t>performance,</w:t>
      </w:r>
    </w:p>
    <w:p w14:paraId="0A1FE090" w14:textId="77777777" w:rsidR="009D6299" w:rsidRDefault="00DA1364">
      <w:pPr>
        <w:pStyle w:val="ListParagraph"/>
        <w:numPr>
          <w:ilvl w:val="0"/>
          <w:numId w:val="3"/>
        </w:numPr>
        <w:tabs>
          <w:tab w:val="left" w:pos="1452"/>
        </w:tabs>
        <w:spacing w:before="5"/>
        <w:ind w:left="1452"/>
      </w:pPr>
      <w:r>
        <w:t>remain</w:t>
      </w:r>
      <w:r>
        <w:rPr>
          <w:spacing w:val="-13"/>
        </w:rPr>
        <w:t xml:space="preserve"> </w:t>
      </w:r>
      <w:r>
        <w:t>fully</w:t>
      </w:r>
      <w:r>
        <w:rPr>
          <w:spacing w:val="-12"/>
        </w:rPr>
        <w:t xml:space="preserve"> </w:t>
      </w:r>
      <w:r>
        <w:t>compatible</w:t>
      </w:r>
      <w:r>
        <w:rPr>
          <w:spacing w:val="-13"/>
        </w:rPr>
        <w:t xml:space="preserve"> </w:t>
      </w:r>
      <w:r>
        <w:t>with</w:t>
      </w:r>
      <w:r>
        <w:rPr>
          <w:spacing w:val="-12"/>
        </w:rPr>
        <w:t xml:space="preserve"> </w:t>
      </w:r>
      <w:r>
        <w:t>the</w:t>
      </w:r>
      <w:r>
        <w:rPr>
          <w:spacing w:val="-12"/>
        </w:rPr>
        <w:t xml:space="preserve"> </w:t>
      </w:r>
      <w:r>
        <w:t>original</w:t>
      </w:r>
      <w:r>
        <w:rPr>
          <w:spacing w:val="-11"/>
        </w:rPr>
        <w:t xml:space="preserve"> </w:t>
      </w:r>
      <w:r>
        <w:t>configuration,</w:t>
      </w:r>
      <w:r>
        <w:rPr>
          <w:spacing w:val="-12"/>
        </w:rPr>
        <w:t xml:space="preserve"> </w:t>
      </w:r>
      <w:r>
        <w:rPr>
          <w:spacing w:val="-5"/>
        </w:rPr>
        <w:t>and</w:t>
      </w:r>
    </w:p>
    <w:p w14:paraId="0A1FE091" w14:textId="77777777" w:rsidR="009D6299" w:rsidRDefault="00DA1364">
      <w:pPr>
        <w:pStyle w:val="ListParagraph"/>
        <w:numPr>
          <w:ilvl w:val="0"/>
          <w:numId w:val="3"/>
        </w:numPr>
        <w:tabs>
          <w:tab w:val="left" w:pos="1452"/>
        </w:tabs>
        <w:ind w:left="1452"/>
      </w:pPr>
      <w:r>
        <w:t>be</w:t>
      </w:r>
      <w:r>
        <w:rPr>
          <w:spacing w:val="-14"/>
        </w:rPr>
        <w:t xml:space="preserve"> </w:t>
      </w:r>
      <w:r>
        <w:t>approved</w:t>
      </w:r>
      <w:r>
        <w:rPr>
          <w:spacing w:val="-11"/>
        </w:rPr>
        <w:t xml:space="preserve"> </w:t>
      </w:r>
      <w:r>
        <w:t>in</w:t>
      </w:r>
      <w:r>
        <w:rPr>
          <w:spacing w:val="-9"/>
        </w:rPr>
        <w:t xml:space="preserve"> </w:t>
      </w:r>
      <w:r>
        <w:t>writing</w:t>
      </w:r>
      <w:r>
        <w:rPr>
          <w:spacing w:val="-9"/>
        </w:rPr>
        <w:t xml:space="preserve"> </w:t>
      </w:r>
      <w:r>
        <w:t>by</w:t>
      </w:r>
      <w:r>
        <w:rPr>
          <w:spacing w:val="-10"/>
        </w:rPr>
        <w:t xml:space="preserve"> </w:t>
      </w:r>
      <w:r>
        <w:t>the</w:t>
      </w:r>
      <w:r>
        <w:rPr>
          <w:spacing w:val="-9"/>
        </w:rPr>
        <w:t xml:space="preserve"> </w:t>
      </w:r>
      <w:r>
        <w:t>Contracting</w:t>
      </w:r>
      <w:r>
        <w:rPr>
          <w:spacing w:val="-9"/>
        </w:rPr>
        <w:t xml:space="preserve"> </w:t>
      </w:r>
      <w:r>
        <w:t>Authority</w:t>
      </w:r>
      <w:r>
        <w:rPr>
          <w:spacing w:val="-6"/>
        </w:rPr>
        <w:t xml:space="preserve"> </w:t>
      </w:r>
      <w:r>
        <w:t>prior</w:t>
      </w:r>
      <w:r>
        <w:rPr>
          <w:spacing w:val="-9"/>
        </w:rPr>
        <w:t xml:space="preserve"> </w:t>
      </w:r>
      <w:r>
        <w:t>to</w:t>
      </w:r>
      <w:r>
        <w:rPr>
          <w:spacing w:val="-7"/>
        </w:rPr>
        <w:t xml:space="preserve"> </w:t>
      </w:r>
      <w:r>
        <w:rPr>
          <w:spacing w:val="-2"/>
        </w:rPr>
        <w:t>delivery.</w:t>
      </w:r>
    </w:p>
    <w:p w14:paraId="0A1FE092" w14:textId="77777777" w:rsidR="009D6299" w:rsidRDefault="00DA1364">
      <w:pPr>
        <w:pStyle w:val="BodyText"/>
        <w:spacing w:before="62" w:line="235" w:lineRule="auto"/>
        <w:ind w:right="297"/>
        <w:jc w:val="both"/>
      </w:pPr>
      <w:r>
        <w:t>The goal of this clause is to ensure the Contracting Authority benefits from current technologies while preserving contract integrity. Substitutions made without prior approval will be rejected.</w:t>
      </w:r>
    </w:p>
    <w:p w14:paraId="0A1FE093" w14:textId="77777777" w:rsidR="009D6299" w:rsidRDefault="009D6299">
      <w:pPr>
        <w:pStyle w:val="BodyText"/>
        <w:spacing w:before="124"/>
        <w:ind w:left="0"/>
      </w:pPr>
    </w:p>
    <w:p w14:paraId="0A1FE094" w14:textId="77777777" w:rsidR="009D6299" w:rsidRDefault="00DA1364">
      <w:pPr>
        <w:pStyle w:val="Heading1"/>
        <w:numPr>
          <w:ilvl w:val="0"/>
          <w:numId w:val="16"/>
        </w:numPr>
        <w:tabs>
          <w:tab w:val="left" w:pos="464"/>
        </w:tabs>
        <w:ind w:left="464" w:hanging="275"/>
        <w:jc w:val="both"/>
      </w:pPr>
      <w:r>
        <w:rPr>
          <w:color w:val="003961"/>
          <w:spacing w:val="-2"/>
        </w:rPr>
        <w:t>ANNEXES</w:t>
      </w:r>
    </w:p>
    <w:p w14:paraId="0A1FE095" w14:textId="77777777" w:rsidR="009D6299" w:rsidRDefault="00DA1364">
      <w:pPr>
        <w:pStyle w:val="Heading2"/>
        <w:numPr>
          <w:ilvl w:val="1"/>
          <w:numId w:val="16"/>
        </w:numPr>
        <w:tabs>
          <w:tab w:val="left" w:pos="568"/>
        </w:tabs>
        <w:spacing w:before="59"/>
        <w:ind w:left="568" w:hanging="379"/>
        <w:jc w:val="both"/>
        <w:rPr>
          <w:color w:val="003961"/>
        </w:rPr>
      </w:pPr>
      <w:r>
        <w:rPr>
          <w:color w:val="003961"/>
        </w:rPr>
        <w:t>ANNEX</w:t>
      </w:r>
      <w:r>
        <w:rPr>
          <w:color w:val="003961"/>
          <w:spacing w:val="-15"/>
        </w:rPr>
        <w:t xml:space="preserve"> </w:t>
      </w:r>
      <w:r>
        <w:rPr>
          <w:color w:val="003961"/>
        </w:rPr>
        <w:t>I</w:t>
      </w:r>
      <w:r>
        <w:rPr>
          <w:color w:val="003961"/>
          <w:spacing w:val="-13"/>
        </w:rPr>
        <w:t xml:space="preserve"> </w:t>
      </w:r>
      <w:r>
        <w:rPr>
          <w:color w:val="003961"/>
        </w:rPr>
        <w:t>–</w:t>
      </w:r>
      <w:r>
        <w:rPr>
          <w:color w:val="003961"/>
          <w:spacing w:val="-13"/>
        </w:rPr>
        <w:t xml:space="preserve"> </w:t>
      </w:r>
      <w:r>
        <w:rPr>
          <w:color w:val="003961"/>
        </w:rPr>
        <w:t>Detailed</w:t>
      </w:r>
      <w:r>
        <w:rPr>
          <w:color w:val="003961"/>
          <w:spacing w:val="-8"/>
        </w:rPr>
        <w:t xml:space="preserve"> </w:t>
      </w:r>
      <w:r>
        <w:rPr>
          <w:color w:val="003961"/>
        </w:rPr>
        <w:t>Description</w:t>
      </w:r>
      <w:r>
        <w:rPr>
          <w:color w:val="003961"/>
          <w:spacing w:val="-12"/>
        </w:rPr>
        <w:t xml:space="preserve"> </w:t>
      </w:r>
      <w:r>
        <w:rPr>
          <w:color w:val="003961"/>
        </w:rPr>
        <w:t>of</w:t>
      </w:r>
      <w:r>
        <w:rPr>
          <w:color w:val="003961"/>
          <w:spacing w:val="-9"/>
        </w:rPr>
        <w:t xml:space="preserve"> </w:t>
      </w:r>
      <w:r>
        <w:rPr>
          <w:color w:val="003961"/>
        </w:rPr>
        <w:t>the</w:t>
      </w:r>
      <w:r>
        <w:rPr>
          <w:color w:val="003961"/>
          <w:spacing w:val="-14"/>
        </w:rPr>
        <w:t xml:space="preserve"> </w:t>
      </w:r>
      <w:r>
        <w:rPr>
          <w:color w:val="003961"/>
        </w:rPr>
        <w:t>Contract</w:t>
      </w:r>
      <w:r>
        <w:rPr>
          <w:color w:val="003961"/>
          <w:spacing w:val="-15"/>
        </w:rPr>
        <w:t xml:space="preserve"> </w:t>
      </w:r>
      <w:r>
        <w:rPr>
          <w:color w:val="003961"/>
          <w:spacing w:val="-2"/>
        </w:rPr>
        <w:t>Scope</w:t>
      </w:r>
    </w:p>
    <w:p w14:paraId="0A1FE096" w14:textId="77777777" w:rsidR="009D6299" w:rsidRDefault="00DA1364">
      <w:pPr>
        <w:pStyle w:val="BodyText"/>
        <w:spacing w:before="64"/>
        <w:ind w:right="281"/>
        <w:jc w:val="both"/>
      </w:pPr>
      <w:r>
        <w:t>The scope</w:t>
      </w:r>
      <w:r>
        <w:rPr>
          <w:spacing w:val="-3"/>
        </w:rPr>
        <w:t xml:space="preserve"> </w:t>
      </w:r>
      <w:r>
        <w:t>of the contract</w:t>
      </w:r>
      <w:r>
        <w:rPr>
          <w:spacing w:val="-2"/>
        </w:rPr>
        <w:t xml:space="preserve"> </w:t>
      </w:r>
      <w:r>
        <w:t>includes the</w:t>
      </w:r>
      <w:r>
        <w:rPr>
          <w:spacing w:val="-1"/>
        </w:rPr>
        <w:t xml:space="preserve"> </w:t>
      </w:r>
      <w:r>
        <w:t>supply and</w:t>
      </w:r>
      <w:r>
        <w:rPr>
          <w:spacing w:val="-4"/>
        </w:rPr>
        <w:t xml:space="preserve"> </w:t>
      </w:r>
      <w:r>
        <w:t>delivery of</w:t>
      </w:r>
      <w:r>
        <w:rPr>
          <w:spacing w:val="-3"/>
        </w:rPr>
        <w:t xml:space="preserve"> </w:t>
      </w:r>
      <w:r>
        <w:t>specialized</w:t>
      </w:r>
      <w:r>
        <w:rPr>
          <w:spacing w:val="-4"/>
        </w:rPr>
        <w:t xml:space="preserve"> </w:t>
      </w:r>
      <w:r>
        <w:t>scientific</w:t>
      </w:r>
      <w:r>
        <w:rPr>
          <w:spacing w:val="-4"/>
        </w:rPr>
        <w:t xml:space="preserve"> </w:t>
      </w:r>
      <w:r>
        <w:t>equipment</w:t>
      </w:r>
      <w:r>
        <w:rPr>
          <w:spacing w:val="-4"/>
        </w:rPr>
        <w:t xml:space="preserve"> </w:t>
      </w:r>
      <w:r>
        <w:t>to</w:t>
      </w:r>
      <w:r>
        <w:rPr>
          <w:spacing w:val="-2"/>
        </w:rPr>
        <w:t xml:space="preserve"> </w:t>
      </w:r>
      <w:r>
        <w:t>support</w:t>
      </w:r>
      <w:r>
        <w:rPr>
          <w:spacing w:val="-5"/>
        </w:rPr>
        <w:t xml:space="preserve"> </w:t>
      </w:r>
      <w:r>
        <w:t>water quality</w:t>
      </w:r>
      <w:r>
        <w:rPr>
          <w:spacing w:val="40"/>
        </w:rPr>
        <w:t xml:space="preserve"> </w:t>
      </w:r>
      <w:r>
        <w:t>monitoring</w:t>
      </w:r>
      <w:r>
        <w:rPr>
          <w:spacing w:val="40"/>
        </w:rPr>
        <w:t xml:space="preserve"> </w:t>
      </w:r>
      <w:r>
        <w:t>under</w:t>
      </w:r>
      <w:r>
        <w:rPr>
          <w:spacing w:val="39"/>
        </w:rPr>
        <w:t xml:space="preserve"> </w:t>
      </w:r>
      <w:r>
        <w:t>the</w:t>
      </w:r>
      <w:r>
        <w:rPr>
          <w:spacing w:val="40"/>
        </w:rPr>
        <w:t xml:space="preserve"> </w:t>
      </w:r>
      <w:r>
        <w:t>TEAMFORADRIS</w:t>
      </w:r>
      <w:r>
        <w:rPr>
          <w:spacing w:val="39"/>
        </w:rPr>
        <w:t xml:space="preserve"> </w:t>
      </w:r>
      <w:r>
        <w:t>project.</w:t>
      </w:r>
      <w:r>
        <w:rPr>
          <w:spacing w:val="40"/>
        </w:rPr>
        <w:t xml:space="preserve"> </w:t>
      </w:r>
      <w:r>
        <w:t>The</w:t>
      </w:r>
      <w:r>
        <w:rPr>
          <w:spacing w:val="40"/>
        </w:rPr>
        <w:t xml:space="preserve"> </w:t>
      </w:r>
      <w:r>
        <w:t>equipment</w:t>
      </w:r>
      <w:r>
        <w:rPr>
          <w:spacing w:val="37"/>
        </w:rPr>
        <w:t xml:space="preserve"> </w:t>
      </w:r>
      <w:r>
        <w:t>must</w:t>
      </w:r>
      <w:r>
        <w:rPr>
          <w:spacing w:val="37"/>
        </w:rPr>
        <w:t xml:space="preserve"> </w:t>
      </w:r>
      <w:r>
        <w:t>meet</w:t>
      </w:r>
      <w:r>
        <w:rPr>
          <w:spacing w:val="40"/>
        </w:rPr>
        <w:t xml:space="preserve"> </w:t>
      </w:r>
      <w:r>
        <w:t>the</w:t>
      </w:r>
      <w:r>
        <w:rPr>
          <w:spacing w:val="38"/>
        </w:rPr>
        <w:t xml:space="preserve"> </w:t>
      </w:r>
      <w:r>
        <w:t>minimum</w:t>
      </w:r>
      <w:r>
        <w:rPr>
          <w:spacing w:val="40"/>
        </w:rPr>
        <w:t xml:space="preserve"> </w:t>
      </w:r>
      <w:r>
        <w:t>technical</w:t>
      </w:r>
    </w:p>
    <w:p w14:paraId="0A1FE097" w14:textId="77777777" w:rsidR="009D6299" w:rsidRDefault="009D6299">
      <w:pPr>
        <w:pStyle w:val="BodyText"/>
        <w:jc w:val="both"/>
        <w:sectPr w:rsidR="009D6299">
          <w:pgSz w:w="11920" w:h="16850"/>
          <w:pgMar w:top="1800" w:right="850" w:bottom="880" w:left="708" w:header="840" w:footer="693" w:gutter="0"/>
          <w:cols w:space="720"/>
        </w:sectPr>
      </w:pPr>
    </w:p>
    <w:p w14:paraId="0A1FE098" w14:textId="77777777" w:rsidR="009D6299" w:rsidRDefault="00DA1364">
      <w:pPr>
        <w:pStyle w:val="BodyText"/>
        <w:spacing w:before="97" w:line="235" w:lineRule="auto"/>
      </w:pPr>
      <w:r>
        <w:lastRenderedPageBreak/>
        <w:t>specifications</w:t>
      </w:r>
      <w:r>
        <w:rPr>
          <w:spacing w:val="-9"/>
        </w:rPr>
        <w:t xml:space="preserve"> </w:t>
      </w:r>
      <w:r>
        <w:t>provided</w:t>
      </w:r>
      <w:r>
        <w:rPr>
          <w:spacing w:val="-8"/>
        </w:rPr>
        <w:t xml:space="preserve"> </w:t>
      </w:r>
      <w:r>
        <w:t>in</w:t>
      </w:r>
      <w:r>
        <w:rPr>
          <w:spacing w:val="-11"/>
        </w:rPr>
        <w:t xml:space="preserve"> </w:t>
      </w:r>
      <w:r>
        <w:t>Annex</w:t>
      </w:r>
      <w:r>
        <w:rPr>
          <w:spacing w:val="-7"/>
        </w:rPr>
        <w:t xml:space="preserve"> </w:t>
      </w:r>
      <w:r>
        <w:t>II</w:t>
      </w:r>
      <w:r>
        <w:rPr>
          <w:spacing w:val="-8"/>
        </w:rPr>
        <w:t xml:space="preserve"> </w:t>
      </w:r>
      <w:r>
        <w:t>and</w:t>
      </w:r>
      <w:r>
        <w:rPr>
          <w:spacing w:val="-11"/>
        </w:rPr>
        <w:t xml:space="preserve"> </w:t>
      </w:r>
      <w:r>
        <w:t>be</w:t>
      </w:r>
      <w:r>
        <w:rPr>
          <w:spacing w:val="-8"/>
        </w:rPr>
        <w:t xml:space="preserve"> </w:t>
      </w:r>
      <w:r>
        <w:t>delivered</w:t>
      </w:r>
      <w:r>
        <w:rPr>
          <w:spacing w:val="-10"/>
        </w:rPr>
        <w:t xml:space="preserve"> </w:t>
      </w:r>
      <w:r>
        <w:t>to</w:t>
      </w:r>
      <w:r>
        <w:rPr>
          <w:spacing w:val="-12"/>
        </w:rPr>
        <w:t xml:space="preserve"> </w:t>
      </w:r>
      <w:r>
        <w:t>WINGS</w:t>
      </w:r>
      <w:r>
        <w:rPr>
          <w:spacing w:val="-11"/>
        </w:rPr>
        <w:t xml:space="preserve"> </w:t>
      </w:r>
      <w:r>
        <w:t>ICT</w:t>
      </w:r>
      <w:r>
        <w:rPr>
          <w:spacing w:val="-10"/>
        </w:rPr>
        <w:t xml:space="preserve"> </w:t>
      </w:r>
      <w:r>
        <w:t>SOLUTIONS</w:t>
      </w:r>
      <w:r>
        <w:rPr>
          <w:spacing w:val="-11"/>
        </w:rPr>
        <w:t xml:space="preserve"> </w:t>
      </w:r>
      <w:r>
        <w:t>S.A.</w:t>
      </w:r>
      <w:r>
        <w:rPr>
          <w:spacing w:val="-8"/>
        </w:rPr>
        <w:t xml:space="preserve"> </w:t>
      </w:r>
      <w:r>
        <w:t>within</w:t>
      </w:r>
      <w:r>
        <w:rPr>
          <w:spacing w:val="-11"/>
        </w:rPr>
        <w:t xml:space="preserve"> </w:t>
      </w:r>
      <w:r>
        <w:t>20</w:t>
      </w:r>
      <w:r>
        <w:rPr>
          <w:spacing w:val="-11"/>
        </w:rPr>
        <w:t xml:space="preserve"> </w:t>
      </w:r>
      <w:r>
        <w:t>calendar</w:t>
      </w:r>
      <w:r>
        <w:rPr>
          <w:spacing w:val="-10"/>
        </w:rPr>
        <w:t xml:space="preserve"> </w:t>
      </w:r>
      <w:r>
        <w:t>days</w:t>
      </w:r>
      <w:r>
        <w:rPr>
          <w:spacing w:val="-10"/>
        </w:rPr>
        <w:t xml:space="preserve"> </w:t>
      </w:r>
      <w:r>
        <w:t>from contract signing.</w:t>
      </w:r>
    </w:p>
    <w:p w14:paraId="0A1FE099" w14:textId="77777777" w:rsidR="009D6299" w:rsidRDefault="009D6299">
      <w:pPr>
        <w:pStyle w:val="BodyText"/>
        <w:spacing w:before="122"/>
        <w:ind w:left="0"/>
      </w:pPr>
    </w:p>
    <w:p w14:paraId="0A1FE09A" w14:textId="77777777" w:rsidR="009D6299" w:rsidRDefault="00DA1364">
      <w:pPr>
        <w:pStyle w:val="Heading2"/>
        <w:numPr>
          <w:ilvl w:val="1"/>
          <w:numId w:val="16"/>
        </w:numPr>
        <w:tabs>
          <w:tab w:val="left" w:pos="568"/>
        </w:tabs>
        <w:spacing w:before="1"/>
        <w:ind w:left="568" w:hanging="379"/>
        <w:rPr>
          <w:color w:val="003961"/>
        </w:rPr>
      </w:pPr>
      <w:r>
        <w:rPr>
          <w:color w:val="003961"/>
        </w:rPr>
        <w:t>ANNEX</w:t>
      </w:r>
      <w:r>
        <w:rPr>
          <w:color w:val="003961"/>
          <w:spacing w:val="-13"/>
        </w:rPr>
        <w:t xml:space="preserve"> </w:t>
      </w:r>
      <w:r>
        <w:rPr>
          <w:color w:val="003961"/>
        </w:rPr>
        <w:t>II</w:t>
      </w:r>
      <w:r>
        <w:rPr>
          <w:color w:val="003961"/>
          <w:spacing w:val="-8"/>
        </w:rPr>
        <w:t xml:space="preserve"> </w:t>
      </w:r>
      <w:r>
        <w:rPr>
          <w:color w:val="003961"/>
        </w:rPr>
        <w:t>–</w:t>
      </w:r>
      <w:r>
        <w:rPr>
          <w:color w:val="003961"/>
          <w:spacing w:val="-12"/>
        </w:rPr>
        <w:t xml:space="preserve"> </w:t>
      </w:r>
      <w:r>
        <w:rPr>
          <w:color w:val="003961"/>
        </w:rPr>
        <w:t>Technical</w:t>
      </w:r>
      <w:r>
        <w:rPr>
          <w:color w:val="003961"/>
          <w:spacing w:val="-13"/>
        </w:rPr>
        <w:t xml:space="preserve"> </w:t>
      </w:r>
      <w:r>
        <w:rPr>
          <w:color w:val="003961"/>
          <w:spacing w:val="-2"/>
        </w:rPr>
        <w:t>Specifications</w:t>
      </w:r>
    </w:p>
    <w:p w14:paraId="0A1FE09B" w14:textId="77777777" w:rsidR="009D6299" w:rsidRDefault="00DA1364">
      <w:pPr>
        <w:pStyle w:val="BodyText"/>
        <w:spacing w:before="65" w:line="235" w:lineRule="auto"/>
        <w:ind w:right="269"/>
      </w:pPr>
      <w:r>
        <w:t>This</w:t>
      </w:r>
      <w:r>
        <w:rPr>
          <w:spacing w:val="-9"/>
        </w:rPr>
        <w:t xml:space="preserve"> </w:t>
      </w:r>
      <w:r>
        <w:t>annex</w:t>
      </w:r>
      <w:r>
        <w:rPr>
          <w:spacing w:val="-8"/>
        </w:rPr>
        <w:t xml:space="preserve"> </w:t>
      </w:r>
      <w:r>
        <w:t>provides</w:t>
      </w:r>
      <w:r>
        <w:rPr>
          <w:spacing w:val="-8"/>
        </w:rPr>
        <w:t xml:space="preserve"> </w:t>
      </w:r>
      <w:r>
        <w:t>detailed</w:t>
      </w:r>
      <w:r>
        <w:rPr>
          <w:spacing w:val="-10"/>
        </w:rPr>
        <w:t xml:space="preserve"> </w:t>
      </w:r>
      <w:r>
        <w:t>technical</w:t>
      </w:r>
      <w:r>
        <w:rPr>
          <w:spacing w:val="-7"/>
        </w:rPr>
        <w:t xml:space="preserve"> </w:t>
      </w:r>
      <w:r>
        <w:t>specifications</w:t>
      </w:r>
      <w:r>
        <w:rPr>
          <w:spacing w:val="-9"/>
        </w:rPr>
        <w:t xml:space="preserve"> </w:t>
      </w:r>
      <w:r>
        <w:t>for</w:t>
      </w:r>
      <w:r>
        <w:rPr>
          <w:spacing w:val="-9"/>
        </w:rPr>
        <w:t xml:space="preserve"> </w:t>
      </w:r>
      <w:r>
        <w:t>each</w:t>
      </w:r>
      <w:r>
        <w:rPr>
          <w:spacing w:val="-11"/>
        </w:rPr>
        <w:t xml:space="preserve"> </w:t>
      </w:r>
      <w:r>
        <w:t>equipment</w:t>
      </w:r>
      <w:r>
        <w:rPr>
          <w:spacing w:val="-10"/>
        </w:rPr>
        <w:t xml:space="preserve"> </w:t>
      </w:r>
      <w:r>
        <w:t>item</w:t>
      </w:r>
      <w:r>
        <w:rPr>
          <w:spacing w:val="-8"/>
        </w:rPr>
        <w:t xml:space="preserve"> </w:t>
      </w:r>
      <w:r>
        <w:t>required.</w:t>
      </w:r>
      <w:r>
        <w:rPr>
          <w:spacing w:val="-9"/>
        </w:rPr>
        <w:t xml:space="preserve"> </w:t>
      </w:r>
      <w:r>
        <w:t>All</w:t>
      </w:r>
      <w:r>
        <w:rPr>
          <w:spacing w:val="-7"/>
        </w:rPr>
        <w:t xml:space="preserve"> </w:t>
      </w:r>
      <w:r>
        <w:t>offers</w:t>
      </w:r>
      <w:r>
        <w:rPr>
          <w:spacing w:val="-11"/>
        </w:rPr>
        <w:t xml:space="preserve"> </w:t>
      </w:r>
      <w:r>
        <w:t>must</w:t>
      </w:r>
      <w:r>
        <w:rPr>
          <w:spacing w:val="-12"/>
        </w:rPr>
        <w:t xml:space="preserve"> </w:t>
      </w:r>
      <w:r>
        <w:t>meet</w:t>
      </w:r>
      <w:r>
        <w:rPr>
          <w:spacing w:val="-8"/>
        </w:rPr>
        <w:t xml:space="preserve"> </w:t>
      </w:r>
      <w:r>
        <w:t>or exceed these specifications.</w:t>
      </w:r>
    </w:p>
    <w:p w14:paraId="0A1FE09C" w14:textId="77777777" w:rsidR="009D6299" w:rsidRDefault="009D6299">
      <w:pPr>
        <w:pStyle w:val="BodyText"/>
        <w:spacing w:before="7"/>
        <w:ind w:left="0"/>
        <w:rPr>
          <w:sz w:val="5"/>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8"/>
        <w:gridCol w:w="4733"/>
        <w:gridCol w:w="2408"/>
      </w:tblGrid>
      <w:tr w:rsidR="009D6299" w14:paraId="0A1FE09E" w14:textId="77777777">
        <w:trPr>
          <w:trHeight w:val="653"/>
        </w:trPr>
        <w:tc>
          <w:tcPr>
            <w:tcW w:w="9909" w:type="dxa"/>
            <w:gridSpan w:val="3"/>
            <w:tcBorders>
              <w:bottom w:val="nil"/>
              <w:right w:val="nil"/>
            </w:tcBorders>
            <w:shd w:val="clear" w:color="auto" w:fill="5F5F5F"/>
          </w:tcPr>
          <w:p w14:paraId="0A1FE09D" w14:textId="77777777" w:rsidR="009D6299" w:rsidRDefault="00DA1364">
            <w:pPr>
              <w:pStyle w:val="TableParagraph"/>
              <w:spacing w:before="116"/>
              <w:ind w:left="475"/>
            </w:pPr>
            <w:r>
              <w:rPr>
                <w:color w:val="FFFFFF"/>
              </w:rPr>
              <w:t>1.</w:t>
            </w:r>
            <w:r>
              <w:rPr>
                <w:color w:val="FFFFFF"/>
                <w:spacing w:val="39"/>
              </w:rPr>
              <w:t xml:space="preserve">  </w:t>
            </w:r>
            <w:r>
              <w:rPr>
                <w:color w:val="FFFFFF"/>
              </w:rPr>
              <w:t>Multi</w:t>
            </w:r>
            <w:r>
              <w:rPr>
                <w:color w:val="FFFFFF"/>
                <w:spacing w:val="-2"/>
              </w:rPr>
              <w:t xml:space="preserve"> </w:t>
            </w:r>
            <w:r>
              <w:rPr>
                <w:color w:val="FFFFFF"/>
              </w:rPr>
              <w:t>parameter</w:t>
            </w:r>
            <w:r>
              <w:rPr>
                <w:color w:val="FFFFFF"/>
                <w:spacing w:val="-5"/>
              </w:rPr>
              <w:t xml:space="preserve"> </w:t>
            </w:r>
            <w:r>
              <w:rPr>
                <w:color w:val="FFFFFF"/>
              </w:rPr>
              <w:t>water</w:t>
            </w:r>
            <w:r>
              <w:rPr>
                <w:color w:val="FFFFFF"/>
                <w:spacing w:val="-8"/>
              </w:rPr>
              <w:t xml:space="preserve"> </w:t>
            </w:r>
            <w:r>
              <w:rPr>
                <w:color w:val="FFFFFF"/>
              </w:rPr>
              <w:t>quality</w:t>
            </w:r>
            <w:r>
              <w:rPr>
                <w:color w:val="FFFFFF"/>
                <w:spacing w:val="-2"/>
              </w:rPr>
              <w:t xml:space="preserve"> sensors</w:t>
            </w:r>
          </w:p>
        </w:tc>
      </w:tr>
      <w:tr w:rsidR="009D6299" w14:paraId="0A1FE0A2" w14:textId="77777777">
        <w:trPr>
          <w:trHeight w:val="642"/>
        </w:trPr>
        <w:tc>
          <w:tcPr>
            <w:tcW w:w="2768" w:type="dxa"/>
            <w:tcBorders>
              <w:top w:val="nil"/>
            </w:tcBorders>
            <w:shd w:val="clear" w:color="auto" w:fill="B8B8B8"/>
          </w:tcPr>
          <w:p w14:paraId="0A1FE09F" w14:textId="77777777" w:rsidR="009D6299" w:rsidRDefault="00DA1364">
            <w:pPr>
              <w:pStyle w:val="TableParagraph"/>
              <w:spacing w:before="117"/>
              <w:ind w:left="115"/>
            </w:pPr>
            <w:r>
              <w:rPr>
                <w:spacing w:val="-2"/>
              </w:rPr>
              <w:t>Specification</w:t>
            </w:r>
          </w:p>
        </w:tc>
        <w:tc>
          <w:tcPr>
            <w:tcW w:w="4733" w:type="dxa"/>
            <w:tcBorders>
              <w:top w:val="nil"/>
            </w:tcBorders>
            <w:shd w:val="clear" w:color="auto" w:fill="B8B8B8"/>
          </w:tcPr>
          <w:p w14:paraId="0A1FE0A0" w14:textId="77777777" w:rsidR="009D6299" w:rsidRDefault="00DA1364">
            <w:pPr>
              <w:pStyle w:val="TableParagraph"/>
              <w:spacing w:before="117"/>
              <w:ind w:left="112"/>
              <w:rPr>
                <w:b/>
              </w:rPr>
            </w:pPr>
            <w:r>
              <w:rPr>
                <w:b/>
                <w:spacing w:val="-2"/>
              </w:rPr>
              <w:t>Minimum</w:t>
            </w:r>
            <w:r>
              <w:rPr>
                <w:b/>
                <w:spacing w:val="-1"/>
              </w:rPr>
              <w:t xml:space="preserve"> </w:t>
            </w:r>
            <w:r>
              <w:rPr>
                <w:b/>
                <w:spacing w:val="-2"/>
              </w:rPr>
              <w:t>Requirement</w:t>
            </w:r>
          </w:p>
        </w:tc>
        <w:tc>
          <w:tcPr>
            <w:tcW w:w="2408" w:type="dxa"/>
            <w:tcBorders>
              <w:top w:val="nil"/>
            </w:tcBorders>
            <w:shd w:val="clear" w:color="auto" w:fill="B8B8B8"/>
          </w:tcPr>
          <w:p w14:paraId="0A1FE0A1" w14:textId="77777777" w:rsidR="009D6299" w:rsidRDefault="00DA1364">
            <w:pPr>
              <w:pStyle w:val="TableParagraph"/>
              <w:spacing w:before="117"/>
              <w:ind w:left="110"/>
              <w:rPr>
                <w:b/>
              </w:rPr>
            </w:pPr>
            <w:r>
              <w:rPr>
                <w:b/>
                <w:spacing w:val="-2"/>
              </w:rPr>
              <w:t>Complies</w:t>
            </w:r>
            <w:r>
              <w:rPr>
                <w:b/>
                <w:spacing w:val="-6"/>
              </w:rPr>
              <w:t xml:space="preserve"> </w:t>
            </w:r>
            <w:r>
              <w:rPr>
                <w:b/>
                <w:spacing w:val="-2"/>
              </w:rPr>
              <w:t>(Yes/No)</w:t>
            </w:r>
          </w:p>
        </w:tc>
      </w:tr>
      <w:tr w:rsidR="009D6299" w14:paraId="0A1FE0A6" w14:textId="77777777">
        <w:trPr>
          <w:trHeight w:val="645"/>
        </w:trPr>
        <w:tc>
          <w:tcPr>
            <w:tcW w:w="2768" w:type="dxa"/>
          </w:tcPr>
          <w:p w14:paraId="0A1FE0A3" w14:textId="77777777" w:rsidR="009D6299" w:rsidRDefault="00DA1364">
            <w:pPr>
              <w:pStyle w:val="TableParagraph"/>
              <w:spacing w:before="114"/>
              <w:ind w:left="115"/>
            </w:pPr>
            <w:r>
              <w:rPr>
                <w:spacing w:val="-2"/>
              </w:rPr>
              <w:t>Measured</w:t>
            </w:r>
            <w:r>
              <w:rPr>
                <w:spacing w:val="-1"/>
              </w:rPr>
              <w:t xml:space="preserve"> </w:t>
            </w:r>
            <w:r>
              <w:rPr>
                <w:spacing w:val="-2"/>
              </w:rPr>
              <w:t>Parameters</w:t>
            </w:r>
          </w:p>
        </w:tc>
        <w:tc>
          <w:tcPr>
            <w:tcW w:w="4733" w:type="dxa"/>
          </w:tcPr>
          <w:p w14:paraId="0A1FE0A4" w14:textId="77777777" w:rsidR="009D6299" w:rsidRDefault="00DA1364">
            <w:pPr>
              <w:pStyle w:val="TableParagraph"/>
              <w:spacing w:before="97" w:line="264" w:lineRule="exact"/>
              <w:ind w:left="112"/>
            </w:pPr>
            <w:r>
              <w:t>pH,</w:t>
            </w:r>
            <w:r>
              <w:rPr>
                <w:spacing w:val="-13"/>
              </w:rPr>
              <w:t xml:space="preserve"> </w:t>
            </w:r>
            <w:r>
              <w:t>ORP,</w:t>
            </w:r>
            <w:r>
              <w:rPr>
                <w:spacing w:val="-12"/>
              </w:rPr>
              <w:t xml:space="preserve"> </w:t>
            </w:r>
            <w:r>
              <w:t>Conductivity,</w:t>
            </w:r>
            <w:r>
              <w:rPr>
                <w:spacing w:val="-13"/>
              </w:rPr>
              <w:t xml:space="preserve"> </w:t>
            </w:r>
            <w:r>
              <w:t>TDS,</w:t>
            </w:r>
            <w:r>
              <w:rPr>
                <w:spacing w:val="-12"/>
              </w:rPr>
              <w:t xml:space="preserve"> </w:t>
            </w:r>
            <w:r>
              <w:t>Salinity,</w:t>
            </w:r>
            <w:r>
              <w:rPr>
                <w:spacing w:val="-13"/>
              </w:rPr>
              <w:t xml:space="preserve"> </w:t>
            </w:r>
            <w:r>
              <w:t>Dissolved Oxygen, Temperature, Depth</w:t>
            </w:r>
          </w:p>
        </w:tc>
        <w:tc>
          <w:tcPr>
            <w:tcW w:w="2408" w:type="dxa"/>
          </w:tcPr>
          <w:p w14:paraId="0A1FE0A5" w14:textId="77777777" w:rsidR="009D6299" w:rsidRDefault="009D6299">
            <w:pPr>
              <w:pStyle w:val="TableParagraph"/>
              <w:rPr>
                <w:rFonts w:ascii="Times New Roman"/>
              </w:rPr>
            </w:pPr>
          </w:p>
        </w:tc>
      </w:tr>
      <w:tr w:rsidR="009D6299" w14:paraId="0A1FE0AA" w14:textId="77777777">
        <w:trPr>
          <w:trHeight w:val="642"/>
        </w:trPr>
        <w:tc>
          <w:tcPr>
            <w:tcW w:w="2768" w:type="dxa"/>
          </w:tcPr>
          <w:p w14:paraId="0A1FE0A7" w14:textId="77777777" w:rsidR="009D6299" w:rsidRDefault="00DA1364">
            <w:pPr>
              <w:pStyle w:val="TableParagraph"/>
              <w:spacing w:before="94" w:line="264" w:lineRule="exact"/>
              <w:ind w:left="115"/>
            </w:pPr>
            <w:r>
              <w:rPr>
                <w:spacing w:val="-2"/>
              </w:rPr>
              <w:t>pH</w:t>
            </w:r>
            <w:r>
              <w:rPr>
                <w:spacing w:val="-12"/>
              </w:rPr>
              <w:t xml:space="preserve"> </w:t>
            </w:r>
            <w:r>
              <w:rPr>
                <w:spacing w:val="-2"/>
              </w:rPr>
              <w:t>Measurement</w:t>
            </w:r>
            <w:r>
              <w:rPr>
                <w:spacing w:val="-13"/>
              </w:rPr>
              <w:t xml:space="preserve"> </w:t>
            </w:r>
            <w:r>
              <w:rPr>
                <w:spacing w:val="-2"/>
              </w:rPr>
              <w:t>Range</w:t>
            </w:r>
            <w:r>
              <w:rPr>
                <w:spacing w:val="-13"/>
              </w:rPr>
              <w:t xml:space="preserve"> </w:t>
            </w:r>
            <w:r>
              <w:rPr>
                <w:spacing w:val="-2"/>
              </w:rPr>
              <w:t>/ Accuracy</w:t>
            </w:r>
          </w:p>
        </w:tc>
        <w:tc>
          <w:tcPr>
            <w:tcW w:w="4733" w:type="dxa"/>
          </w:tcPr>
          <w:p w14:paraId="0A1FE0A8" w14:textId="77777777" w:rsidR="009D6299" w:rsidRDefault="00DA1364">
            <w:pPr>
              <w:pStyle w:val="TableParagraph"/>
              <w:spacing w:before="116"/>
              <w:ind w:left="112"/>
            </w:pPr>
            <w:r>
              <w:t>0–14</w:t>
            </w:r>
            <w:r>
              <w:rPr>
                <w:spacing w:val="-13"/>
              </w:rPr>
              <w:t xml:space="preserve"> </w:t>
            </w:r>
            <w:r>
              <w:t>/</w:t>
            </w:r>
            <w:r>
              <w:rPr>
                <w:spacing w:val="-5"/>
              </w:rPr>
              <w:t xml:space="preserve"> </w:t>
            </w:r>
            <w:r>
              <w:t>±0.1</w:t>
            </w:r>
            <w:r>
              <w:rPr>
                <w:spacing w:val="-5"/>
              </w:rPr>
              <w:t xml:space="preserve"> pH</w:t>
            </w:r>
          </w:p>
        </w:tc>
        <w:tc>
          <w:tcPr>
            <w:tcW w:w="2408" w:type="dxa"/>
          </w:tcPr>
          <w:p w14:paraId="0A1FE0A9" w14:textId="77777777" w:rsidR="009D6299" w:rsidRDefault="009D6299">
            <w:pPr>
              <w:pStyle w:val="TableParagraph"/>
              <w:rPr>
                <w:rFonts w:ascii="Times New Roman"/>
              </w:rPr>
            </w:pPr>
          </w:p>
        </w:tc>
      </w:tr>
      <w:tr w:rsidR="009D6299" w14:paraId="0A1FE0AE" w14:textId="77777777">
        <w:trPr>
          <w:trHeight w:val="378"/>
        </w:trPr>
        <w:tc>
          <w:tcPr>
            <w:tcW w:w="2768" w:type="dxa"/>
          </w:tcPr>
          <w:p w14:paraId="0A1FE0AB" w14:textId="77777777" w:rsidR="009D6299" w:rsidRDefault="00DA1364">
            <w:pPr>
              <w:pStyle w:val="TableParagraph"/>
              <w:spacing w:before="102" w:line="256" w:lineRule="exact"/>
              <w:ind w:left="115"/>
            </w:pPr>
            <w:r>
              <w:t>ORP</w:t>
            </w:r>
            <w:r>
              <w:rPr>
                <w:spacing w:val="-5"/>
              </w:rPr>
              <w:t xml:space="preserve"> </w:t>
            </w:r>
            <w:r>
              <w:t>Range</w:t>
            </w:r>
            <w:r>
              <w:rPr>
                <w:spacing w:val="-7"/>
              </w:rPr>
              <w:t xml:space="preserve"> </w:t>
            </w:r>
            <w:r>
              <w:t xml:space="preserve">/ </w:t>
            </w:r>
            <w:r>
              <w:rPr>
                <w:spacing w:val="-2"/>
              </w:rPr>
              <w:t>Accuracy</w:t>
            </w:r>
          </w:p>
        </w:tc>
        <w:tc>
          <w:tcPr>
            <w:tcW w:w="4733" w:type="dxa"/>
          </w:tcPr>
          <w:p w14:paraId="0A1FE0AC" w14:textId="77777777" w:rsidR="009D6299" w:rsidRDefault="00DA1364">
            <w:pPr>
              <w:pStyle w:val="TableParagraph"/>
              <w:spacing w:before="102" w:line="256" w:lineRule="exact"/>
              <w:ind w:left="112"/>
            </w:pPr>
            <w:r>
              <w:t>±2000</w:t>
            </w:r>
            <w:r>
              <w:rPr>
                <w:spacing w:val="-9"/>
              </w:rPr>
              <w:t xml:space="preserve"> </w:t>
            </w:r>
            <w:r>
              <w:t>mV</w:t>
            </w:r>
            <w:r>
              <w:rPr>
                <w:spacing w:val="-7"/>
              </w:rPr>
              <w:t xml:space="preserve"> </w:t>
            </w:r>
            <w:r>
              <w:t>/</w:t>
            </w:r>
            <w:r>
              <w:rPr>
                <w:spacing w:val="-2"/>
              </w:rPr>
              <w:t xml:space="preserve"> </w:t>
            </w:r>
            <w:r>
              <w:t>±5</w:t>
            </w:r>
            <w:r>
              <w:rPr>
                <w:spacing w:val="-1"/>
              </w:rPr>
              <w:t xml:space="preserve"> </w:t>
            </w:r>
            <w:r>
              <w:rPr>
                <w:spacing w:val="-5"/>
              </w:rPr>
              <w:t>mV</w:t>
            </w:r>
          </w:p>
        </w:tc>
        <w:tc>
          <w:tcPr>
            <w:tcW w:w="2408" w:type="dxa"/>
          </w:tcPr>
          <w:p w14:paraId="0A1FE0AD" w14:textId="77777777" w:rsidR="009D6299" w:rsidRDefault="009D6299">
            <w:pPr>
              <w:pStyle w:val="TableParagraph"/>
              <w:rPr>
                <w:rFonts w:ascii="Times New Roman"/>
              </w:rPr>
            </w:pPr>
          </w:p>
        </w:tc>
      </w:tr>
      <w:tr w:rsidR="009D6299" w14:paraId="0A1FE0B2" w14:textId="77777777">
        <w:trPr>
          <w:trHeight w:val="643"/>
        </w:trPr>
        <w:tc>
          <w:tcPr>
            <w:tcW w:w="2768" w:type="dxa"/>
          </w:tcPr>
          <w:p w14:paraId="0A1FE0AF" w14:textId="77777777" w:rsidR="009D6299" w:rsidRDefault="00DA1364">
            <w:pPr>
              <w:pStyle w:val="TableParagraph"/>
              <w:spacing w:before="95" w:line="264" w:lineRule="exact"/>
              <w:ind w:left="115" w:right="78"/>
            </w:pPr>
            <w:r>
              <w:rPr>
                <w:spacing w:val="-2"/>
              </w:rPr>
              <w:t>Conductivity</w:t>
            </w:r>
            <w:r>
              <w:rPr>
                <w:spacing w:val="-12"/>
              </w:rPr>
              <w:t xml:space="preserve"> </w:t>
            </w:r>
            <w:r>
              <w:rPr>
                <w:spacing w:val="-2"/>
              </w:rPr>
              <w:t>Range</w:t>
            </w:r>
            <w:r>
              <w:rPr>
                <w:spacing w:val="-13"/>
              </w:rPr>
              <w:t xml:space="preserve"> </w:t>
            </w:r>
            <w:r>
              <w:rPr>
                <w:spacing w:val="-2"/>
              </w:rPr>
              <w:t>/ Accuracy</w:t>
            </w:r>
          </w:p>
        </w:tc>
        <w:tc>
          <w:tcPr>
            <w:tcW w:w="4733" w:type="dxa"/>
          </w:tcPr>
          <w:p w14:paraId="0A1FE0B0" w14:textId="77777777" w:rsidR="009D6299" w:rsidRDefault="00DA1364">
            <w:pPr>
              <w:pStyle w:val="TableParagraph"/>
              <w:spacing w:before="114"/>
              <w:ind w:left="112"/>
            </w:pPr>
            <w:r>
              <w:t>0–200</w:t>
            </w:r>
            <w:r>
              <w:rPr>
                <w:spacing w:val="-10"/>
              </w:rPr>
              <w:t xml:space="preserve"> </w:t>
            </w:r>
            <w:r>
              <w:t>mS/cm</w:t>
            </w:r>
            <w:r>
              <w:rPr>
                <w:spacing w:val="-5"/>
              </w:rPr>
              <w:t xml:space="preserve"> </w:t>
            </w:r>
            <w:r>
              <w:t>/</w:t>
            </w:r>
            <w:r>
              <w:rPr>
                <w:spacing w:val="-6"/>
              </w:rPr>
              <w:t xml:space="preserve"> </w:t>
            </w:r>
            <w:r>
              <w:t>±1%</w:t>
            </w:r>
            <w:r>
              <w:rPr>
                <w:spacing w:val="-8"/>
              </w:rPr>
              <w:t xml:space="preserve"> </w:t>
            </w:r>
            <w:r>
              <w:t>of</w:t>
            </w:r>
            <w:r>
              <w:rPr>
                <w:spacing w:val="-1"/>
              </w:rPr>
              <w:t xml:space="preserve"> </w:t>
            </w:r>
            <w:r>
              <w:rPr>
                <w:spacing w:val="-2"/>
              </w:rPr>
              <w:t>reading</w:t>
            </w:r>
          </w:p>
        </w:tc>
        <w:tc>
          <w:tcPr>
            <w:tcW w:w="2408" w:type="dxa"/>
          </w:tcPr>
          <w:p w14:paraId="0A1FE0B1" w14:textId="77777777" w:rsidR="009D6299" w:rsidRDefault="009D6299">
            <w:pPr>
              <w:pStyle w:val="TableParagraph"/>
              <w:rPr>
                <w:rFonts w:ascii="Times New Roman"/>
              </w:rPr>
            </w:pPr>
          </w:p>
        </w:tc>
      </w:tr>
      <w:tr w:rsidR="009D6299" w14:paraId="0A1FE0B6" w14:textId="77777777">
        <w:trPr>
          <w:trHeight w:val="642"/>
        </w:trPr>
        <w:tc>
          <w:tcPr>
            <w:tcW w:w="2768" w:type="dxa"/>
            <w:shd w:val="clear" w:color="auto" w:fill="FFFFFF"/>
          </w:tcPr>
          <w:p w14:paraId="0A1FE0B3" w14:textId="77777777" w:rsidR="009D6299" w:rsidRDefault="00DA1364">
            <w:pPr>
              <w:pStyle w:val="TableParagraph"/>
              <w:spacing w:before="95" w:line="264" w:lineRule="exact"/>
              <w:ind w:left="115"/>
            </w:pPr>
            <w:r>
              <w:rPr>
                <w:noProof/>
              </w:rPr>
              <mc:AlternateContent>
                <mc:Choice Requires="wpg">
                  <w:drawing>
                    <wp:anchor distT="0" distB="0" distL="0" distR="0" simplePos="0" relativeHeight="487003136" behindDoc="1" locked="0" layoutInCell="1" allowOverlap="1" wp14:anchorId="0A1FE178" wp14:editId="0A1FE179">
                      <wp:simplePos x="0" y="0"/>
                      <wp:positionH relativeFrom="column">
                        <wp:posOffset>5968</wp:posOffset>
                      </wp:positionH>
                      <wp:positionV relativeFrom="paragraph">
                        <wp:posOffset>-18796</wp:posOffset>
                      </wp:positionV>
                      <wp:extent cx="5534025" cy="151955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4025" cy="1519555"/>
                                <a:chOff x="0" y="0"/>
                                <a:chExt cx="5534025" cy="1519555"/>
                              </a:xfrm>
                            </wpg:grpSpPr>
                            <pic:pic xmlns:pic="http://schemas.openxmlformats.org/drawingml/2006/picture">
                              <pic:nvPicPr>
                                <pic:cNvPr id="26" name="Image 26"/>
                                <pic:cNvPicPr/>
                              </pic:nvPicPr>
                              <pic:blipFill>
                                <a:blip r:embed="rId7" cstate="print"/>
                                <a:stretch>
                                  <a:fillRect/>
                                </a:stretch>
                              </pic:blipFill>
                              <pic:spPr>
                                <a:xfrm>
                                  <a:off x="1061085" y="0"/>
                                  <a:ext cx="4472813" cy="1519174"/>
                                </a:xfrm>
                                <a:prstGeom prst="rect">
                                  <a:avLst/>
                                </a:prstGeom>
                              </pic:spPr>
                            </pic:pic>
                            <wps:wsp>
                              <wps:cNvPr id="27" name="Graphic 27"/>
                              <wps:cNvSpPr/>
                              <wps:spPr>
                                <a:xfrm>
                                  <a:off x="0" y="17728"/>
                                  <a:ext cx="1750695" cy="1073785"/>
                                </a:xfrm>
                                <a:custGeom>
                                  <a:avLst/>
                                  <a:gdLst/>
                                  <a:ahLst/>
                                  <a:cxnLst/>
                                  <a:rect l="l" t="t" r="r" b="b"/>
                                  <a:pathLst>
                                    <a:path w="1750695" h="1073785">
                                      <a:moveTo>
                                        <a:pt x="1750187" y="661720"/>
                                      </a:moveTo>
                                      <a:lnTo>
                                        <a:pt x="0" y="661720"/>
                                      </a:lnTo>
                                      <a:lnTo>
                                        <a:pt x="0" y="1073200"/>
                                      </a:lnTo>
                                      <a:lnTo>
                                        <a:pt x="1750187" y="1073200"/>
                                      </a:lnTo>
                                      <a:lnTo>
                                        <a:pt x="1750187" y="661720"/>
                                      </a:lnTo>
                                      <a:close/>
                                    </a:path>
                                    <a:path w="1750695" h="1073785">
                                      <a:moveTo>
                                        <a:pt x="1750187" y="414832"/>
                                      </a:moveTo>
                                      <a:lnTo>
                                        <a:pt x="0" y="414832"/>
                                      </a:lnTo>
                                      <a:lnTo>
                                        <a:pt x="0" y="655624"/>
                                      </a:lnTo>
                                      <a:lnTo>
                                        <a:pt x="1750187" y="655624"/>
                                      </a:lnTo>
                                      <a:lnTo>
                                        <a:pt x="1750187" y="414832"/>
                                      </a:lnTo>
                                      <a:close/>
                                    </a:path>
                                    <a:path w="1750695" h="1073785">
                                      <a:moveTo>
                                        <a:pt x="1750187" y="0"/>
                                      </a:moveTo>
                                      <a:lnTo>
                                        <a:pt x="0" y="0"/>
                                      </a:lnTo>
                                      <a:lnTo>
                                        <a:pt x="0" y="408736"/>
                                      </a:lnTo>
                                      <a:lnTo>
                                        <a:pt x="1750187" y="408736"/>
                                      </a:lnTo>
                                      <a:lnTo>
                                        <a:pt x="175018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41808FA" id="Group 25" o:spid="_x0000_s1026" style="position:absolute;margin-left:.45pt;margin-top:-1.5pt;width:435.75pt;height:119.65pt;z-index:-16313344;mso-wrap-distance-left:0;mso-wrap-distance-right:0" coordsize="55340,151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BhOGozQeRVDVL77DB8vLt92olLkQRjKcuUL7WIrT5fvSf&#10;3awrnWbiX+LYv+zVN33vub79BrzZV5SPdpYWMNx/2mf/AJ6t/wB9VPFqFxEPlmb/AIHVWio5zf2U&#10;DfsNdWVtk/yN/e/hrb4xXCCt7QtS3/uJfvfw12U632ZHmYnDcnvQN6iiiuw84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Z2rltcm8y+Zf4V+&#10;Wuoboa5LUf8Aj+n/AN6uev8AAd2Ej75VooorzD2gooooAKfbTeTKki/w1GaB0pkzj7p3KfOlPqCz&#10;/wCPaL/dqevXjsfMhRRRV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yuW1uHyr5/9v5q6ms7WLH7XBlf9av3axrR5onRh6nJUOYoo/wCA0V5R9AFF&#10;FFACAYqSGHzpUiX+KmVtaFp3z/aZP+A1cI88jnr1OSHMbyfcp9FFewfP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">
                      <v:shape id="Image 26" o:spid="_x0000_s1027" type="#_x0000_t75" style="position:absolute;left:10610;width:44728;height:15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">
                        <v:imagedata r:id="rId8" o:title=""/>
                      </v:shape>
                      <v:shape id="Graphic 27" o:spid="_x0000_s1028" style="position:absolute;top:177;width:17506;height:10738;visibility:visible;mso-wrap-style:square;v-text-anchor:top" coordsize="1750695,107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" path="m1750187,661720l,661720r,411480l1750187,1073200r,-411480xem1750187,414832l,414832,,655624r1750187,l1750187,414832xem1750187,l,,,408736r1750187,l1750187,xe" stroked="f">
                        <v:path arrowok="t"/>
                      </v:shape>
                    </v:group>
                  </w:pict>
                </mc:Fallback>
              </mc:AlternateContent>
            </w:r>
            <w:r>
              <w:rPr>
                <w:spacing w:val="-2"/>
              </w:rPr>
              <w:t>Dissolved</w:t>
            </w:r>
            <w:r>
              <w:rPr>
                <w:spacing w:val="-11"/>
              </w:rPr>
              <w:t xml:space="preserve"> </w:t>
            </w:r>
            <w:r>
              <w:rPr>
                <w:spacing w:val="-2"/>
              </w:rPr>
              <w:t>Oxygen</w:t>
            </w:r>
            <w:r>
              <w:rPr>
                <w:spacing w:val="-11"/>
              </w:rPr>
              <w:t xml:space="preserve"> </w:t>
            </w:r>
            <w:r>
              <w:rPr>
                <w:spacing w:val="-2"/>
              </w:rPr>
              <w:t>Range</w:t>
            </w:r>
            <w:r>
              <w:rPr>
                <w:spacing w:val="-10"/>
              </w:rPr>
              <w:t xml:space="preserve"> </w:t>
            </w:r>
            <w:r>
              <w:rPr>
                <w:spacing w:val="-2"/>
              </w:rPr>
              <w:t>/ Accuracy</w:t>
            </w:r>
          </w:p>
        </w:tc>
        <w:tc>
          <w:tcPr>
            <w:tcW w:w="4733" w:type="dxa"/>
          </w:tcPr>
          <w:p w14:paraId="0A1FE0B4" w14:textId="77777777" w:rsidR="009D6299" w:rsidRDefault="00DA1364">
            <w:pPr>
              <w:pStyle w:val="TableParagraph"/>
              <w:spacing w:before="116"/>
              <w:ind w:left="112"/>
            </w:pPr>
            <w:r>
              <w:t>0–50.00</w:t>
            </w:r>
            <w:r>
              <w:rPr>
                <w:spacing w:val="-13"/>
              </w:rPr>
              <w:t xml:space="preserve"> </w:t>
            </w:r>
            <w:r>
              <w:t>mg/L</w:t>
            </w:r>
            <w:r>
              <w:rPr>
                <w:spacing w:val="-8"/>
              </w:rPr>
              <w:t xml:space="preserve"> </w:t>
            </w:r>
            <w:r>
              <w:t>/</w:t>
            </w:r>
            <w:r>
              <w:rPr>
                <w:spacing w:val="-6"/>
              </w:rPr>
              <w:t xml:space="preserve"> </w:t>
            </w:r>
            <w:r>
              <w:t>±0.01</w:t>
            </w:r>
            <w:r>
              <w:rPr>
                <w:spacing w:val="-10"/>
              </w:rPr>
              <w:t xml:space="preserve"> </w:t>
            </w:r>
            <w:r>
              <w:rPr>
                <w:spacing w:val="-4"/>
              </w:rPr>
              <w:t>mg/L</w:t>
            </w:r>
          </w:p>
        </w:tc>
        <w:tc>
          <w:tcPr>
            <w:tcW w:w="2408" w:type="dxa"/>
          </w:tcPr>
          <w:p w14:paraId="0A1FE0B5" w14:textId="77777777" w:rsidR="009D6299" w:rsidRDefault="009D6299">
            <w:pPr>
              <w:pStyle w:val="TableParagraph"/>
              <w:rPr>
                <w:rFonts w:ascii="Times New Roman"/>
              </w:rPr>
            </w:pPr>
          </w:p>
        </w:tc>
      </w:tr>
      <w:tr w:rsidR="009D6299" w14:paraId="0A1FE0BA" w14:textId="77777777">
        <w:trPr>
          <w:trHeight w:val="378"/>
        </w:trPr>
        <w:tc>
          <w:tcPr>
            <w:tcW w:w="2768" w:type="dxa"/>
            <w:shd w:val="clear" w:color="auto" w:fill="FFFFFF"/>
          </w:tcPr>
          <w:p w14:paraId="0A1FE0B7" w14:textId="77777777" w:rsidR="009D6299" w:rsidRDefault="00DA1364">
            <w:pPr>
              <w:pStyle w:val="TableParagraph"/>
              <w:spacing w:before="100" w:line="259" w:lineRule="exact"/>
              <w:ind w:left="115"/>
            </w:pPr>
            <w:r>
              <w:rPr>
                <w:spacing w:val="-2"/>
              </w:rPr>
              <w:t>Turbidity</w:t>
            </w:r>
            <w:r>
              <w:rPr>
                <w:spacing w:val="2"/>
              </w:rPr>
              <w:t xml:space="preserve"> </w:t>
            </w:r>
            <w:r>
              <w:rPr>
                <w:spacing w:val="-2"/>
              </w:rPr>
              <w:t>(optional)</w:t>
            </w:r>
          </w:p>
        </w:tc>
        <w:tc>
          <w:tcPr>
            <w:tcW w:w="4733" w:type="dxa"/>
          </w:tcPr>
          <w:p w14:paraId="0A1FE0B8" w14:textId="77777777" w:rsidR="009D6299" w:rsidRDefault="00DA1364">
            <w:pPr>
              <w:pStyle w:val="TableParagraph"/>
              <w:spacing w:before="100" w:line="259" w:lineRule="exact"/>
              <w:ind w:left="112"/>
            </w:pPr>
            <w:r>
              <w:t>0–3000</w:t>
            </w:r>
            <w:r>
              <w:rPr>
                <w:spacing w:val="-12"/>
              </w:rPr>
              <w:t xml:space="preserve"> </w:t>
            </w:r>
            <w:r>
              <w:t>NTU</w:t>
            </w:r>
            <w:r>
              <w:rPr>
                <w:spacing w:val="-6"/>
              </w:rPr>
              <w:t xml:space="preserve"> </w:t>
            </w:r>
            <w:r>
              <w:t>/</w:t>
            </w:r>
            <w:r>
              <w:rPr>
                <w:spacing w:val="-5"/>
              </w:rPr>
              <w:t xml:space="preserve"> ±5%</w:t>
            </w:r>
          </w:p>
        </w:tc>
        <w:tc>
          <w:tcPr>
            <w:tcW w:w="2408" w:type="dxa"/>
          </w:tcPr>
          <w:p w14:paraId="0A1FE0B9" w14:textId="77777777" w:rsidR="009D6299" w:rsidRDefault="009D6299">
            <w:pPr>
              <w:pStyle w:val="TableParagraph"/>
              <w:rPr>
                <w:rFonts w:ascii="Times New Roman"/>
              </w:rPr>
            </w:pPr>
          </w:p>
        </w:tc>
      </w:tr>
      <w:tr w:rsidR="009D6299" w14:paraId="0A1FE0BE" w14:textId="77777777">
        <w:trPr>
          <w:trHeight w:val="645"/>
        </w:trPr>
        <w:tc>
          <w:tcPr>
            <w:tcW w:w="2768" w:type="dxa"/>
            <w:shd w:val="clear" w:color="auto" w:fill="FFFFFF"/>
          </w:tcPr>
          <w:p w14:paraId="0A1FE0BB" w14:textId="77777777" w:rsidR="009D6299" w:rsidRDefault="00DA1364">
            <w:pPr>
              <w:pStyle w:val="TableParagraph"/>
              <w:spacing w:before="97" w:line="264" w:lineRule="exact"/>
              <w:ind w:left="115" w:right="78"/>
            </w:pPr>
            <w:r>
              <w:rPr>
                <w:spacing w:val="-2"/>
              </w:rPr>
              <w:t>Temperature</w:t>
            </w:r>
            <w:r>
              <w:rPr>
                <w:spacing w:val="-14"/>
              </w:rPr>
              <w:t xml:space="preserve"> </w:t>
            </w:r>
            <w:r>
              <w:rPr>
                <w:spacing w:val="-2"/>
              </w:rPr>
              <w:t>Range</w:t>
            </w:r>
            <w:r>
              <w:rPr>
                <w:spacing w:val="-13"/>
              </w:rPr>
              <w:t xml:space="preserve"> </w:t>
            </w:r>
            <w:r>
              <w:rPr>
                <w:spacing w:val="-2"/>
              </w:rPr>
              <w:t>/ Accuracy</w:t>
            </w:r>
          </w:p>
        </w:tc>
        <w:tc>
          <w:tcPr>
            <w:tcW w:w="4733" w:type="dxa"/>
          </w:tcPr>
          <w:p w14:paraId="0A1FE0BC" w14:textId="77777777" w:rsidR="009D6299" w:rsidRDefault="00DA1364">
            <w:pPr>
              <w:pStyle w:val="TableParagraph"/>
              <w:spacing w:before="114"/>
              <w:ind w:left="112"/>
            </w:pPr>
            <w:r>
              <w:t>−5</w:t>
            </w:r>
            <w:r>
              <w:rPr>
                <w:spacing w:val="-6"/>
              </w:rPr>
              <w:t xml:space="preserve"> </w:t>
            </w:r>
            <w:r>
              <w:t>to</w:t>
            </w:r>
            <w:r>
              <w:rPr>
                <w:spacing w:val="-4"/>
              </w:rPr>
              <w:t xml:space="preserve"> </w:t>
            </w:r>
            <w:r>
              <w:t>+70</w:t>
            </w:r>
            <w:r>
              <w:rPr>
                <w:spacing w:val="-5"/>
              </w:rPr>
              <w:t xml:space="preserve"> </w:t>
            </w:r>
            <w:r>
              <w:t>°C</w:t>
            </w:r>
            <w:r>
              <w:rPr>
                <w:spacing w:val="-5"/>
              </w:rPr>
              <w:t xml:space="preserve"> </w:t>
            </w:r>
            <w:r>
              <w:t>/</w:t>
            </w:r>
            <w:r>
              <w:rPr>
                <w:spacing w:val="-2"/>
              </w:rPr>
              <w:t xml:space="preserve"> </w:t>
            </w:r>
            <w:r>
              <w:t>±0.5</w:t>
            </w:r>
            <w:r>
              <w:rPr>
                <w:spacing w:val="-2"/>
              </w:rPr>
              <w:t xml:space="preserve"> </w:t>
            </w:r>
            <w:r>
              <w:rPr>
                <w:spacing w:val="-5"/>
              </w:rPr>
              <w:t>°C</w:t>
            </w:r>
          </w:p>
        </w:tc>
        <w:tc>
          <w:tcPr>
            <w:tcW w:w="2408" w:type="dxa"/>
          </w:tcPr>
          <w:p w14:paraId="0A1FE0BD" w14:textId="77777777" w:rsidR="009D6299" w:rsidRDefault="009D6299">
            <w:pPr>
              <w:pStyle w:val="TableParagraph"/>
              <w:rPr>
                <w:rFonts w:ascii="Times New Roman"/>
              </w:rPr>
            </w:pPr>
          </w:p>
        </w:tc>
      </w:tr>
      <w:tr w:rsidR="009D6299" w14:paraId="0A1FE0C2" w14:textId="77777777">
        <w:trPr>
          <w:trHeight w:val="378"/>
        </w:trPr>
        <w:tc>
          <w:tcPr>
            <w:tcW w:w="2768" w:type="dxa"/>
          </w:tcPr>
          <w:p w14:paraId="0A1FE0BF" w14:textId="77777777" w:rsidR="009D6299" w:rsidRDefault="00DA1364">
            <w:pPr>
              <w:pStyle w:val="TableParagraph"/>
              <w:spacing w:before="102" w:line="256" w:lineRule="exact"/>
              <w:ind w:left="115"/>
            </w:pPr>
            <w:r>
              <w:t>Depth</w:t>
            </w:r>
            <w:r>
              <w:rPr>
                <w:spacing w:val="-12"/>
              </w:rPr>
              <w:t xml:space="preserve"> </w:t>
            </w:r>
            <w:r>
              <w:rPr>
                <w:spacing w:val="-2"/>
              </w:rPr>
              <w:t>Measurement</w:t>
            </w:r>
          </w:p>
        </w:tc>
        <w:tc>
          <w:tcPr>
            <w:tcW w:w="4733" w:type="dxa"/>
          </w:tcPr>
          <w:p w14:paraId="0A1FE0C0" w14:textId="77777777" w:rsidR="009D6299" w:rsidRDefault="00DA1364">
            <w:pPr>
              <w:pStyle w:val="TableParagraph"/>
              <w:spacing w:before="102" w:line="256" w:lineRule="exact"/>
              <w:ind w:left="112"/>
            </w:pPr>
            <w:r>
              <w:t>0–100m</w:t>
            </w:r>
            <w:r>
              <w:rPr>
                <w:spacing w:val="-8"/>
              </w:rPr>
              <w:t xml:space="preserve"> </w:t>
            </w:r>
            <w:r>
              <w:t>/</w:t>
            </w:r>
            <w:r>
              <w:rPr>
                <w:spacing w:val="-8"/>
              </w:rPr>
              <w:t xml:space="preserve"> </w:t>
            </w:r>
            <w:r>
              <w:t>±0.2%</w:t>
            </w:r>
            <w:r>
              <w:rPr>
                <w:spacing w:val="-8"/>
              </w:rPr>
              <w:t xml:space="preserve"> </w:t>
            </w:r>
            <w:r>
              <w:rPr>
                <w:spacing w:val="-5"/>
              </w:rPr>
              <w:t>FS</w:t>
            </w:r>
          </w:p>
        </w:tc>
        <w:tc>
          <w:tcPr>
            <w:tcW w:w="2408" w:type="dxa"/>
          </w:tcPr>
          <w:p w14:paraId="0A1FE0C1" w14:textId="77777777" w:rsidR="009D6299" w:rsidRDefault="009D6299">
            <w:pPr>
              <w:pStyle w:val="TableParagraph"/>
              <w:rPr>
                <w:rFonts w:ascii="Times New Roman"/>
              </w:rPr>
            </w:pPr>
          </w:p>
        </w:tc>
      </w:tr>
      <w:tr w:rsidR="009D6299" w14:paraId="0A1FE0C6" w14:textId="77777777">
        <w:trPr>
          <w:trHeight w:val="378"/>
        </w:trPr>
        <w:tc>
          <w:tcPr>
            <w:tcW w:w="2768" w:type="dxa"/>
          </w:tcPr>
          <w:p w14:paraId="0A1FE0C3" w14:textId="77777777" w:rsidR="009D6299" w:rsidRDefault="00DA1364">
            <w:pPr>
              <w:pStyle w:val="TableParagraph"/>
              <w:spacing w:before="102" w:line="256" w:lineRule="exact"/>
              <w:ind w:left="115"/>
            </w:pPr>
            <w:r>
              <w:t>Auxiliary</w:t>
            </w:r>
            <w:r>
              <w:rPr>
                <w:spacing w:val="-10"/>
              </w:rPr>
              <w:t xml:space="preserve"> </w:t>
            </w:r>
            <w:r>
              <w:t>Sensor</w:t>
            </w:r>
            <w:r>
              <w:rPr>
                <w:spacing w:val="-10"/>
              </w:rPr>
              <w:t xml:space="preserve"> </w:t>
            </w:r>
            <w:r>
              <w:rPr>
                <w:spacing w:val="-2"/>
              </w:rPr>
              <w:t>Ports</w:t>
            </w:r>
          </w:p>
        </w:tc>
        <w:tc>
          <w:tcPr>
            <w:tcW w:w="4733" w:type="dxa"/>
          </w:tcPr>
          <w:p w14:paraId="0A1FE0C4" w14:textId="77777777" w:rsidR="009D6299" w:rsidRDefault="00DA1364">
            <w:pPr>
              <w:pStyle w:val="TableParagraph"/>
              <w:spacing w:before="102" w:line="256" w:lineRule="exact"/>
              <w:ind w:left="112"/>
            </w:pPr>
            <w:r>
              <w:t>6</w:t>
            </w:r>
            <w:r>
              <w:rPr>
                <w:spacing w:val="-9"/>
              </w:rPr>
              <w:t xml:space="preserve"> </w:t>
            </w:r>
            <w:r>
              <w:t>sensor</w:t>
            </w:r>
            <w:r>
              <w:rPr>
                <w:spacing w:val="-7"/>
              </w:rPr>
              <w:t xml:space="preserve"> </w:t>
            </w:r>
            <w:r>
              <w:rPr>
                <w:spacing w:val="-2"/>
              </w:rPr>
              <w:t>sockets</w:t>
            </w:r>
          </w:p>
        </w:tc>
        <w:tc>
          <w:tcPr>
            <w:tcW w:w="2408" w:type="dxa"/>
          </w:tcPr>
          <w:p w14:paraId="0A1FE0C5" w14:textId="77777777" w:rsidR="009D6299" w:rsidRDefault="009D6299">
            <w:pPr>
              <w:pStyle w:val="TableParagraph"/>
              <w:rPr>
                <w:rFonts w:ascii="Times New Roman"/>
              </w:rPr>
            </w:pPr>
          </w:p>
        </w:tc>
      </w:tr>
      <w:tr w:rsidR="009D6299" w14:paraId="0A1FE0CA" w14:textId="77777777">
        <w:trPr>
          <w:trHeight w:val="378"/>
        </w:trPr>
        <w:tc>
          <w:tcPr>
            <w:tcW w:w="2768" w:type="dxa"/>
          </w:tcPr>
          <w:p w14:paraId="0A1FE0C7" w14:textId="77777777" w:rsidR="009D6299" w:rsidRDefault="00DA1364">
            <w:pPr>
              <w:pStyle w:val="TableParagraph"/>
              <w:spacing w:before="100" w:line="259" w:lineRule="exact"/>
              <w:ind w:left="115"/>
            </w:pPr>
            <w:r>
              <w:rPr>
                <w:spacing w:val="-2"/>
              </w:rPr>
              <w:t>Self-Cleaning</w:t>
            </w:r>
            <w:r>
              <w:rPr>
                <w:spacing w:val="4"/>
              </w:rPr>
              <w:t xml:space="preserve"> </w:t>
            </w:r>
            <w:r>
              <w:rPr>
                <w:spacing w:val="-2"/>
              </w:rPr>
              <w:t>System</w:t>
            </w:r>
          </w:p>
        </w:tc>
        <w:tc>
          <w:tcPr>
            <w:tcW w:w="4733" w:type="dxa"/>
          </w:tcPr>
          <w:p w14:paraId="0A1FE0C8" w14:textId="77777777" w:rsidR="009D6299" w:rsidRDefault="00DA1364">
            <w:pPr>
              <w:pStyle w:val="TableParagraph"/>
              <w:spacing w:before="100" w:line="259" w:lineRule="exact"/>
              <w:ind w:left="112"/>
            </w:pPr>
            <w:r>
              <w:t>Central</w:t>
            </w:r>
            <w:r>
              <w:rPr>
                <w:spacing w:val="-8"/>
              </w:rPr>
              <w:t xml:space="preserve"> </w:t>
            </w:r>
            <w:r>
              <w:t>wiper</w:t>
            </w:r>
            <w:r>
              <w:rPr>
                <w:spacing w:val="-9"/>
              </w:rPr>
              <w:t xml:space="preserve"> </w:t>
            </w:r>
            <w:r>
              <w:t>cleans</w:t>
            </w:r>
            <w:r>
              <w:rPr>
                <w:spacing w:val="-8"/>
              </w:rPr>
              <w:t xml:space="preserve"> </w:t>
            </w:r>
            <w:r>
              <w:t>all</w:t>
            </w:r>
            <w:r>
              <w:rPr>
                <w:spacing w:val="-4"/>
              </w:rPr>
              <w:t xml:space="preserve"> </w:t>
            </w:r>
            <w:r>
              <w:rPr>
                <w:spacing w:val="-2"/>
              </w:rPr>
              <w:t>sensors</w:t>
            </w:r>
          </w:p>
        </w:tc>
        <w:tc>
          <w:tcPr>
            <w:tcW w:w="2408" w:type="dxa"/>
          </w:tcPr>
          <w:p w14:paraId="0A1FE0C9" w14:textId="77777777" w:rsidR="009D6299" w:rsidRDefault="009D6299">
            <w:pPr>
              <w:pStyle w:val="TableParagraph"/>
              <w:rPr>
                <w:rFonts w:ascii="Times New Roman"/>
              </w:rPr>
            </w:pPr>
          </w:p>
        </w:tc>
      </w:tr>
      <w:tr w:rsidR="009D6299" w14:paraId="0A1FE0CE" w14:textId="77777777">
        <w:trPr>
          <w:trHeight w:val="377"/>
        </w:trPr>
        <w:tc>
          <w:tcPr>
            <w:tcW w:w="2768" w:type="dxa"/>
          </w:tcPr>
          <w:p w14:paraId="0A1FE0CB" w14:textId="77777777" w:rsidR="009D6299" w:rsidRDefault="00DA1364">
            <w:pPr>
              <w:pStyle w:val="TableParagraph"/>
              <w:spacing w:before="100" w:line="256" w:lineRule="exact"/>
              <w:ind w:left="115"/>
            </w:pPr>
            <w:r>
              <w:t>Material</w:t>
            </w:r>
            <w:r>
              <w:rPr>
                <w:spacing w:val="-5"/>
              </w:rPr>
              <w:t xml:space="preserve"> </w:t>
            </w:r>
            <w:r>
              <w:t>&amp;</w:t>
            </w:r>
            <w:r>
              <w:rPr>
                <w:spacing w:val="-6"/>
              </w:rPr>
              <w:t xml:space="preserve"> </w:t>
            </w:r>
            <w:r>
              <w:rPr>
                <w:spacing w:val="-2"/>
              </w:rPr>
              <w:t>Build</w:t>
            </w:r>
          </w:p>
        </w:tc>
        <w:tc>
          <w:tcPr>
            <w:tcW w:w="4733" w:type="dxa"/>
          </w:tcPr>
          <w:p w14:paraId="0A1FE0CC" w14:textId="77777777" w:rsidR="009D6299" w:rsidRDefault="00DA1364">
            <w:pPr>
              <w:pStyle w:val="TableParagraph"/>
              <w:spacing w:before="100" w:line="256" w:lineRule="exact"/>
              <w:ind w:left="112"/>
            </w:pPr>
            <w:r>
              <w:rPr>
                <w:spacing w:val="-2"/>
              </w:rPr>
              <w:t>Marine-grade</w:t>
            </w:r>
            <w:r>
              <w:rPr>
                <w:spacing w:val="-1"/>
              </w:rPr>
              <w:t xml:space="preserve"> </w:t>
            </w:r>
            <w:r>
              <w:rPr>
                <w:spacing w:val="-2"/>
              </w:rPr>
              <w:t>aluminium,</w:t>
            </w:r>
            <w:r>
              <w:rPr>
                <w:spacing w:val="-1"/>
              </w:rPr>
              <w:t xml:space="preserve"> </w:t>
            </w:r>
            <w:r>
              <w:rPr>
                <w:spacing w:val="-2"/>
              </w:rPr>
              <w:t>hard</w:t>
            </w:r>
            <w:r>
              <w:rPr>
                <w:spacing w:val="-1"/>
              </w:rPr>
              <w:t xml:space="preserve"> </w:t>
            </w:r>
            <w:r>
              <w:rPr>
                <w:spacing w:val="-2"/>
              </w:rPr>
              <w:t>anodised</w:t>
            </w:r>
          </w:p>
        </w:tc>
        <w:tc>
          <w:tcPr>
            <w:tcW w:w="2408" w:type="dxa"/>
          </w:tcPr>
          <w:p w14:paraId="0A1FE0CD" w14:textId="77777777" w:rsidR="009D6299" w:rsidRDefault="009D6299">
            <w:pPr>
              <w:pStyle w:val="TableParagraph"/>
              <w:rPr>
                <w:rFonts w:ascii="Times New Roman"/>
              </w:rPr>
            </w:pPr>
          </w:p>
        </w:tc>
      </w:tr>
      <w:tr w:rsidR="009D6299" w14:paraId="0A1FE0D2" w14:textId="77777777">
        <w:trPr>
          <w:trHeight w:val="381"/>
        </w:trPr>
        <w:tc>
          <w:tcPr>
            <w:tcW w:w="2768" w:type="dxa"/>
          </w:tcPr>
          <w:p w14:paraId="0A1FE0CF" w14:textId="77777777" w:rsidR="009D6299" w:rsidRDefault="00DA1364">
            <w:pPr>
              <w:pStyle w:val="TableParagraph"/>
              <w:spacing w:before="102" w:line="259" w:lineRule="exact"/>
              <w:ind w:left="115"/>
            </w:pPr>
            <w:r>
              <w:rPr>
                <w:spacing w:val="-2"/>
              </w:rPr>
              <w:t>Immersion</w:t>
            </w:r>
            <w:r>
              <w:rPr>
                <w:spacing w:val="4"/>
              </w:rPr>
              <w:t xml:space="preserve"> </w:t>
            </w:r>
            <w:r>
              <w:rPr>
                <w:spacing w:val="-2"/>
              </w:rPr>
              <w:t>Protection</w:t>
            </w:r>
          </w:p>
        </w:tc>
        <w:tc>
          <w:tcPr>
            <w:tcW w:w="4733" w:type="dxa"/>
          </w:tcPr>
          <w:p w14:paraId="0A1FE0D0" w14:textId="77777777" w:rsidR="009D6299" w:rsidRDefault="00DA1364">
            <w:pPr>
              <w:pStyle w:val="TableParagraph"/>
              <w:spacing w:before="102" w:line="259" w:lineRule="exact"/>
              <w:ind w:left="112"/>
            </w:pPr>
            <w:r>
              <w:t>IP68</w:t>
            </w:r>
            <w:r>
              <w:rPr>
                <w:spacing w:val="-10"/>
              </w:rPr>
              <w:t xml:space="preserve"> </w:t>
            </w:r>
            <w:r>
              <w:t>–</w:t>
            </w:r>
            <w:r>
              <w:rPr>
                <w:spacing w:val="-11"/>
              </w:rPr>
              <w:t xml:space="preserve"> </w:t>
            </w:r>
            <w:r>
              <w:t>permanent</w:t>
            </w:r>
            <w:r>
              <w:rPr>
                <w:spacing w:val="-10"/>
              </w:rPr>
              <w:t xml:space="preserve"> </w:t>
            </w:r>
            <w:r>
              <w:t>immersion</w:t>
            </w:r>
            <w:r>
              <w:rPr>
                <w:spacing w:val="-9"/>
              </w:rPr>
              <w:t xml:space="preserve"> </w:t>
            </w:r>
            <w:r>
              <w:t>(max</w:t>
            </w:r>
            <w:r>
              <w:rPr>
                <w:spacing w:val="-9"/>
              </w:rPr>
              <w:t xml:space="preserve"> </w:t>
            </w:r>
            <w:r>
              <w:rPr>
                <w:spacing w:val="-4"/>
              </w:rPr>
              <w:t>100m)</w:t>
            </w:r>
          </w:p>
        </w:tc>
        <w:tc>
          <w:tcPr>
            <w:tcW w:w="2408" w:type="dxa"/>
          </w:tcPr>
          <w:p w14:paraId="0A1FE0D1" w14:textId="77777777" w:rsidR="009D6299" w:rsidRDefault="009D6299">
            <w:pPr>
              <w:pStyle w:val="TableParagraph"/>
              <w:rPr>
                <w:rFonts w:ascii="Times New Roman"/>
              </w:rPr>
            </w:pPr>
          </w:p>
        </w:tc>
      </w:tr>
    </w:tbl>
    <w:p w14:paraId="0A1FE0D3" w14:textId="77777777" w:rsidR="009D6299" w:rsidRDefault="009D6299">
      <w:pPr>
        <w:pStyle w:val="BodyText"/>
        <w:spacing w:before="159"/>
        <w:ind w:left="0"/>
        <w:rPr>
          <w:sz w:val="20"/>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4823"/>
        <w:gridCol w:w="2411"/>
      </w:tblGrid>
      <w:tr w:rsidR="009D6299" w14:paraId="0A1FE0D5" w14:textId="77777777">
        <w:trPr>
          <w:trHeight w:val="340"/>
        </w:trPr>
        <w:tc>
          <w:tcPr>
            <w:tcW w:w="10014" w:type="dxa"/>
            <w:gridSpan w:val="3"/>
            <w:tcBorders>
              <w:left w:val="single" w:sz="4" w:space="0" w:color="5F5F5F"/>
              <w:right w:val="single" w:sz="4" w:space="0" w:color="5F5F5F"/>
            </w:tcBorders>
            <w:shd w:val="clear" w:color="auto" w:fill="5F5F5F"/>
          </w:tcPr>
          <w:p w14:paraId="0A1FE0D4" w14:textId="77777777" w:rsidR="009D6299" w:rsidRDefault="00DA1364">
            <w:pPr>
              <w:pStyle w:val="TableParagraph"/>
              <w:spacing w:before="32"/>
              <w:ind w:left="470"/>
              <w:rPr>
                <w:b/>
              </w:rPr>
            </w:pPr>
            <w:r>
              <w:rPr>
                <w:b/>
                <w:color w:val="FFFFFF"/>
              </w:rPr>
              <w:t>2.</w:t>
            </w:r>
            <w:r>
              <w:rPr>
                <w:b/>
                <w:color w:val="FFFFFF"/>
                <w:spacing w:val="36"/>
              </w:rPr>
              <w:t xml:space="preserve">  </w:t>
            </w:r>
            <w:r>
              <w:rPr>
                <w:b/>
                <w:color w:val="FFFFFF"/>
              </w:rPr>
              <w:t>Auxiliary</w:t>
            </w:r>
            <w:r>
              <w:rPr>
                <w:b/>
                <w:color w:val="FFFFFF"/>
                <w:spacing w:val="-5"/>
              </w:rPr>
              <w:t xml:space="preserve"> </w:t>
            </w:r>
            <w:r>
              <w:rPr>
                <w:b/>
                <w:color w:val="FFFFFF"/>
              </w:rPr>
              <w:t>sensor</w:t>
            </w:r>
            <w:r>
              <w:rPr>
                <w:b/>
                <w:color w:val="FFFFFF"/>
                <w:spacing w:val="-8"/>
              </w:rPr>
              <w:t xml:space="preserve"> </w:t>
            </w:r>
            <w:r>
              <w:rPr>
                <w:b/>
                <w:color w:val="FFFFFF"/>
                <w:spacing w:val="-2"/>
              </w:rPr>
              <w:t>probes</w:t>
            </w:r>
          </w:p>
        </w:tc>
      </w:tr>
      <w:tr w:rsidR="009D6299" w14:paraId="0A1FE0D9" w14:textId="77777777">
        <w:trPr>
          <w:trHeight w:val="340"/>
        </w:trPr>
        <w:tc>
          <w:tcPr>
            <w:tcW w:w="2780" w:type="dxa"/>
            <w:tcBorders>
              <w:left w:val="single" w:sz="4" w:space="0" w:color="5F5F5F"/>
            </w:tcBorders>
            <w:shd w:val="clear" w:color="auto" w:fill="B8B8B8"/>
          </w:tcPr>
          <w:p w14:paraId="0A1FE0D6" w14:textId="77777777" w:rsidR="009D6299" w:rsidRDefault="00DA1364">
            <w:pPr>
              <w:pStyle w:val="TableParagraph"/>
              <w:spacing w:before="32"/>
              <w:ind w:left="110"/>
              <w:rPr>
                <w:b/>
              </w:rPr>
            </w:pPr>
            <w:r>
              <w:rPr>
                <w:b/>
                <w:spacing w:val="-2"/>
              </w:rPr>
              <w:t>Specification</w:t>
            </w:r>
          </w:p>
        </w:tc>
        <w:tc>
          <w:tcPr>
            <w:tcW w:w="4823" w:type="dxa"/>
            <w:shd w:val="clear" w:color="auto" w:fill="B8B8B8"/>
          </w:tcPr>
          <w:p w14:paraId="0A1FE0D7" w14:textId="77777777" w:rsidR="009D6299" w:rsidRDefault="00DA1364">
            <w:pPr>
              <w:pStyle w:val="TableParagraph"/>
              <w:spacing w:before="32"/>
              <w:ind w:left="110"/>
              <w:rPr>
                <w:b/>
              </w:rPr>
            </w:pPr>
            <w:r>
              <w:rPr>
                <w:b/>
                <w:spacing w:val="-2"/>
              </w:rPr>
              <w:t>Minimum</w:t>
            </w:r>
            <w:r>
              <w:rPr>
                <w:b/>
                <w:spacing w:val="-1"/>
              </w:rPr>
              <w:t xml:space="preserve"> </w:t>
            </w:r>
            <w:r>
              <w:rPr>
                <w:b/>
                <w:spacing w:val="-2"/>
              </w:rPr>
              <w:t>Requirement</w:t>
            </w:r>
          </w:p>
        </w:tc>
        <w:tc>
          <w:tcPr>
            <w:tcW w:w="2411" w:type="dxa"/>
            <w:tcBorders>
              <w:right w:val="single" w:sz="4" w:space="0" w:color="5F5F5F"/>
            </w:tcBorders>
            <w:shd w:val="clear" w:color="auto" w:fill="B8B8B8"/>
          </w:tcPr>
          <w:p w14:paraId="0A1FE0D8" w14:textId="77777777" w:rsidR="009D6299" w:rsidRDefault="00DA1364">
            <w:pPr>
              <w:pStyle w:val="TableParagraph"/>
              <w:spacing w:before="32"/>
              <w:ind w:left="109"/>
              <w:rPr>
                <w:b/>
              </w:rPr>
            </w:pPr>
            <w:r>
              <w:rPr>
                <w:b/>
                <w:spacing w:val="-2"/>
              </w:rPr>
              <w:t>Complies</w:t>
            </w:r>
            <w:r>
              <w:rPr>
                <w:b/>
                <w:spacing w:val="-6"/>
              </w:rPr>
              <w:t xml:space="preserve"> </w:t>
            </w:r>
            <w:r>
              <w:rPr>
                <w:b/>
                <w:spacing w:val="-2"/>
              </w:rPr>
              <w:t>(Yes/No)</w:t>
            </w:r>
          </w:p>
        </w:tc>
      </w:tr>
      <w:tr w:rsidR="009D6299" w14:paraId="0A1FE0DD" w14:textId="77777777">
        <w:trPr>
          <w:trHeight w:val="609"/>
        </w:trPr>
        <w:tc>
          <w:tcPr>
            <w:tcW w:w="2780" w:type="dxa"/>
            <w:tcBorders>
              <w:left w:val="single" w:sz="4" w:space="0" w:color="5F5F5F"/>
            </w:tcBorders>
          </w:tcPr>
          <w:p w14:paraId="0A1FE0DA" w14:textId="77777777" w:rsidR="009D6299" w:rsidRDefault="00DA1364">
            <w:pPr>
              <w:pStyle w:val="TableParagraph"/>
              <w:spacing w:before="41" w:line="232" w:lineRule="auto"/>
              <w:ind w:left="110" w:right="159"/>
            </w:pPr>
            <w:r>
              <w:rPr>
                <w:spacing w:val="-8"/>
              </w:rPr>
              <w:t>Ammonium</w:t>
            </w:r>
            <w:r>
              <w:rPr>
                <w:spacing w:val="-12"/>
              </w:rPr>
              <w:t xml:space="preserve"> </w:t>
            </w:r>
            <w:r>
              <w:rPr>
                <w:spacing w:val="-8"/>
              </w:rPr>
              <w:t>probes</w:t>
            </w:r>
            <w:r>
              <w:rPr>
                <w:spacing w:val="-26"/>
              </w:rPr>
              <w:t xml:space="preserve"> </w:t>
            </w:r>
            <w:r>
              <w:rPr>
                <w:spacing w:val="-8"/>
              </w:rPr>
              <w:t xml:space="preserve">(amount: </w:t>
            </w:r>
            <w:r>
              <w:t>6)</w:t>
            </w:r>
            <w:r>
              <w:rPr>
                <w:spacing w:val="-6"/>
              </w:rPr>
              <w:t xml:space="preserve"> </w:t>
            </w:r>
            <w:r>
              <w:t>Range / Accuracy</w:t>
            </w:r>
          </w:p>
        </w:tc>
        <w:tc>
          <w:tcPr>
            <w:tcW w:w="4823" w:type="dxa"/>
          </w:tcPr>
          <w:p w14:paraId="0A1FE0DB" w14:textId="77777777" w:rsidR="009D6299" w:rsidRDefault="00DA1364">
            <w:pPr>
              <w:pStyle w:val="TableParagraph"/>
              <w:spacing w:before="32"/>
              <w:ind w:left="110"/>
            </w:pPr>
            <w:r>
              <w:t>0–9000</w:t>
            </w:r>
            <w:r>
              <w:rPr>
                <w:spacing w:val="-10"/>
              </w:rPr>
              <w:t xml:space="preserve"> </w:t>
            </w:r>
            <w:r>
              <w:t>mg/L</w:t>
            </w:r>
            <w:r>
              <w:rPr>
                <w:spacing w:val="-10"/>
              </w:rPr>
              <w:t xml:space="preserve"> </w:t>
            </w:r>
            <w:r>
              <w:t>/</w:t>
            </w:r>
            <w:r>
              <w:rPr>
                <w:spacing w:val="-6"/>
              </w:rPr>
              <w:t xml:space="preserve"> </w:t>
            </w:r>
            <w:r>
              <w:t>±10%</w:t>
            </w:r>
            <w:r>
              <w:rPr>
                <w:spacing w:val="-8"/>
              </w:rPr>
              <w:t xml:space="preserve"> </w:t>
            </w:r>
            <w:r>
              <w:t>of</w:t>
            </w:r>
            <w:r>
              <w:rPr>
                <w:spacing w:val="-4"/>
              </w:rPr>
              <w:t xml:space="preserve"> </w:t>
            </w:r>
            <w:r>
              <w:t>reading</w:t>
            </w:r>
            <w:r>
              <w:rPr>
                <w:spacing w:val="-7"/>
              </w:rPr>
              <w:t xml:space="preserve"> </w:t>
            </w:r>
            <w:r>
              <w:t>or</w:t>
            </w:r>
            <w:r>
              <w:rPr>
                <w:spacing w:val="-7"/>
              </w:rPr>
              <w:t xml:space="preserve"> </w:t>
            </w:r>
            <w:r>
              <w:rPr>
                <w:spacing w:val="-4"/>
              </w:rPr>
              <w:t>2ppm</w:t>
            </w:r>
          </w:p>
        </w:tc>
        <w:tc>
          <w:tcPr>
            <w:tcW w:w="2411" w:type="dxa"/>
            <w:tcBorders>
              <w:right w:val="single" w:sz="4" w:space="0" w:color="5F5F5F"/>
            </w:tcBorders>
          </w:tcPr>
          <w:p w14:paraId="0A1FE0DC" w14:textId="77777777" w:rsidR="009D6299" w:rsidRDefault="009D6299">
            <w:pPr>
              <w:pStyle w:val="TableParagraph"/>
              <w:rPr>
                <w:rFonts w:ascii="Times New Roman"/>
              </w:rPr>
            </w:pPr>
          </w:p>
        </w:tc>
      </w:tr>
      <w:tr w:rsidR="009D6299" w14:paraId="0A1FE0E1" w14:textId="77777777">
        <w:trPr>
          <w:trHeight w:val="570"/>
        </w:trPr>
        <w:tc>
          <w:tcPr>
            <w:tcW w:w="2780" w:type="dxa"/>
            <w:tcBorders>
              <w:left w:val="single" w:sz="4" w:space="0" w:color="5F5F5F"/>
            </w:tcBorders>
          </w:tcPr>
          <w:p w14:paraId="0A1FE0DE" w14:textId="77777777" w:rsidR="009D6299" w:rsidRDefault="00DA1364">
            <w:pPr>
              <w:pStyle w:val="TableParagraph"/>
              <w:spacing w:before="10" w:line="270" w:lineRule="atLeast"/>
              <w:ind w:left="110"/>
            </w:pPr>
            <w:r>
              <w:rPr>
                <w:spacing w:val="-4"/>
              </w:rPr>
              <w:t>Nitrate</w:t>
            </w:r>
            <w:r>
              <w:rPr>
                <w:spacing w:val="-6"/>
              </w:rPr>
              <w:t xml:space="preserve"> </w:t>
            </w:r>
            <w:r>
              <w:rPr>
                <w:spacing w:val="-4"/>
              </w:rPr>
              <w:t>probes</w:t>
            </w:r>
            <w:r>
              <w:rPr>
                <w:spacing w:val="-9"/>
              </w:rPr>
              <w:t xml:space="preserve"> </w:t>
            </w:r>
            <w:r>
              <w:rPr>
                <w:spacing w:val="-4"/>
              </w:rPr>
              <w:t xml:space="preserve">(amount:6) </w:t>
            </w:r>
            <w:r>
              <w:t>Range / Accuracy</w:t>
            </w:r>
          </w:p>
        </w:tc>
        <w:tc>
          <w:tcPr>
            <w:tcW w:w="4823" w:type="dxa"/>
          </w:tcPr>
          <w:p w14:paraId="0A1FE0DF" w14:textId="77777777" w:rsidR="009D6299" w:rsidRDefault="00DA1364">
            <w:pPr>
              <w:pStyle w:val="TableParagraph"/>
              <w:spacing w:before="32"/>
              <w:ind w:left="110"/>
            </w:pPr>
            <w:r>
              <w:t>0–30000</w:t>
            </w:r>
            <w:r>
              <w:rPr>
                <w:spacing w:val="-7"/>
              </w:rPr>
              <w:t xml:space="preserve"> </w:t>
            </w:r>
            <w:r>
              <w:t>mg/L</w:t>
            </w:r>
            <w:r>
              <w:rPr>
                <w:spacing w:val="-9"/>
              </w:rPr>
              <w:t xml:space="preserve"> </w:t>
            </w:r>
            <w:r>
              <w:t>/</w:t>
            </w:r>
            <w:r>
              <w:rPr>
                <w:spacing w:val="-9"/>
              </w:rPr>
              <w:t xml:space="preserve"> </w:t>
            </w:r>
            <w:r>
              <w:t>±10%</w:t>
            </w:r>
            <w:r>
              <w:rPr>
                <w:spacing w:val="-8"/>
              </w:rPr>
              <w:t xml:space="preserve"> </w:t>
            </w:r>
            <w:r>
              <w:t>of</w:t>
            </w:r>
            <w:r>
              <w:rPr>
                <w:spacing w:val="-8"/>
              </w:rPr>
              <w:t xml:space="preserve"> </w:t>
            </w:r>
            <w:r>
              <w:t>reading</w:t>
            </w:r>
            <w:r>
              <w:rPr>
                <w:spacing w:val="-8"/>
              </w:rPr>
              <w:t xml:space="preserve"> </w:t>
            </w:r>
            <w:r>
              <w:t>or</w:t>
            </w:r>
            <w:r>
              <w:rPr>
                <w:spacing w:val="-7"/>
              </w:rPr>
              <w:t xml:space="preserve"> </w:t>
            </w:r>
            <w:r>
              <w:rPr>
                <w:spacing w:val="-4"/>
              </w:rPr>
              <w:t>2ppm</w:t>
            </w:r>
          </w:p>
        </w:tc>
        <w:tc>
          <w:tcPr>
            <w:tcW w:w="2411" w:type="dxa"/>
            <w:tcBorders>
              <w:right w:val="single" w:sz="4" w:space="0" w:color="5F5F5F"/>
            </w:tcBorders>
          </w:tcPr>
          <w:p w14:paraId="0A1FE0E0" w14:textId="77777777" w:rsidR="009D6299" w:rsidRDefault="009D6299">
            <w:pPr>
              <w:pStyle w:val="TableParagraph"/>
              <w:rPr>
                <w:rFonts w:ascii="Times New Roman"/>
              </w:rPr>
            </w:pPr>
          </w:p>
        </w:tc>
      </w:tr>
      <w:tr w:rsidR="009D6299" w14:paraId="0A1FE0E5" w14:textId="77777777">
        <w:trPr>
          <w:trHeight w:val="573"/>
        </w:trPr>
        <w:tc>
          <w:tcPr>
            <w:tcW w:w="2780" w:type="dxa"/>
            <w:tcBorders>
              <w:left w:val="single" w:sz="4" w:space="0" w:color="5F5F5F"/>
            </w:tcBorders>
          </w:tcPr>
          <w:p w14:paraId="0A1FE0E2" w14:textId="77777777" w:rsidR="009D6299" w:rsidRDefault="00DA1364">
            <w:pPr>
              <w:pStyle w:val="TableParagraph"/>
              <w:spacing w:before="13" w:line="270" w:lineRule="atLeast"/>
              <w:ind w:left="110"/>
            </w:pPr>
            <w:r>
              <w:t>Turbidity</w:t>
            </w:r>
            <w:r>
              <w:rPr>
                <w:spacing w:val="-13"/>
              </w:rPr>
              <w:t xml:space="preserve"> </w:t>
            </w:r>
            <w:r>
              <w:t>probes</w:t>
            </w:r>
            <w:r>
              <w:rPr>
                <w:spacing w:val="-12"/>
              </w:rPr>
              <w:t xml:space="preserve"> </w:t>
            </w:r>
            <w:r>
              <w:t>(amount:</w:t>
            </w:r>
            <w:r>
              <w:rPr>
                <w:spacing w:val="-13"/>
              </w:rPr>
              <w:t xml:space="preserve"> </w:t>
            </w:r>
            <w:r>
              <w:t>3) Range / Accuracy</w:t>
            </w:r>
          </w:p>
        </w:tc>
        <w:tc>
          <w:tcPr>
            <w:tcW w:w="4823" w:type="dxa"/>
          </w:tcPr>
          <w:p w14:paraId="0A1FE0E3" w14:textId="77777777" w:rsidR="009D6299" w:rsidRDefault="00DA1364">
            <w:pPr>
              <w:pStyle w:val="TableParagraph"/>
              <w:spacing w:before="33"/>
              <w:ind w:left="110"/>
            </w:pPr>
            <w:r>
              <w:t>0–3000</w:t>
            </w:r>
            <w:r>
              <w:rPr>
                <w:spacing w:val="-12"/>
              </w:rPr>
              <w:t xml:space="preserve"> </w:t>
            </w:r>
            <w:r>
              <w:t>NTU</w:t>
            </w:r>
            <w:r>
              <w:rPr>
                <w:spacing w:val="-6"/>
              </w:rPr>
              <w:t xml:space="preserve"> </w:t>
            </w:r>
            <w:r>
              <w:t>/</w:t>
            </w:r>
            <w:r>
              <w:rPr>
                <w:spacing w:val="-5"/>
              </w:rPr>
              <w:t xml:space="preserve"> ±5%</w:t>
            </w:r>
          </w:p>
        </w:tc>
        <w:tc>
          <w:tcPr>
            <w:tcW w:w="2411" w:type="dxa"/>
            <w:tcBorders>
              <w:right w:val="single" w:sz="4" w:space="0" w:color="5F5F5F"/>
            </w:tcBorders>
          </w:tcPr>
          <w:p w14:paraId="0A1FE0E4" w14:textId="77777777" w:rsidR="009D6299" w:rsidRDefault="009D6299">
            <w:pPr>
              <w:pStyle w:val="TableParagraph"/>
              <w:rPr>
                <w:rFonts w:ascii="Times New Roman"/>
              </w:rPr>
            </w:pPr>
          </w:p>
        </w:tc>
      </w:tr>
      <w:tr w:rsidR="009D6299" w14:paraId="0A1FE0EA" w14:textId="77777777">
        <w:trPr>
          <w:trHeight w:val="827"/>
        </w:trPr>
        <w:tc>
          <w:tcPr>
            <w:tcW w:w="2780" w:type="dxa"/>
            <w:tcBorders>
              <w:left w:val="single" w:sz="4" w:space="0" w:color="5F5F5F"/>
            </w:tcBorders>
          </w:tcPr>
          <w:p w14:paraId="0A1FE0E6" w14:textId="77777777" w:rsidR="009D6299" w:rsidRDefault="00DA1364">
            <w:pPr>
              <w:pStyle w:val="TableParagraph"/>
              <w:spacing w:before="41" w:line="232" w:lineRule="auto"/>
              <w:ind w:left="110" w:right="159"/>
            </w:pPr>
            <w:r>
              <w:t>Chlorophyll probes (amount:</w:t>
            </w:r>
            <w:r>
              <w:rPr>
                <w:spacing w:val="-8"/>
              </w:rPr>
              <w:t xml:space="preserve"> </w:t>
            </w:r>
            <w:r>
              <w:t>3)</w:t>
            </w:r>
            <w:r>
              <w:rPr>
                <w:spacing w:val="-13"/>
              </w:rPr>
              <w:t xml:space="preserve"> </w:t>
            </w:r>
            <w:r>
              <w:t>Range</w:t>
            </w:r>
            <w:r>
              <w:rPr>
                <w:spacing w:val="-13"/>
              </w:rPr>
              <w:t xml:space="preserve"> </w:t>
            </w:r>
            <w:r>
              <w:rPr>
                <w:spacing w:val="-10"/>
              </w:rPr>
              <w:t>/</w:t>
            </w:r>
          </w:p>
          <w:p w14:paraId="0A1FE0E7" w14:textId="77777777" w:rsidR="009D6299" w:rsidRDefault="00DA1364">
            <w:pPr>
              <w:pStyle w:val="TableParagraph"/>
              <w:spacing w:line="245" w:lineRule="exact"/>
              <w:ind w:left="110"/>
            </w:pPr>
            <w:r>
              <w:rPr>
                <w:spacing w:val="-2"/>
              </w:rPr>
              <w:t>Accuracy</w:t>
            </w:r>
          </w:p>
        </w:tc>
        <w:tc>
          <w:tcPr>
            <w:tcW w:w="4823" w:type="dxa"/>
          </w:tcPr>
          <w:p w14:paraId="0A1FE0E8" w14:textId="77777777" w:rsidR="009D6299" w:rsidRDefault="00DA1364">
            <w:pPr>
              <w:pStyle w:val="TableParagraph"/>
              <w:spacing w:before="32"/>
              <w:ind w:left="110"/>
            </w:pPr>
            <w:r>
              <w:t>0–500</w:t>
            </w:r>
            <w:r>
              <w:rPr>
                <w:spacing w:val="-10"/>
              </w:rPr>
              <w:t xml:space="preserve"> </w:t>
            </w:r>
            <w:r>
              <w:t>µg/L</w:t>
            </w:r>
            <w:r>
              <w:rPr>
                <w:spacing w:val="-10"/>
              </w:rPr>
              <w:t xml:space="preserve"> </w:t>
            </w:r>
            <w:r>
              <w:t>/</w:t>
            </w:r>
            <w:r>
              <w:rPr>
                <w:spacing w:val="-3"/>
              </w:rPr>
              <w:t xml:space="preserve"> </w:t>
            </w:r>
            <w:r>
              <w:rPr>
                <w:spacing w:val="-5"/>
              </w:rPr>
              <w:t>±5%</w:t>
            </w:r>
          </w:p>
        </w:tc>
        <w:tc>
          <w:tcPr>
            <w:tcW w:w="2411" w:type="dxa"/>
            <w:tcBorders>
              <w:right w:val="single" w:sz="4" w:space="0" w:color="5F5F5F"/>
            </w:tcBorders>
          </w:tcPr>
          <w:p w14:paraId="0A1FE0E9" w14:textId="77777777" w:rsidR="009D6299" w:rsidRDefault="009D6299">
            <w:pPr>
              <w:pStyle w:val="TableParagraph"/>
              <w:rPr>
                <w:rFonts w:ascii="Times New Roman"/>
              </w:rPr>
            </w:pPr>
          </w:p>
        </w:tc>
      </w:tr>
      <w:tr w:rsidR="009D6299" w14:paraId="0A1FE0EE" w14:textId="77777777">
        <w:trPr>
          <w:trHeight w:val="340"/>
        </w:trPr>
        <w:tc>
          <w:tcPr>
            <w:tcW w:w="2780" w:type="dxa"/>
            <w:tcBorders>
              <w:left w:val="single" w:sz="4" w:space="0" w:color="5F5F5F"/>
            </w:tcBorders>
          </w:tcPr>
          <w:p w14:paraId="0A1FE0EB" w14:textId="77777777" w:rsidR="009D6299" w:rsidRDefault="00DA1364">
            <w:pPr>
              <w:pStyle w:val="TableParagraph"/>
              <w:spacing w:before="32"/>
              <w:ind w:left="110"/>
            </w:pPr>
            <w:r>
              <w:t>IP</w:t>
            </w:r>
            <w:r>
              <w:rPr>
                <w:spacing w:val="1"/>
              </w:rPr>
              <w:t xml:space="preserve"> </w:t>
            </w:r>
            <w:r>
              <w:rPr>
                <w:spacing w:val="-2"/>
              </w:rPr>
              <w:t>Rating</w:t>
            </w:r>
          </w:p>
        </w:tc>
        <w:tc>
          <w:tcPr>
            <w:tcW w:w="4823" w:type="dxa"/>
          </w:tcPr>
          <w:p w14:paraId="0A1FE0EC" w14:textId="77777777" w:rsidR="009D6299" w:rsidRDefault="00DA1364">
            <w:pPr>
              <w:pStyle w:val="TableParagraph"/>
              <w:spacing w:before="32"/>
              <w:ind w:left="110"/>
            </w:pPr>
            <w:r>
              <w:rPr>
                <w:spacing w:val="-4"/>
              </w:rPr>
              <w:t>IP68</w:t>
            </w:r>
          </w:p>
        </w:tc>
        <w:tc>
          <w:tcPr>
            <w:tcW w:w="2411" w:type="dxa"/>
            <w:tcBorders>
              <w:right w:val="single" w:sz="4" w:space="0" w:color="5F5F5F"/>
            </w:tcBorders>
          </w:tcPr>
          <w:p w14:paraId="0A1FE0ED" w14:textId="77777777" w:rsidR="009D6299" w:rsidRDefault="009D6299">
            <w:pPr>
              <w:pStyle w:val="TableParagraph"/>
              <w:rPr>
                <w:rFonts w:ascii="Times New Roman"/>
              </w:rPr>
            </w:pPr>
          </w:p>
        </w:tc>
      </w:tr>
      <w:tr w:rsidR="009D6299" w14:paraId="0A1FE0F2" w14:textId="77777777">
        <w:trPr>
          <w:trHeight w:val="340"/>
        </w:trPr>
        <w:tc>
          <w:tcPr>
            <w:tcW w:w="2780" w:type="dxa"/>
            <w:tcBorders>
              <w:left w:val="single" w:sz="4" w:space="0" w:color="5F5F5F"/>
              <w:bottom w:val="single" w:sz="4" w:space="0" w:color="5F5F5F"/>
            </w:tcBorders>
          </w:tcPr>
          <w:p w14:paraId="0A1FE0EF" w14:textId="77777777" w:rsidR="009D6299" w:rsidRDefault="00DA1364">
            <w:pPr>
              <w:pStyle w:val="TableParagraph"/>
              <w:spacing w:before="32"/>
              <w:ind w:left="110"/>
            </w:pPr>
            <w:r>
              <w:rPr>
                <w:spacing w:val="-2"/>
              </w:rPr>
              <w:t>Calibration</w:t>
            </w:r>
          </w:p>
        </w:tc>
        <w:tc>
          <w:tcPr>
            <w:tcW w:w="4823" w:type="dxa"/>
            <w:tcBorders>
              <w:bottom w:val="single" w:sz="4" w:space="0" w:color="5F5F5F"/>
            </w:tcBorders>
          </w:tcPr>
          <w:p w14:paraId="0A1FE0F0" w14:textId="77777777" w:rsidR="009D6299" w:rsidRDefault="00DA1364">
            <w:pPr>
              <w:pStyle w:val="TableParagraph"/>
              <w:spacing w:before="32"/>
              <w:ind w:left="110"/>
            </w:pPr>
            <w:r>
              <w:rPr>
                <w:spacing w:val="-2"/>
              </w:rPr>
              <w:t>Factory-calibrated</w:t>
            </w:r>
            <w:r>
              <w:t xml:space="preserve"> </w:t>
            </w:r>
            <w:r>
              <w:rPr>
                <w:spacing w:val="-2"/>
              </w:rPr>
              <w:t>or</w:t>
            </w:r>
            <w:r>
              <w:rPr>
                <w:spacing w:val="3"/>
              </w:rPr>
              <w:t xml:space="preserve"> </w:t>
            </w:r>
            <w:r>
              <w:rPr>
                <w:spacing w:val="-2"/>
              </w:rPr>
              <w:t>protocol</w:t>
            </w:r>
            <w:r>
              <w:rPr>
                <w:spacing w:val="7"/>
              </w:rPr>
              <w:t xml:space="preserve"> </w:t>
            </w:r>
            <w:r>
              <w:rPr>
                <w:spacing w:val="-2"/>
              </w:rPr>
              <w:t>provided</w:t>
            </w:r>
          </w:p>
        </w:tc>
        <w:tc>
          <w:tcPr>
            <w:tcW w:w="2411" w:type="dxa"/>
            <w:tcBorders>
              <w:bottom w:val="single" w:sz="4" w:space="0" w:color="5F5F5F"/>
              <w:right w:val="single" w:sz="4" w:space="0" w:color="5F5F5F"/>
            </w:tcBorders>
          </w:tcPr>
          <w:p w14:paraId="0A1FE0F1" w14:textId="77777777" w:rsidR="009D6299" w:rsidRDefault="009D6299">
            <w:pPr>
              <w:pStyle w:val="TableParagraph"/>
              <w:rPr>
                <w:rFonts w:ascii="Times New Roman"/>
              </w:rPr>
            </w:pPr>
          </w:p>
        </w:tc>
      </w:tr>
    </w:tbl>
    <w:p w14:paraId="0A1FE0F3" w14:textId="77777777" w:rsidR="009D6299" w:rsidRDefault="009D6299">
      <w:pPr>
        <w:pStyle w:val="TableParagraph"/>
        <w:rPr>
          <w:rFonts w:ascii="Times New Roman"/>
        </w:rPr>
        <w:sectPr w:rsidR="009D6299">
          <w:pgSz w:w="11920" w:h="16850"/>
          <w:pgMar w:top="1800" w:right="850" w:bottom="880" w:left="708" w:header="840" w:footer="693" w:gutter="0"/>
          <w:cols w:space="720"/>
        </w:sectPr>
      </w:pPr>
    </w:p>
    <w:p w14:paraId="0A1FE0F4" w14:textId="77777777" w:rsidR="009D6299" w:rsidRDefault="009D6299">
      <w:pPr>
        <w:pStyle w:val="BodyText"/>
        <w:ind w:left="0"/>
        <w:rPr>
          <w:sz w:val="26"/>
        </w:rPr>
      </w:pPr>
    </w:p>
    <w:p w14:paraId="0A1FE0F5" w14:textId="77777777" w:rsidR="009D6299" w:rsidRDefault="009D6299">
      <w:pPr>
        <w:pStyle w:val="BodyText"/>
        <w:ind w:left="0"/>
        <w:rPr>
          <w:sz w:val="26"/>
        </w:rPr>
      </w:pPr>
    </w:p>
    <w:p w14:paraId="0A1FE0F6" w14:textId="77777777" w:rsidR="009D6299" w:rsidRDefault="009D6299">
      <w:pPr>
        <w:pStyle w:val="BodyText"/>
        <w:spacing w:before="185"/>
        <w:ind w:left="0"/>
        <w:rPr>
          <w:sz w:val="26"/>
        </w:rPr>
      </w:pPr>
    </w:p>
    <w:p w14:paraId="0A1FE0F7" w14:textId="77777777" w:rsidR="009D6299" w:rsidRDefault="00DA1364">
      <w:pPr>
        <w:pStyle w:val="Heading2"/>
        <w:numPr>
          <w:ilvl w:val="1"/>
          <w:numId w:val="16"/>
        </w:numPr>
        <w:tabs>
          <w:tab w:val="left" w:pos="568"/>
        </w:tabs>
        <w:ind w:left="568" w:hanging="379"/>
        <w:rPr>
          <w:color w:val="003961"/>
        </w:rPr>
      </w:pPr>
      <w:r>
        <w:rPr>
          <w:color w:val="003961"/>
        </w:rPr>
        <w:t>ANNEX</w:t>
      </w:r>
      <w:r>
        <w:rPr>
          <w:color w:val="003961"/>
          <w:spacing w:val="-11"/>
        </w:rPr>
        <w:t xml:space="preserve"> </w:t>
      </w:r>
      <w:r>
        <w:rPr>
          <w:color w:val="003961"/>
        </w:rPr>
        <w:t>III</w:t>
      </w:r>
      <w:r>
        <w:rPr>
          <w:color w:val="003961"/>
          <w:spacing w:val="-14"/>
        </w:rPr>
        <w:t xml:space="preserve"> </w:t>
      </w:r>
      <w:r>
        <w:rPr>
          <w:color w:val="003961"/>
        </w:rPr>
        <w:t>–</w:t>
      </w:r>
      <w:r>
        <w:rPr>
          <w:color w:val="003961"/>
          <w:spacing w:val="-12"/>
        </w:rPr>
        <w:t xml:space="preserve"> </w:t>
      </w:r>
      <w:r>
        <w:rPr>
          <w:color w:val="003961"/>
        </w:rPr>
        <w:t>Financial</w:t>
      </w:r>
      <w:r>
        <w:rPr>
          <w:color w:val="003961"/>
          <w:spacing w:val="-12"/>
        </w:rPr>
        <w:t xml:space="preserve"> </w:t>
      </w:r>
      <w:r>
        <w:rPr>
          <w:color w:val="003961"/>
        </w:rPr>
        <w:t>Offer</w:t>
      </w:r>
      <w:r>
        <w:rPr>
          <w:color w:val="003961"/>
          <w:spacing w:val="-15"/>
        </w:rPr>
        <w:t xml:space="preserve"> </w:t>
      </w:r>
      <w:r>
        <w:rPr>
          <w:color w:val="003961"/>
          <w:spacing w:val="-4"/>
        </w:rPr>
        <w:t>Table</w:t>
      </w:r>
    </w:p>
    <w:p w14:paraId="0A1FE0F8" w14:textId="77777777" w:rsidR="009D6299" w:rsidRDefault="00DA1364">
      <w:pPr>
        <w:pStyle w:val="BodyText"/>
        <w:spacing w:before="56"/>
      </w:pPr>
      <w:r>
        <w:rPr>
          <w:noProof/>
        </w:rPr>
        <w:drawing>
          <wp:anchor distT="0" distB="0" distL="0" distR="0" simplePos="0" relativeHeight="487003648" behindDoc="1" locked="0" layoutInCell="1" allowOverlap="1" wp14:anchorId="0A1FE17A" wp14:editId="0A1FE17B">
            <wp:simplePos x="0" y="0"/>
            <wp:positionH relativeFrom="page">
              <wp:posOffset>1755139</wp:posOffset>
            </wp:positionH>
            <wp:positionV relativeFrom="paragraph">
              <wp:posOffset>160689</wp:posOffset>
            </wp:positionV>
            <wp:extent cx="4472051" cy="151892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4472051" cy="1518920"/>
                    </a:xfrm>
                    <a:prstGeom prst="rect">
                      <a:avLst/>
                    </a:prstGeom>
                  </pic:spPr>
                </pic:pic>
              </a:graphicData>
            </a:graphic>
          </wp:anchor>
        </w:drawing>
      </w:r>
      <w:r>
        <w:t>Bidders</w:t>
      </w:r>
      <w:r>
        <w:rPr>
          <w:spacing w:val="-13"/>
        </w:rPr>
        <w:t xml:space="preserve"> </w:t>
      </w:r>
      <w:r>
        <w:t>shall</w:t>
      </w:r>
      <w:r>
        <w:rPr>
          <w:spacing w:val="-6"/>
        </w:rPr>
        <w:t xml:space="preserve"> </w:t>
      </w:r>
      <w:r>
        <w:t>complete</w:t>
      </w:r>
      <w:r>
        <w:rPr>
          <w:spacing w:val="-9"/>
        </w:rPr>
        <w:t xml:space="preserve"> </w:t>
      </w:r>
      <w:r>
        <w:t>the</w:t>
      </w:r>
      <w:r>
        <w:rPr>
          <w:spacing w:val="-10"/>
        </w:rPr>
        <w:t xml:space="preserve"> </w:t>
      </w:r>
      <w:r>
        <w:t>following</w:t>
      </w:r>
      <w:r>
        <w:rPr>
          <w:spacing w:val="-8"/>
        </w:rPr>
        <w:t xml:space="preserve"> </w:t>
      </w:r>
      <w:r>
        <w:t>table</w:t>
      </w:r>
      <w:r>
        <w:rPr>
          <w:spacing w:val="-6"/>
        </w:rPr>
        <w:t xml:space="preserve"> </w:t>
      </w:r>
      <w:r>
        <w:t>and</w:t>
      </w:r>
      <w:r>
        <w:rPr>
          <w:spacing w:val="-11"/>
        </w:rPr>
        <w:t xml:space="preserve"> </w:t>
      </w:r>
      <w:r>
        <w:t>submit</w:t>
      </w:r>
      <w:r>
        <w:rPr>
          <w:spacing w:val="-12"/>
        </w:rPr>
        <w:t xml:space="preserve"> </w:t>
      </w:r>
      <w:r>
        <w:t>it</w:t>
      </w:r>
      <w:r>
        <w:rPr>
          <w:spacing w:val="-9"/>
        </w:rPr>
        <w:t xml:space="preserve"> </w:t>
      </w:r>
      <w:r>
        <w:t>as</w:t>
      </w:r>
      <w:r>
        <w:rPr>
          <w:spacing w:val="-8"/>
        </w:rPr>
        <w:t xml:space="preserve"> </w:t>
      </w:r>
      <w:r>
        <w:t>their</w:t>
      </w:r>
      <w:r>
        <w:rPr>
          <w:spacing w:val="-7"/>
        </w:rPr>
        <w:t xml:space="preserve"> </w:t>
      </w:r>
      <w:r>
        <w:t>financial</w:t>
      </w:r>
      <w:r>
        <w:rPr>
          <w:spacing w:val="-8"/>
        </w:rPr>
        <w:t xml:space="preserve"> </w:t>
      </w:r>
      <w:r>
        <w:rPr>
          <w:spacing w:val="-2"/>
        </w:rPr>
        <w:t>offer:</w:t>
      </w:r>
    </w:p>
    <w:p w14:paraId="0A1FE0F9" w14:textId="77777777" w:rsidR="009D6299" w:rsidRDefault="009D6299">
      <w:pPr>
        <w:pStyle w:val="BodyText"/>
        <w:spacing w:before="151"/>
        <w:ind w:left="0"/>
        <w:rPr>
          <w:sz w:val="20"/>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79"/>
        <w:gridCol w:w="700"/>
        <w:gridCol w:w="1440"/>
        <w:gridCol w:w="1440"/>
        <w:gridCol w:w="1441"/>
      </w:tblGrid>
      <w:tr w:rsidR="009D6299" w14:paraId="0A1FE103" w14:textId="77777777">
        <w:trPr>
          <w:trHeight w:val="758"/>
        </w:trPr>
        <w:tc>
          <w:tcPr>
            <w:tcW w:w="1440" w:type="dxa"/>
          </w:tcPr>
          <w:p w14:paraId="0A1FE0FA" w14:textId="77777777" w:rsidR="009D6299" w:rsidRDefault="00DA1364">
            <w:pPr>
              <w:pStyle w:val="TableParagraph"/>
              <w:spacing w:line="251" w:lineRule="exact"/>
              <w:ind w:left="107"/>
              <w:rPr>
                <w:rFonts w:ascii="Times New Roman"/>
              </w:rPr>
            </w:pPr>
            <w:r>
              <w:rPr>
                <w:rFonts w:ascii="Times New Roman"/>
                <w:spacing w:val="-5"/>
              </w:rPr>
              <w:t>No.</w:t>
            </w:r>
          </w:p>
        </w:tc>
        <w:tc>
          <w:tcPr>
            <w:tcW w:w="2179" w:type="dxa"/>
          </w:tcPr>
          <w:p w14:paraId="0A1FE0FB" w14:textId="77777777" w:rsidR="009D6299" w:rsidRDefault="00DA1364">
            <w:pPr>
              <w:pStyle w:val="TableParagraph"/>
              <w:spacing w:line="251" w:lineRule="exact"/>
              <w:ind w:left="108"/>
              <w:rPr>
                <w:rFonts w:ascii="Times New Roman"/>
              </w:rPr>
            </w:pPr>
            <w:r>
              <w:rPr>
                <w:rFonts w:ascii="Times New Roman"/>
              </w:rPr>
              <w:t>Item</w:t>
            </w:r>
            <w:r>
              <w:rPr>
                <w:rFonts w:ascii="Times New Roman"/>
                <w:spacing w:val="-1"/>
              </w:rPr>
              <w:t xml:space="preserve"> </w:t>
            </w:r>
            <w:r>
              <w:rPr>
                <w:rFonts w:ascii="Times New Roman"/>
                <w:spacing w:val="-2"/>
              </w:rPr>
              <w:t>Description</w:t>
            </w:r>
          </w:p>
        </w:tc>
        <w:tc>
          <w:tcPr>
            <w:tcW w:w="700" w:type="dxa"/>
          </w:tcPr>
          <w:p w14:paraId="0A1FE0FC" w14:textId="77777777" w:rsidR="009D6299" w:rsidRDefault="00DA1364">
            <w:pPr>
              <w:pStyle w:val="TableParagraph"/>
              <w:spacing w:line="251" w:lineRule="exact"/>
              <w:ind w:left="109"/>
              <w:rPr>
                <w:rFonts w:ascii="Times New Roman"/>
              </w:rPr>
            </w:pPr>
            <w:r>
              <w:rPr>
                <w:rFonts w:ascii="Times New Roman"/>
                <w:spacing w:val="-5"/>
              </w:rPr>
              <w:t>Qty</w:t>
            </w:r>
          </w:p>
        </w:tc>
        <w:tc>
          <w:tcPr>
            <w:tcW w:w="1440" w:type="dxa"/>
          </w:tcPr>
          <w:p w14:paraId="0A1FE0FD" w14:textId="77777777" w:rsidR="009D6299" w:rsidRDefault="00DA1364">
            <w:pPr>
              <w:pStyle w:val="TableParagraph"/>
              <w:ind w:left="109" w:right="270"/>
              <w:rPr>
                <w:rFonts w:ascii="Times New Roman"/>
              </w:rPr>
            </w:pPr>
            <w:r>
              <w:rPr>
                <w:rFonts w:ascii="Times New Roman"/>
              </w:rPr>
              <w:t>Unit Price (EUR,</w:t>
            </w:r>
            <w:r>
              <w:rPr>
                <w:rFonts w:ascii="Times New Roman"/>
                <w:spacing w:val="-14"/>
              </w:rPr>
              <w:t xml:space="preserve"> </w:t>
            </w:r>
            <w:r>
              <w:rPr>
                <w:rFonts w:ascii="Times New Roman"/>
              </w:rPr>
              <w:t>excl.</w:t>
            </w:r>
          </w:p>
          <w:p w14:paraId="0A1FE0FE" w14:textId="77777777" w:rsidR="009D6299" w:rsidRDefault="00DA1364">
            <w:pPr>
              <w:pStyle w:val="TableParagraph"/>
              <w:spacing w:line="233" w:lineRule="exact"/>
              <w:ind w:left="109"/>
              <w:rPr>
                <w:rFonts w:ascii="Times New Roman"/>
              </w:rPr>
            </w:pPr>
            <w:r>
              <w:rPr>
                <w:rFonts w:ascii="Times New Roman"/>
                <w:spacing w:val="-4"/>
              </w:rPr>
              <w:t>VAT)</w:t>
            </w:r>
          </w:p>
        </w:tc>
        <w:tc>
          <w:tcPr>
            <w:tcW w:w="1440" w:type="dxa"/>
          </w:tcPr>
          <w:p w14:paraId="0A1FE0FF" w14:textId="77777777" w:rsidR="009D6299" w:rsidRDefault="00DA1364">
            <w:pPr>
              <w:pStyle w:val="TableParagraph"/>
              <w:ind w:left="110" w:right="269"/>
              <w:rPr>
                <w:rFonts w:ascii="Times New Roman"/>
              </w:rPr>
            </w:pPr>
            <w:r>
              <w:rPr>
                <w:rFonts w:ascii="Times New Roman"/>
              </w:rPr>
              <w:t>Line Total (EUR,</w:t>
            </w:r>
            <w:r>
              <w:rPr>
                <w:rFonts w:ascii="Times New Roman"/>
                <w:spacing w:val="-4"/>
              </w:rPr>
              <w:t xml:space="preserve"> </w:t>
            </w:r>
            <w:r>
              <w:rPr>
                <w:rFonts w:ascii="Times New Roman"/>
                <w:spacing w:val="-2"/>
              </w:rPr>
              <w:t>excl.</w:t>
            </w:r>
          </w:p>
          <w:p w14:paraId="0A1FE100" w14:textId="77777777" w:rsidR="009D6299" w:rsidRDefault="00DA1364">
            <w:pPr>
              <w:pStyle w:val="TableParagraph"/>
              <w:spacing w:line="233" w:lineRule="exact"/>
              <w:ind w:left="110"/>
              <w:rPr>
                <w:rFonts w:ascii="Times New Roman"/>
              </w:rPr>
            </w:pPr>
            <w:r>
              <w:rPr>
                <w:rFonts w:ascii="Times New Roman"/>
                <w:spacing w:val="-4"/>
              </w:rPr>
              <w:t>VAT)</w:t>
            </w:r>
          </w:p>
        </w:tc>
        <w:tc>
          <w:tcPr>
            <w:tcW w:w="1441" w:type="dxa"/>
          </w:tcPr>
          <w:p w14:paraId="0A1FE101" w14:textId="77777777" w:rsidR="009D6299" w:rsidRDefault="00DA1364">
            <w:pPr>
              <w:pStyle w:val="TableParagraph"/>
              <w:spacing w:line="251" w:lineRule="exact"/>
              <w:ind w:left="110"/>
              <w:rPr>
                <w:rFonts w:ascii="Times New Roman"/>
              </w:rPr>
            </w:pPr>
            <w:r>
              <w:rPr>
                <w:rFonts w:ascii="Times New Roman"/>
              </w:rPr>
              <w:t>Notes</w:t>
            </w:r>
            <w:r>
              <w:rPr>
                <w:rFonts w:ascii="Times New Roman"/>
                <w:spacing w:val="-7"/>
              </w:rPr>
              <w:t xml:space="preserve"> </w:t>
            </w:r>
            <w:r>
              <w:rPr>
                <w:rFonts w:ascii="Times New Roman"/>
                <w:spacing w:val="-2"/>
              </w:rPr>
              <w:t>(model</w:t>
            </w:r>
          </w:p>
          <w:p w14:paraId="0A1FE102" w14:textId="77777777" w:rsidR="009D6299" w:rsidRDefault="00DA1364">
            <w:pPr>
              <w:pStyle w:val="TableParagraph"/>
              <w:ind w:left="110"/>
              <w:rPr>
                <w:rFonts w:ascii="Times New Roman"/>
              </w:rPr>
            </w:pPr>
            <w:r>
              <w:rPr>
                <w:rFonts w:ascii="Times New Roman"/>
              </w:rPr>
              <w:t xml:space="preserve">/ part </w:t>
            </w:r>
            <w:r>
              <w:rPr>
                <w:rFonts w:ascii="Times New Roman"/>
                <w:spacing w:val="-4"/>
              </w:rPr>
              <w:t>no.)</w:t>
            </w:r>
          </w:p>
        </w:tc>
      </w:tr>
      <w:tr w:rsidR="009D6299" w14:paraId="0A1FE10B" w14:textId="77777777">
        <w:trPr>
          <w:trHeight w:val="1264"/>
        </w:trPr>
        <w:tc>
          <w:tcPr>
            <w:tcW w:w="1440" w:type="dxa"/>
          </w:tcPr>
          <w:p w14:paraId="0A1FE104" w14:textId="77777777" w:rsidR="009D6299" w:rsidRDefault="00DA1364">
            <w:pPr>
              <w:pStyle w:val="TableParagraph"/>
              <w:spacing w:line="251" w:lineRule="exact"/>
              <w:ind w:left="107"/>
              <w:rPr>
                <w:rFonts w:ascii="Times New Roman"/>
              </w:rPr>
            </w:pPr>
            <w:r>
              <w:rPr>
                <w:rFonts w:ascii="Times New Roman"/>
                <w:spacing w:val="-10"/>
              </w:rPr>
              <w:t>1</w:t>
            </w:r>
          </w:p>
        </w:tc>
        <w:tc>
          <w:tcPr>
            <w:tcW w:w="2179" w:type="dxa"/>
          </w:tcPr>
          <w:p w14:paraId="0A1FE105" w14:textId="77777777" w:rsidR="009D6299" w:rsidRDefault="00DA1364">
            <w:pPr>
              <w:pStyle w:val="TableParagraph"/>
              <w:ind w:left="108" w:right="132"/>
              <w:rPr>
                <w:rFonts w:ascii="Times New Roman"/>
              </w:rPr>
            </w:pPr>
            <w:r>
              <w:rPr>
                <w:rFonts w:ascii="Times New Roman"/>
                <w:spacing w:val="-2"/>
              </w:rPr>
              <w:t xml:space="preserve">Multi-parameter </w:t>
            </w:r>
            <w:r>
              <w:rPr>
                <w:rFonts w:ascii="Times New Roman"/>
              </w:rPr>
              <w:t>Water</w:t>
            </w:r>
            <w:r>
              <w:rPr>
                <w:rFonts w:ascii="Times New Roman"/>
                <w:spacing w:val="-14"/>
              </w:rPr>
              <w:t xml:space="preserve"> </w:t>
            </w:r>
            <w:r>
              <w:rPr>
                <w:rFonts w:ascii="Times New Roman"/>
              </w:rPr>
              <w:t>Quality</w:t>
            </w:r>
            <w:r>
              <w:rPr>
                <w:rFonts w:ascii="Times New Roman"/>
                <w:spacing w:val="-14"/>
              </w:rPr>
              <w:t xml:space="preserve"> </w:t>
            </w:r>
            <w:r>
              <w:rPr>
                <w:rFonts w:ascii="Times New Roman"/>
              </w:rPr>
              <w:t>Sensor (complete, inc.</w:t>
            </w:r>
          </w:p>
          <w:p w14:paraId="0A1FE106" w14:textId="77777777" w:rsidR="009D6299" w:rsidRDefault="00DA1364">
            <w:pPr>
              <w:pStyle w:val="TableParagraph"/>
              <w:spacing w:line="252" w:lineRule="exact"/>
              <w:ind w:left="108" w:right="792"/>
              <w:rPr>
                <w:rFonts w:ascii="Times New Roman"/>
              </w:rPr>
            </w:pPr>
            <w:r>
              <w:rPr>
                <w:rFonts w:ascii="Times New Roman"/>
              </w:rPr>
              <w:t>cables,</w:t>
            </w:r>
            <w:r>
              <w:rPr>
                <w:rFonts w:ascii="Times New Roman"/>
                <w:spacing w:val="-14"/>
              </w:rPr>
              <w:t xml:space="preserve"> </w:t>
            </w:r>
            <w:r>
              <w:rPr>
                <w:rFonts w:ascii="Times New Roman"/>
              </w:rPr>
              <w:t xml:space="preserve">power, </w:t>
            </w:r>
            <w:r>
              <w:rPr>
                <w:rFonts w:ascii="Times New Roman"/>
                <w:spacing w:val="-2"/>
              </w:rPr>
              <w:t>comm.)</w:t>
            </w:r>
          </w:p>
        </w:tc>
        <w:tc>
          <w:tcPr>
            <w:tcW w:w="700" w:type="dxa"/>
          </w:tcPr>
          <w:p w14:paraId="0A1FE107" w14:textId="77777777" w:rsidR="009D6299" w:rsidRDefault="00DA1364">
            <w:pPr>
              <w:pStyle w:val="TableParagraph"/>
              <w:spacing w:line="251" w:lineRule="exact"/>
              <w:ind w:left="109"/>
              <w:rPr>
                <w:rFonts w:ascii="Times New Roman"/>
              </w:rPr>
            </w:pPr>
            <w:r>
              <w:rPr>
                <w:rFonts w:ascii="Times New Roman"/>
                <w:spacing w:val="-10"/>
              </w:rPr>
              <w:t>3</w:t>
            </w:r>
          </w:p>
        </w:tc>
        <w:tc>
          <w:tcPr>
            <w:tcW w:w="1440" w:type="dxa"/>
          </w:tcPr>
          <w:p w14:paraId="0A1FE108" w14:textId="77777777" w:rsidR="009D6299" w:rsidRDefault="009D6299">
            <w:pPr>
              <w:pStyle w:val="TableParagraph"/>
              <w:rPr>
                <w:rFonts w:ascii="Times New Roman"/>
              </w:rPr>
            </w:pPr>
          </w:p>
        </w:tc>
        <w:tc>
          <w:tcPr>
            <w:tcW w:w="1440" w:type="dxa"/>
          </w:tcPr>
          <w:p w14:paraId="0A1FE109" w14:textId="77777777" w:rsidR="009D6299" w:rsidRDefault="009D6299">
            <w:pPr>
              <w:pStyle w:val="TableParagraph"/>
              <w:rPr>
                <w:rFonts w:ascii="Times New Roman"/>
              </w:rPr>
            </w:pPr>
          </w:p>
        </w:tc>
        <w:tc>
          <w:tcPr>
            <w:tcW w:w="1441" w:type="dxa"/>
          </w:tcPr>
          <w:p w14:paraId="0A1FE10A" w14:textId="77777777" w:rsidR="009D6299" w:rsidRDefault="009D6299">
            <w:pPr>
              <w:pStyle w:val="TableParagraph"/>
              <w:rPr>
                <w:rFonts w:ascii="Times New Roman"/>
              </w:rPr>
            </w:pPr>
          </w:p>
        </w:tc>
      </w:tr>
      <w:tr w:rsidR="009D6299" w14:paraId="0A1FE112" w14:textId="77777777">
        <w:trPr>
          <w:trHeight w:val="506"/>
        </w:trPr>
        <w:tc>
          <w:tcPr>
            <w:tcW w:w="1440" w:type="dxa"/>
          </w:tcPr>
          <w:p w14:paraId="0A1FE10C" w14:textId="77777777" w:rsidR="009D6299" w:rsidRDefault="00DA1364">
            <w:pPr>
              <w:pStyle w:val="TableParagraph"/>
              <w:spacing w:before="1"/>
              <w:ind w:left="107"/>
              <w:rPr>
                <w:rFonts w:ascii="Times New Roman"/>
              </w:rPr>
            </w:pPr>
            <w:r>
              <w:rPr>
                <w:rFonts w:ascii="Times New Roman"/>
                <w:spacing w:val="-10"/>
              </w:rPr>
              <w:t>2</w:t>
            </w:r>
          </w:p>
        </w:tc>
        <w:tc>
          <w:tcPr>
            <w:tcW w:w="2179" w:type="dxa"/>
          </w:tcPr>
          <w:p w14:paraId="0A1FE10D" w14:textId="77777777" w:rsidR="009D6299" w:rsidRDefault="00DA1364">
            <w:pPr>
              <w:pStyle w:val="TableParagraph"/>
              <w:spacing w:line="252" w:lineRule="exact"/>
              <w:ind w:left="108" w:right="252"/>
              <w:rPr>
                <w:rFonts w:ascii="Times New Roman"/>
              </w:rPr>
            </w:pPr>
            <w:r>
              <w:rPr>
                <w:rFonts w:ascii="Times New Roman"/>
              </w:rPr>
              <w:t>Auxiliary Sensor Probes</w:t>
            </w:r>
            <w:r>
              <w:rPr>
                <w:rFonts w:ascii="Times New Roman"/>
                <w:spacing w:val="-14"/>
              </w:rPr>
              <w:t xml:space="preserve"> </w:t>
            </w:r>
            <w:r>
              <w:rPr>
                <w:rFonts w:ascii="Times New Roman"/>
              </w:rPr>
              <w:t>(ammonium)</w:t>
            </w:r>
          </w:p>
        </w:tc>
        <w:tc>
          <w:tcPr>
            <w:tcW w:w="700" w:type="dxa"/>
          </w:tcPr>
          <w:p w14:paraId="0A1FE10E" w14:textId="77777777" w:rsidR="009D6299" w:rsidRDefault="00DA1364">
            <w:pPr>
              <w:pStyle w:val="TableParagraph"/>
              <w:spacing w:before="1"/>
              <w:ind w:left="109"/>
              <w:rPr>
                <w:rFonts w:ascii="Times New Roman"/>
              </w:rPr>
            </w:pPr>
            <w:r>
              <w:rPr>
                <w:rFonts w:ascii="Times New Roman"/>
                <w:spacing w:val="-10"/>
              </w:rPr>
              <w:t>6</w:t>
            </w:r>
          </w:p>
        </w:tc>
        <w:tc>
          <w:tcPr>
            <w:tcW w:w="1440" w:type="dxa"/>
          </w:tcPr>
          <w:p w14:paraId="0A1FE10F" w14:textId="77777777" w:rsidR="009D6299" w:rsidRDefault="009D6299">
            <w:pPr>
              <w:pStyle w:val="TableParagraph"/>
              <w:rPr>
                <w:rFonts w:ascii="Times New Roman"/>
              </w:rPr>
            </w:pPr>
          </w:p>
        </w:tc>
        <w:tc>
          <w:tcPr>
            <w:tcW w:w="1440" w:type="dxa"/>
          </w:tcPr>
          <w:p w14:paraId="0A1FE110" w14:textId="77777777" w:rsidR="009D6299" w:rsidRDefault="009D6299">
            <w:pPr>
              <w:pStyle w:val="TableParagraph"/>
              <w:rPr>
                <w:rFonts w:ascii="Times New Roman"/>
              </w:rPr>
            </w:pPr>
          </w:p>
        </w:tc>
        <w:tc>
          <w:tcPr>
            <w:tcW w:w="1441" w:type="dxa"/>
          </w:tcPr>
          <w:p w14:paraId="0A1FE111" w14:textId="77777777" w:rsidR="009D6299" w:rsidRDefault="009D6299">
            <w:pPr>
              <w:pStyle w:val="TableParagraph"/>
              <w:rPr>
                <w:rFonts w:ascii="Times New Roman"/>
              </w:rPr>
            </w:pPr>
          </w:p>
        </w:tc>
      </w:tr>
      <w:tr w:rsidR="009D6299" w14:paraId="0A1FE119" w14:textId="77777777">
        <w:trPr>
          <w:trHeight w:val="505"/>
        </w:trPr>
        <w:tc>
          <w:tcPr>
            <w:tcW w:w="1440" w:type="dxa"/>
          </w:tcPr>
          <w:p w14:paraId="0A1FE113" w14:textId="77777777" w:rsidR="009D6299" w:rsidRDefault="00DA1364">
            <w:pPr>
              <w:pStyle w:val="TableParagraph"/>
              <w:spacing w:line="251" w:lineRule="exact"/>
              <w:ind w:left="107"/>
              <w:rPr>
                <w:rFonts w:ascii="Times New Roman"/>
              </w:rPr>
            </w:pPr>
            <w:r>
              <w:rPr>
                <w:rFonts w:ascii="Times New Roman"/>
                <w:spacing w:val="-10"/>
              </w:rPr>
              <w:t>3</w:t>
            </w:r>
          </w:p>
        </w:tc>
        <w:tc>
          <w:tcPr>
            <w:tcW w:w="2179" w:type="dxa"/>
          </w:tcPr>
          <w:p w14:paraId="0A1FE114" w14:textId="77777777" w:rsidR="009D6299" w:rsidRDefault="00DA1364">
            <w:pPr>
              <w:pStyle w:val="TableParagraph"/>
              <w:spacing w:line="254" w:lineRule="exact"/>
              <w:ind w:left="108" w:right="557"/>
              <w:rPr>
                <w:rFonts w:ascii="Times New Roman"/>
              </w:rPr>
            </w:pPr>
            <w:r>
              <w:rPr>
                <w:rFonts w:ascii="Times New Roman"/>
              </w:rPr>
              <w:t>Auxiliary</w:t>
            </w:r>
            <w:r>
              <w:rPr>
                <w:rFonts w:ascii="Times New Roman"/>
                <w:spacing w:val="-14"/>
              </w:rPr>
              <w:t xml:space="preserve"> </w:t>
            </w:r>
            <w:r>
              <w:rPr>
                <w:rFonts w:ascii="Times New Roman"/>
              </w:rPr>
              <w:t>Sensor Probes (nitrate)</w:t>
            </w:r>
          </w:p>
        </w:tc>
        <w:tc>
          <w:tcPr>
            <w:tcW w:w="700" w:type="dxa"/>
          </w:tcPr>
          <w:p w14:paraId="0A1FE115" w14:textId="77777777" w:rsidR="009D6299" w:rsidRDefault="00DA1364">
            <w:pPr>
              <w:pStyle w:val="TableParagraph"/>
              <w:spacing w:line="251" w:lineRule="exact"/>
              <w:ind w:left="109"/>
              <w:rPr>
                <w:rFonts w:ascii="Times New Roman"/>
              </w:rPr>
            </w:pPr>
            <w:r>
              <w:rPr>
                <w:rFonts w:ascii="Times New Roman"/>
                <w:spacing w:val="-10"/>
              </w:rPr>
              <w:t>6</w:t>
            </w:r>
          </w:p>
        </w:tc>
        <w:tc>
          <w:tcPr>
            <w:tcW w:w="1440" w:type="dxa"/>
          </w:tcPr>
          <w:p w14:paraId="0A1FE116" w14:textId="77777777" w:rsidR="009D6299" w:rsidRDefault="009D6299">
            <w:pPr>
              <w:pStyle w:val="TableParagraph"/>
              <w:rPr>
                <w:rFonts w:ascii="Times New Roman"/>
              </w:rPr>
            </w:pPr>
          </w:p>
        </w:tc>
        <w:tc>
          <w:tcPr>
            <w:tcW w:w="1440" w:type="dxa"/>
          </w:tcPr>
          <w:p w14:paraId="0A1FE117" w14:textId="77777777" w:rsidR="009D6299" w:rsidRDefault="009D6299">
            <w:pPr>
              <w:pStyle w:val="TableParagraph"/>
              <w:rPr>
                <w:rFonts w:ascii="Times New Roman"/>
              </w:rPr>
            </w:pPr>
          </w:p>
        </w:tc>
        <w:tc>
          <w:tcPr>
            <w:tcW w:w="1441" w:type="dxa"/>
          </w:tcPr>
          <w:p w14:paraId="0A1FE118" w14:textId="77777777" w:rsidR="009D6299" w:rsidRDefault="009D6299">
            <w:pPr>
              <w:pStyle w:val="TableParagraph"/>
              <w:rPr>
                <w:rFonts w:ascii="Times New Roman"/>
              </w:rPr>
            </w:pPr>
          </w:p>
        </w:tc>
      </w:tr>
      <w:tr w:rsidR="009D6299" w14:paraId="0A1FE121" w14:textId="77777777">
        <w:trPr>
          <w:trHeight w:val="504"/>
        </w:trPr>
        <w:tc>
          <w:tcPr>
            <w:tcW w:w="1440" w:type="dxa"/>
          </w:tcPr>
          <w:p w14:paraId="0A1FE11A" w14:textId="77777777" w:rsidR="009D6299" w:rsidRDefault="00DA1364">
            <w:pPr>
              <w:pStyle w:val="TableParagraph"/>
              <w:spacing w:line="249" w:lineRule="exact"/>
              <w:ind w:left="107"/>
              <w:rPr>
                <w:rFonts w:ascii="Times New Roman"/>
              </w:rPr>
            </w:pPr>
            <w:r>
              <w:rPr>
                <w:rFonts w:ascii="Times New Roman"/>
                <w:spacing w:val="-10"/>
              </w:rPr>
              <w:t>4</w:t>
            </w:r>
          </w:p>
        </w:tc>
        <w:tc>
          <w:tcPr>
            <w:tcW w:w="2179" w:type="dxa"/>
          </w:tcPr>
          <w:p w14:paraId="0A1FE11B" w14:textId="77777777" w:rsidR="009D6299" w:rsidRDefault="00DA1364">
            <w:pPr>
              <w:pStyle w:val="TableParagraph"/>
              <w:spacing w:line="249" w:lineRule="exact"/>
              <w:ind w:left="108"/>
              <w:rPr>
                <w:rFonts w:ascii="Times New Roman"/>
              </w:rPr>
            </w:pPr>
            <w:r>
              <w:rPr>
                <w:rFonts w:ascii="Times New Roman"/>
              </w:rPr>
              <w:t>Auxiliary</w:t>
            </w:r>
            <w:r>
              <w:rPr>
                <w:rFonts w:ascii="Times New Roman"/>
                <w:spacing w:val="-8"/>
              </w:rPr>
              <w:t xml:space="preserve"> </w:t>
            </w:r>
            <w:r>
              <w:rPr>
                <w:rFonts w:ascii="Times New Roman"/>
                <w:spacing w:val="-2"/>
              </w:rPr>
              <w:t>Sensor</w:t>
            </w:r>
          </w:p>
          <w:p w14:paraId="0A1FE11C" w14:textId="77777777" w:rsidR="009D6299" w:rsidRDefault="00DA1364">
            <w:pPr>
              <w:pStyle w:val="TableParagraph"/>
              <w:spacing w:before="2" w:line="233" w:lineRule="exact"/>
              <w:ind w:left="108"/>
              <w:rPr>
                <w:rFonts w:ascii="Times New Roman"/>
              </w:rPr>
            </w:pPr>
            <w:r>
              <w:rPr>
                <w:rFonts w:ascii="Times New Roman"/>
              </w:rPr>
              <w:t>Probes</w:t>
            </w:r>
            <w:r>
              <w:rPr>
                <w:rFonts w:ascii="Times New Roman"/>
                <w:spacing w:val="-2"/>
              </w:rPr>
              <w:t xml:space="preserve"> (turbidity)</w:t>
            </w:r>
          </w:p>
        </w:tc>
        <w:tc>
          <w:tcPr>
            <w:tcW w:w="700" w:type="dxa"/>
          </w:tcPr>
          <w:p w14:paraId="0A1FE11D" w14:textId="77777777" w:rsidR="009D6299" w:rsidRDefault="00DA1364">
            <w:pPr>
              <w:pStyle w:val="TableParagraph"/>
              <w:spacing w:line="249" w:lineRule="exact"/>
              <w:ind w:left="109"/>
              <w:rPr>
                <w:rFonts w:ascii="Times New Roman"/>
              </w:rPr>
            </w:pPr>
            <w:r>
              <w:rPr>
                <w:rFonts w:ascii="Times New Roman"/>
                <w:spacing w:val="-10"/>
              </w:rPr>
              <w:t>3</w:t>
            </w:r>
          </w:p>
        </w:tc>
        <w:tc>
          <w:tcPr>
            <w:tcW w:w="1440" w:type="dxa"/>
          </w:tcPr>
          <w:p w14:paraId="0A1FE11E" w14:textId="77777777" w:rsidR="009D6299" w:rsidRDefault="009D6299">
            <w:pPr>
              <w:pStyle w:val="TableParagraph"/>
              <w:rPr>
                <w:rFonts w:ascii="Times New Roman"/>
              </w:rPr>
            </w:pPr>
          </w:p>
        </w:tc>
        <w:tc>
          <w:tcPr>
            <w:tcW w:w="1440" w:type="dxa"/>
          </w:tcPr>
          <w:p w14:paraId="0A1FE11F" w14:textId="77777777" w:rsidR="009D6299" w:rsidRDefault="009D6299">
            <w:pPr>
              <w:pStyle w:val="TableParagraph"/>
              <w:rPr>
                <w:rFonts w:ascii="Times New Roman"/>
              </w:rPr>
            </w:pPr>
          </w:p>
        </w:tc>
        <w:tc>
          <w:tcPr>
            <w:tcW w:w="1441" w:type="dxa"/>
          </w:tcPr>
          <w:p w14:paraId="0A1FE120" w14:textId="77777777" w:rsidR="009D6299" w:rsidRDefault="009D6299">
            <w:pPr>
              <w:pStyle w:val="TableParagraph"/>
              <w:rPr>
                <w:rFonts w:ascii="Times New Roman"/>
              </w:rPr>
            </w:pPr>
          </w:p>
        </w:tc>
      </w:tr>
      <w:tr w:rsidR="009D6299" w14:paraId="0A1FE128" w14:textId="77777777">
        <w:trPr>
          <w:trHeight w:val="506"/>
        </w:trPr>
        <w:tc>
          <w:tcPr>
            <w:tcW w:w="1440" w:type="dxa"/>
          </w:tcPr>
          <w:p w14:paraId="0A1FE122" w14:textId="77777777" w:rsidR="009D6299" w:rsidRDefault="00DA1364">
            <w:pPr>
              <w:pStyle w:val="TableParagraph"/>
              <w:spacing w:line="251" w:lineRule="exact"/>
              <w:ind w:left="107"/>
              <w:rPr>
                <w:rFonts w:ascii="Times New Roman"/>
              </w:rPr>
            </w:pPr>
            <w:r>
              <w:rPr>
                <w:rFonts w:ascii="Times New Roman"/>
                <w:spacing w:val="-10"/>
              </w:rPr>
              <w:t>5</w:t>
            </w:r>
          </w:p>
        </w:tc>
        <w:tc>
          <w:tcPr>
            <w:tcW w:w="2179" w:type="dxa"/>
          </w:tcPr>
          <w:p w14:paraId="0A1FE123" w14:textId="77777777" w:rsidR="009D6299" w:rsidRDefault="00DA1364">
            <w:pPr>
              <w:pStyle w:val="TableParagraph"/>
              <w:spacing w:line="254" w:lineRule="exact"/>
              <w:ind w:left="108" w:right="240"/>
              <w:rPr>
                <w:rFonts w:ascii="Times New Roman"/>
              </w:rPr>
            </w:pPr>
            <w:r>
              <w:rPr>
                <w:rFonts w:ascii="Times New Roman"/>
              </w:rPr>
              <w:t>Auxiliary Sensor Probes</w:t>
            </w:r>
            <w:r>
              <w:rPr>
                <w:rFonts w:ascii="Times New Roman"/>
                <w:spacing w:val="-14"/>
              </w:rPr>
              <w:t xml:space="preserve"> </w:t>
            </w:r>
            <w:r>
              <w:rPr>
                <w:rFonts w:ascii="Times New Roman"/>
              </w:rPr>
              <w:t>(chlorophyll)</w:t>
            </w:r>
          </w:p>
        </w:tc>
        <w:tc>
          <w:tcPr>
            <w:tcW w:w="700" w:type="dxa"/>
          </w:tcPr>
          <w:p w14:paraId="0A1FE124" w14:textId="77777777" w:rsidR="009D6299" w:rsidRDefault="00DA1364">
            <w:pPr>
              <w:pStyle w:val="TableParagraph"/>
              <w:spacing w:line="251" w:lineRule="exact"/>
              <w:ind w:left="109"/>
              <w:rPr>
                <w:rFonts w:ascii="Times New Roman"/>
              </w:rPr>
            </w:pPr>
            <w:r>
              <w:rPr>
                <w:rFonts w:ascii="Times New Roman"/>
                <w:spacing w:val="-10"/>
              </w:rPr>
              <w:t>3</w:t>
            </w:r>
          </w:p>
        </w:tc>
        <w:tc>
          <w:tcPr>
            <w:tcW w:w="1440" w:type="dxa"/>
          </w:tcPr>
          <w:p w14:paraId="0A1FE125" w14:textId="77777777" w:rsidR="009D6299" w:rsidRDefault="009D6299">
            <w:pPr>
              <w:pStyle w:val="TableParagraph"/>
              <w:rPr>
                <w:rFonts w:ascii="Times New Roman"/>
              </w:rPr>
            </w:pPr>
          </w:p>
        </w:tc>
        <w:tc>
          <w:tcPr>
            <w:tcW w:w="1440" w:type="dxa"/>
          </w:tcPr>
          <w:p w14:paraId="0A1FE126" w14:textId="77777777" w:rsidR="009D6299" w:rsidRDefault="009D6299">
            <w:pPr>
              <w:pStyle w:val="TableParagraph"/>
              <w:rPr>
                <w:rFonts w:ascii="Times New Roman"/>
              </w:rPr>
            </w:pPr>
          </w:p>
        </w:tc>
        <w:tc>
          <w:tcPr>
            <w:tcW w:w="1441" w:type="dxa"/>
          </w:tcPr>
          <w:p w14:paraId="0A1FE127" w14:textId="77777777" w:rsidR="009D6299" w:rsidRDefault="009D6299">
            <w:pPr>
              <w:pStyle w:val="TableParagraph"/>
              <w:rPr>
                <w:rFonts w:ascii="Times New Roman"/>
              </w:rPr>
            </w:pPr>
          </w:p>
        </w:tc>
      </w:tr>
    </w:tbl>
    <w:p w14:paraId="0A1FE129" w14:textId="77777777" w:rsidR="009D6299" w:rsidRDefault="009D6299">
      <w:pPr>
        <w:pStyle w:val="BodyText"/>
        <w:spacing w:before="124"/>
        <w:ind w:left="0"/>
      </w:pPr>
    </w:p>
    <w:p w14:paraId="0A1FE12A" w14:textId="77777777" w:rsidR="009D6299" w:rsidRDefault="00DA1364">
      <w:pPr>
        <w:pStyle w:val="Heading2"/>
        <w:numPr>
          <w:ilvl w:val="1"/>
          <w:numId w:val="16"/>
        </w:numPr>
        <w:tabs>
          <w:tab w:val="left" w:pos="568"/>
        </w:tabs>
        <w:ind w:left="568" w:hanging="379"/>
        <w:rPr>
          <w:color w:val="003961"/>
        </w:rPr>
      </w:pPr>
      <w:r>
        <w:rPr>
          <w:color w:val="003961"/>
        </w:rPr>
        <w:t>ANNEX</w:t>
      </w:r>
      <w:r>
        <w:rPr>
          <w:color w:val="003961"/>
          <w:spacing w:val="-15"/>
        </w:rPr>
        <w:t xml:space="preserve"> </w:t>
      </w:r>
      <w:r>
        <w:rPr>
          <w:color w:val="003961"/>
        </w:rPr>
        <w:t>IV</w:t>
      </w:r>
      <w:r>
        <w:rPr>
          <w:color w:val="003961"/>
          <w:spacing w:val="-14"/>
        </w:rPr>
        <w:t xml:space="preserve"> </w:t>
      </w:r>
      <w:r>
        <w:rPr>
          <w:color w:val="003961"/>
        </w:rPr>
        <w:t>–</w:t>
      </w:r>
      <w:r>
        <w:rPr>
          <w:color w:val="003961"/>
          <w:spacing w:val="-13"/>
        </w:rPr>
        <w:t xml:space="preserve"> </w:t>
      </w:r>
      <w:r>
        <w:rPr>
          <w:color w:val="003961"/>
        </w:rPr>
        <w:t>Declaration</w:t>
      </w:r>
      <w:r>
        <w:rPr>
          <w:color w:val="003961"/>
          <w:spacing w:val="-14"/>
        </w:rPr>
        <w:t xml:space="preserve"> </w:t>
      </w:r>
      <w:r>
        <w:rPr>
          <w:color w:val="003961"/>
        </w:rPr>
        <w:t>of</w:t>
      </w:r>
      <w:r>
        <w:rPr>
          <w:color w:val="003961"/>
          <w:spacing w:val="-11"/>
        </w:rPr>
        <w:t xml:space="preserve"> </w:t>
      </w:r>
      <w:r>
        <w:rPr>
          <w:color w:val="003961"/>
        </w:rPr>
        <w:t>Honour</w:t>
      </w:r>
      <w:r>
        <w:rPr>
          <w:color w:val="003961"/>
          <w:spacing w:val="-15"/>
        </w:rPr>
        <w:t xml:space="preserve"> </w:t>
      </w:r>
      <w:r>
        <w:rPr>
          <w:color w:val="003961"/>
          <w:spacing w:val="-2"/>
        </w:rPr>
        <w:t>(ESPD)</w:t>
      </w:r>
    </w:p>
    <w:p w14:paraId="0A1FE12B" w14:textId="77777777" w:rsidR="009D6299" w:rsidRDefault="00DA1364">
      <w:pPr>
        <w:pStyle w:val="BodyText"/>
        <w:spacing w:before="59"/>
      </w:pPr>
      <w:r>
        <w:t>The</w:t>
      </w:r>
      <w:r>
        <w:rPr>
          <w:spacing w:val="-10"/>
        </w:rPr>
        <w:t xml:space="preserve"> </w:t>
      </w:r>
      <w:r>
        <w:t>undersigned</w:t>
      </w:r>
      <w:r>
        <w:rPr>
          <w:spacing w:val="-10"/>
        </w:rPr>
        <w:t xml:space="preserve"> </w:t>
      </w:r>
      <w:r>
        <w:t>declares</w:t>
      </w:r>
      <w:r>
        <w:rPr>
          <w:spacing w:val="-7"/>
        </w:rPr>
        <w:t xml:space="preserve"> </w:t>
      </w:r>
      <w:r>
        <w:t>on</w:t>
      </w:r>
      <w:r>
        <w:rPr>
          <w:spacing w:val="-11"/>
        </w:rPr>
        <w:t xml:space="preserve"> </w:t>
      </w:r>
      <w:r>
        <w:t>behalf</w:t>
      </w:r>
      <w:r>
        <w:rPr>
          <w:spacing w:val="-7"/>
        </w:rPr>
        <w:t xml:space="preserve"> </w:t>
      </w:r>
      <w:r>
        <w:t>of</w:t>
      </w:r>
      <w:r>
        <w:rPr>
          <w:spacing w:val="-7"/>
        </w:rPr>
        <w:t xml:space="preserve"> </w:t>
      </w:r>
      <w:r>
        <w:t>the</w:t>
      </w:r>
      <w:r>
        <w:rPr>
          <w:spacing w:val="-10"/>
        </w:rPr>
        <w:t xml:space="preserve"> </w:t>
      </w:r>
      <w:r>
        <w:t>bidding</w:t>
      </w:r>
      <w:r>
        <w:rPr>
          <w:spacing w:val="-7"/>
        </w:rPr>
        <w:t xml:space="preserve"> </w:t>
      </w:r>
      <w:r>
        <w:t>entity</w:t>
      </w:r>
      <w:r>
        <w:rPr>
          <w:spacing w:val="-6"/>
        </w:rPr>
        <w:t xml:space="preserve"> </w:t>
      </w:r>
      <w:r>
        <w:rPr>
          <w:spacing w:val="-2"/>
        </w:rPr>
        <w:t>that:</w:t>
      </w:r>
    </w:p>
    <w:p w14:paraId="0A1FE12C" w14:textId="77777777" w:rsidR="009D6299" w:rsidRDefault="00DA1364">
      <w:pPr>
        <w:pStyle w:val="ListParagraph"/>
        <w:numPr>
          <w:ilvl w:val="0"/>
          <w:numId w:val="2"/>
        </w:numPr>
        <w:tabs>
          <w:tab w:val="left" w:pos="401"/>
        </w:tabs>
        <w:spacing w:before="58"/>
        <w:ind w:left="401" w:hanging="212"/>
      </w:pPr>
      <w:r>
        <w:t>There</w:t>
      </w:r>
      <w:r>
        <w:rPr>
          <w:spacing w:val="-6"/>
        </w:rPr>
        <w:t xml:space="preserve"> </w:t>
      </w:r>
      <w:r>
        <w:t>are</w:t>
      </w:r>
      <w:r>
        <w:rPr>
          <w:spacing w:val="-6"/>
        </w:rPr>
        <w:t xml:space="preserve"> </w:t>
      </w:r>
      <w:r>
        <w:t>no</w:t>
      </w:r>
      <w:r>
        <w:rPr>
          <w:spacing w:val="-8"/>
        </w:rPr>
        <w:t xml:space="preserve"> </w:t>
      </w:r>
      <w:r>
        <w:t>grounds</w:t>
      </w:r>
      <w:r>
        <w:rPr>
          <w:spacing w:val="-6"/>
        </w:rPr>
        <w:t xml:space="preserve"> </w:t>
      </w:r>
      <w:r>
        <w:t>for</w:t>
      </w:r>
      <w:r>
        <w:rPr>
          <w:spacing w:val="-9"/>
        </w:rPr>
        <w:t xml:space="preserve"> </w:t>
      </w:r>
      <w:r>
        <w:t>exclusion</w:t>
      </w:r>
      <w:r>
        <w:rPr>
          <w:spacing w:val="-7"/>
        </w:rPr>
        <w:t xml:space="preserve"> </w:t>
      </w:r>
      <w:r>
        <w:t>under</w:t>
      </w:r>
      <w:r>
        <w:rPr>
          <w:spacing w:val="-7"/>
        </w:rPr>
        <w:t xml:space="preserve"> </w:t>
      </w:r>
      <w:r>
        <w:t>Art.</w:t>
      </w:r>
      <w:r>
        <w:rPr>
          <w:spacing w:val="-9"/>
        </w:rPr>
        <w:t xml:space="preserve"> </w:t>
      </w:r>
      <w:r>
        <w:t>73</w:t>
      </w:r>
      <w:r>
        <w:rPr>
          <w:spacing w:val="-5"/>
        </w:rPr>
        <w:t xml:space="preserve"> </w:t>
      </w:r>
      <w:r>
        <w:t>of</w:t>
      </w:r>
      <w:r>
        <w:rPr>
          <w:spacing w:val="-3"/>
        </w:rPr>
        <w:t xml:space="preserve"> </w:t>
      </w:r>
      <w:r>
        <w:t>Law</w:t>
      </w:r>
      <w:r>
        <w:rPr>
          <w:spacing w:val="-5"/>
        </w:rPr>
        <w:t xml:space="preserve"> </w:t>
      </w:r>
      <w:r>
        <w:rPr>
          <w:spacing w:val="-2"/>
        </w:rPr>
        <w:t>4412/2016.</w:t>
      </w:r>
    </w:p>
    <w:p w14:paraId="0A1FE12D" w14:textId="77777777" w:rsidR="009D6299" w:rsidRDefault="00DA1364">
      <w:pPr>
        <w:pStyle w:val="ListParagraph"/>
        <w:numPr>
          <w:ilvl w:val="0"/>
          <w:numId w:val="2"/>
        </w:numPr>
        <w:tabs>
          <w:tab w:val="left" w:pos="401"/>
        </w:tabs>
        <w:spacing w:before="63"/>
        <w:ind w:left="401" w:hanging="212"/>
      </w:pPr>
      <w:r>
        <w:t>The</w:t>
      </w:r>
      <w:r>
        <w:rPr>
          <w:spacing w:val="-13"/>
        </w:rPr>
        <w:t xml:space="preserve"> </w:t>
      </w:r>
      <w:r>
        <w:t>bidder</w:t>
      </w:r>
      <w:r>
        <w:rPr>
          <w:spacing w:val="-9"/>
        </w:rPr>
        <w:t xml:space="preserve"> </w:t>
      </w:r>
      <w:r>
        <w:t>is</w:t>
      </w:r>
      <w:r>
        <w:rPr>
          <w:spacing w:val="-8"/>
        </w:rPr>
        <w:t xml:space="preserve"> </w:t>
      </w:r>
      <w:r>
        <w:t>legally</w:t>
      </w:r>
      <w:r>
        <w:rPr>
          <w:spacing w:val="-5"/>
        </w:rPr>
        <w:t xml:space="preserve"> </w:t>
      </w:r>
      <w:r>
        <w:t>established</w:t>
      </w:r>
      <w:r>
        <w:rPr>
          <w:spacing w:val="-12"/>
        </w:rPr>
        <w:t xml:space="preserve"> </w:t>
      </w:r>
      <w:r>
        <w:t>and</w:t>
      </w:r>
      <w:r>
        <w:rPr>
          <w:spacing w:val="-12"/>
        </w:rPr>
        <w:t xml:space="preserve"> </w:t>
      </w:r>
      <w:r>
        <w:t>entitled</w:t>
      </w:r>
      <w:r>
        <w:rPr>
          <w:spacing w:val="-11"/>
        </w:rPr>
        <w:t xml:space="preserve"> </w:t>
      </w:r>
      <w:r>
        <w:t>to</w:t>
      </w:r>
      <w:r>
        <w:rPr>
          <w:spacing w:val="-10"/>
        </w:rPr>
        <w:t xml:space="preserve"> </w:t>
      </w:r>
      <w:r>
        <w:t>perform</w:t>
      </w:r>
      <w:r>
        <w:rPr>
          <w:spacing w:val="-7"/>
        </w:rPr>
        <w:t xml:space="preserve"> </w:t>
      </w:r>
      <w:r>
        <w:t>the</w:t>
      </w:r>
      <w:r>
        <w:rPr>
          <w:spacing w:val="-8"/>
        </w:rPr>
        <w:t xml:space="preserve"> </w:t>
      </w:r>
      <w:r>
        <w:t>activities</w:t>
      </w:r>
      <w:r>
        <w:rPr>
          <w:spacing w:val="-10"/>
        </w:rPr>
        <w:t xml:space="preserve"> </w:t>
      </w:r>
      <w:r>
        <w:t>covered</w:t>
      </w:r>
      <w:r>
        <w:rPr>
          <w:spacing w:val="-9"/>
        </w:rPr>
        <w:t xml:space="preserve"> </w:t>
      </w:r>
      <w:r>
        <w:t>by</w:t>
      </w:r>
      <w:r>
        <w:rPr>
          <w:spacing w:val="-10"/>
        </w:rPr>
        <w:t xml:space="preserve"> </w:t>
      </w:r>
      <w:r>
        <w:t>the</w:t>
      </w:r>
      <w:r>
        <w:rPr>
          <w:spacing w:val="-9"/>
        </w:rPr>
        <w:t xml:space="preserve"> </w:t>
      </w:r>
      <w:r>
        <w:rPr>
          <w:spacing w:val="-2"/>
        </w:rPr>
        <w:t>contract.</w:t>
      </w:r>
    </w:p>
    <w:p w14:paraId="0A1FE12E" w14:textId="77777777" w:rsidR="009D6299" w:rsidRDefault="00DA1364">
      <w:pPr>
        <w:pStyle w:val="ListParagraph"/>
        <w:numPr>
          <w:ilvl w:val="0"/>
          <w:numId w:val="2"/>
        </w:numPr>
        <w:tabs>
          <w:tab w:val="left" w:pos="401"/>
        </w:tabs>
        <w:spacing w:before="57"/>
        <w:ind w:left="401" w:hanging="212"/>
      </w:pPr>
      <w:r>
        <w:t>All</w:t>
      </w:r>
      <w:r>
        <w:rPr>
          <w:spacing w:val="-5"/>
        </w:rPr>
        <w:t xml:space="preserve"> </w:t>
      </w:r>
      <w:r>
        <w:t>information</w:t>
      </w:r>
      <w:r>
        <w:rPr>
          <w:spacing w:val="-9"/>
        </w:rPr>
        <w:t xml:space="preserve"> </w:t>
      </w:r>
      <w:r>
        <w:t>provided</w:t>
      </w:r>
      <w:r>
        <w:rPr>
          <w:spacing w:val="-7"/>
        </w:rPr>
        <w:t xml:space="preserve"> </w:t>
      </w:r>
      <w:r>
        <w:t>in</w:t>
      </w:r>
      <w:r>
        <w:rPr>
          <w:spacing w:val="-10"/>
        </w:rPr>
        <w:t xml:space="preserve"> </w:t>
      </w:r>
      <w:r>
        <w:t>this</w:t>
      </w:r>
      <w:r>
        <w:rPr>
          <w:spacing w:val="-7"/>
        </w:rPr>
        <w:t xml:space="preserve"> </w:t>
      </w:r>
      <w:r>
        <w:t>offer</w:t>
      </w:r>
      <w:r>
        <w:rPr>
          <w:spacing w:val="-9"/>
        </w:rPr>
        <w:t xml:space="preserve"> </w:t>
      </w:r>
      <w:r>
        <w:t>is</w:t>
      </w:r>
      <w:r>
        <w:rPr>
          <w:spacing w:val="-7"/>
        </w:rPr>
        <w:t xml:space="preserve"> </w:t>
      </w:r>
      <w:r>
        <w:t>true</w:t>
      </w:r>
      <w:r>
        <w:rPr>
          <w:spacing w:val="-9"/>
        </w:rPr>
        <w:t xml:space="preserve"> </w:t>
      </w:r>
      <w:r>
        <w:t>and</w:t>
      </w:r>
      <w:r>
        <w:rPr>
          <w:spacing w:val="-7"/>
        </w:rPr>
        <w:t xml:space="preserve"> </w:t>
      </w:r>
      <w:r>
        <w:rPr>
          <w:spacing w:val="-2"/>
        </w:rPr>
        <w:t>complete.</w:t>
      </w:r>
    </w:p>
    <w:p w14:paraId="0A1FE12F" w14:textId="77777777" w:rsidR="009D6299" w:rsidRDefault="009D6299">
      <w:pPr>
        <w:pStyle w:val="BodyText"/>
        <w:spacing w:before="121"/>
        <w:ind w:left="0"/>
      </w:pPr>
    </w:p>
    <w:p w14:paraId="0A1FE130" w14:textId="77777777" w:rsidR="009D6299" w:rsidRDefault="00DA1364">
      <w:pPr>
        <w:pStyle w:val="BodyText"/>
        <w:spacing w:before="1"/>
      </w:pPr>
      <w:r>
        <w:rPr>
          <w:spacing w:val="-2"/>
        </w:rPr>
        <w:t>Signed:</w:t>
      </w:r>
    </w:p>
    <w:p w14:paraId="0A1FE131" w14:textId="77777777" w:rsidR="009D6299" w:rsidRDefault="00DA1364">
      <w:pPr>
        <w:pStyle w:val="BodyText"/>
        <w:tabs>
          <w:tab w:val="left" w:pos="3523"/>
          <w:tab w:val="left" w:pos="3554"/>
          <w:tab w:val="left" w:pos="3660"/>
        </w:tabs>
        <w:spacing w:before="62" w:line="295" w:lineRule="auto"/>
        <w:ind w:right="6690"/>
      </w:pPr>
      <w:r>
        <w:t xml:space="preserve">Name: </w:t>
      </w:r>
      <w:r>
        <w:rPr>
          <w:u w:val="single"/>
        </w:rPr>
        <w:tab/>
      </w:r>
      <w:r>
        <w:rPr>
          <w:u w:val="single"/>
        </w:rPr>
        <w:tab/>
      </w:r>
      <w:r>
        <w:rPr>
          <w:u w:val="single"/>
        </w:rPr>
        <w:tab/>
      </w:r>
      <w:r>
        <w:t xml:space="preserve"> Position: </w:t>
      </w:r>
      <w:r>
        <w:rPr>
          <w:u w:val="single"/>
        </w:rPr>
        <w:tab/>
      </w:r>
      <w:r>
        <w:t xml:space="preserve"> Date: </w:t>
      </w:r>
      <w:r>
        <w:rPr>
          <w:u w:val="single"/>
        </w:rPr>
        <w:tab/>
      </w:r>
      <w:r>
        <w:rPr>
          <w:u w:val="single"/>
        </w:rPr>
        <w:tab/>
      </w:r>
    </w:p>
    <w:p w14:paraId="0A1FE132" w14:textId="77777777" w:rsidR="009D6299" w:rsidRDefault="009D6299">
      <w:pPr>
        <w:pStyle w:val="BodyText"/>
        <w:spacing w:before="51"/>
        <w:ind w:left="0"/>
      </w:pPr>
    </w:p>
    <w:p w14:paraId="0A1FE133" w14:textId="77777777" w:rsidR="009D6299" w:rsidRDefault="00DA1364">
      <w:pPr>
        <w:pStyle w:val="BodyText"/>
      </w:pPr>
      <w:r>
        <w:t>Company</w:t>
      </w:r>
      <w:r>
        <w:rPr>
          <w:spacing w:val="-9"/>
        </w:rPr>
        <w:t xml:space="preserve"> </w:t>
      </w:r>
      <w:r>
        <w:rPr>
          <w:spacing w:val="-2"/>
        </w:rPr>
        <w:t>Stamp</w:t>
      </w:r>
    </w:p>
    <w:p w14:paraId="0A1FE134" w14:textId="77777777" w:rsidR="009D6299" w:rsidRDefault="009D6299">
      <w:pPr>
        <w:pStyle w:val="BodyText"/>
        <w:sectPr w:rsidR="009D6299">
          <w:pgSz w:w="11920" w:h="16850"/>
          <w:pgMar w:top="1800" w:right="850" w:bottom="880" w:left="708" w:header="840" w:footer="693" w:gutter="0"/>
          <w:cols w:space="720"/>
        </w:sectPr>
      </w:pPr>
    </w:p>
    <w:p w14:paraId="0A1FE135" w14:textId="77777777" w:rsidR="009D6299" w:rsidRDefault="00DA1364">
      <w:pPr>
        <w:pStyle w:val="Heading2"/>
        <w:numPr>
          <w:ilvl w:val="1"/>
          <w:numId w:val="16"/>
        </w:numPr>
        <w:tabs>
          <w:tab w:val="left" w:pos="568"/>
        </w:tabs>
        <w:spacing w:before="88"/>
        <w:ind w:left="568" w:hanging="379"/>
        <w:rPr>
          <w:color w:val="003961"/>
        </w:rPr>
      </w:pPr>
      <w:r>
        <w:rPr>
          <w:color w:val="003961"/>
        </w:rPr>
        <w:lastRenderedPageBreak/>
        <w:t>ANNEX</w:t>
      </w:r>
      <w:r>
        <w:rPr>
          <w:color w:val="003961"/>
          <w:spacing w:val="-14"/>
        </w:rPr>
        <w:t xml:space="preserve"> </w:t>
      </w:r>
      <w:r>
        <w:rPr>
          <w:color w:val="003961"/>
        </w:rPr>
        <w:t>V</w:t>
      </w:r>
      <w:r>
        <w:rPr>
          <w:color w:val="003961"/>
          <w:spacing w:val="-13"/>
        </w:rPr>
        <w:t xml:space="preserve"> </w:t>
      </w:r>
      <w:r>
        <w:rPr>
          <w:color w:val="003961"/>
        </w:rPr>
        <w:t>–</w:t>
      </w:r>
      <w:r>
        <w:rPr>
          <w:color w:val="003961"/>
          <w:spacing w:val="-15"/>
        </w:rPr>
        <w:t xml:space="preserve"> </w:t>
      </w:r>
      <w:r>
        <w:rPr>
          <w:color w:val="003961"/>
        </w:rPr>
        <w:t>Personal</w:t>
      </w:r>
      <w:r>
        <w:rPr>
          <w:color w:val="003961"/>
          <w:spacing w:val="-13"/>
        </w:rPr>
        <w:t xml:space="preserve"> </w:t>
      </w:r>
      <w:r>
        <w:rPr>
          <w:color w:val="003961"/>
        </w:rPr>
        <w:t>Data</w:t>
      </w:r>
      <w:r>
        <w:rPr>
          <w:color w:val="003961"/>
          <w:spacing w:val="-13"/>
        </w:rPr>
        <w:t xml:space="preserve"> </w:t>
      </w:r>
      <w:r>
        <w:rPr>
          <w:color w:val="003961"/>
        </w:rPr>
        <w:t>Protection</w:t>
      </w:r>
      <w:r>
        <w:rPr>
          <w:color w:val="003961"/>
          <w:spacing w:val="-13"/>
        </w:rPr>
        <w:t xml:space="preserve"> </w:t>
      </w:r>
      <w:r>
        <w:rPr>
          <w:color w:val="003961"/>
        </w:rPr>
        <w:t>Notice</w:t>
      </w:r>
      <w:r>
        <w:rPr>
          <w:color w:val="003961"/>
          <w:spacing w:val="-15"/>
        </w:rPr>
        <w:t xml:space="preserve"> </w:t>
      </w:r>
      <w:r>
        <w:rPr>
          <w:color w:val="003961"/>
          <w:spacing w:val="-2"/>
        </w:rPr>
        <w:t>(GDPR)</w:t>
      </w:r>
    </w:p>
    <w:p w14:paraId="0A1FE136" w14:textId="77777777" w:rsidR="009D6299" w:rsidRDefault="00DA1364">
      <w:pPr>
        <w:pStyle w:val="BodyText"/>
        <w:spacing w:before="62"/>
      </w:pPr>
      <w:r>
        <w:t>In</w:t>
      </w:r>
      <w:r>
        <w:rPr>
          <w:spacing w:val="-15"/>
        </w:rPr>
        <w:t xml:space="preserve"> </w:t>
      </w:r>
      <w:r>
        <w:t>compliance</w:t>
      </w:r>
      <w:r>
        <w:rPr>
          <w:spacing w:val="-11"/>
        </w:rPr>
        <w:t xml:space="preserve"> </w:t>
      </w:r>
      <w:r>
        <w:t>with</w:t>
      </w:r>
      <w:r>
        <w:rPr>
          <w:spacing w:val="-12"/>
        </w:rPr>
        <w:t xml:space="preserve"> </w:t>
      </w:r>
      <w:r>
        <w:t>Regulation</w:t>
      </w:r>
      <w:r>
        <w:rPr>
          <w:spacing w:val="-13"/>
        </w:rPr>
        <w:t xml:space="preserve"> </w:t>
      </w:r>
      <w:r>
        <w:t>(EU)</w:t>
      </w:r>
      <w:r>
        <w:rPr>
          <w:spacing w:val="-10"/>
        </w:rPr>
        <w:t xml:space="preserve"> </w:t>
      </w:r>
      <w:r>
        <w:t>2016/679</w:t>
      </w:r>
      <w:r>
        <w:rPr>
          <w:spacing w:val="-13"/>
        </w:rPr>
        <w:t xml:space="preserve"> </w:t>
      </w:r>
      <w:r>
        <w:t>(GDPR),</w:t>
      </w:r>
      <w:r>
        <w:rPr>
          <w:spacing w:val="-11"/>
        </w:rPr>
        <w:t xml:space="preserve"> </w:t>
      </w:r>
      <w:r>
        <w:t>WINGS</w:t>
      </w:r>
      <w:r>
        <w:rPr>
          <w:spacing w:val="-13"/>
        </w:rPr>
        <w:t xml:space="preserve"> </w:t>
      </w:r>
      <w:r>
        <w:t>ICT</w:t>
      </w:r>
      <w:r>
        <w:rPr>
          <w:spacing w:val="-12"/>
        </w:rPr>
        <w:t xml:space="preserve"> </w:t>
      </w:r>
      <w:r>
        <w:t>SOLUTIONS</w:t>
      </w:r>
      <w:r>
        <w:rPr>
          <w:spacing w:val="-12"/>
        </w:rPr>
        <w:t xml:space="preserve"> </w:t>
      </w:r>
      <w:r>
        <w:t>S.A.</w:t>
      </w:r>
      <w:r>
        <w:rPr>
          <w:spacing w:val="-10"/>
        </w:rPr>
        <w:t xml:space="preserve"> </w:t>
      </w:r>
      <w:r>
        <w:t>informs</w:t>
      </w:r>
      <w:r>
        <w:rPr>
          <w:spacing w:val="-11"/>
        </w:rPr>
        <w:t xml:space="preserve"> </w:t>
      </w:r>
      <w:r>
        <w:t>bidders</w:t>
      </w:r>
      <w:r>
        <w:rPr>
          <w:spacing w:val="-10"/>
        </w:rPr>
        <w:t xml:space="preserve"> </w:t>
      </w:r>
      <w:r>
        <w:rPr>
          <w:spacing w:val="-2"/>
        </w:rPr>
        <w:t>that:</w:t>
      </w:r>
    </w:p>
    <w:p w14:paraId="0A1FE137" w14:textId="77777777" w:rsidR="009D6299" w:rsidRDefault="00DA1364">
      <w:pPr>
        <w:pStyle w:val="ListParagraph"/>
        <w:numPr>
          <w:ilvl w:val="0"/>
          <w:numId w:val="1"/>
        </w:numPr>
        <w:tabs>
          <w:tab w:val="left" w:pos="294"/>
        </w:tabs>
        <w:spacing w:before="66" w:line="235" w:lineRule="auto"/>
        <w:ind w:right="306" w:firstLine="0"/>
      </w:pPr>
      <w:r>
        <w:t>Personal</w:t>
      </w:r>
      <w:r>
        <w:rPr>
          <w:spacing w:val="-13"/>
        </w:rPr>
        <w:t xml:space="preserve"> </w:t>
      </w:r>
      <w:r>
        <w:t>data</w:t>
      </w:r>
      <w:r>
        <w:rPr>
          <w:spacing w:val="-12"/>
        </w:rPr>
        <w:t xml:space="preserve"> </w:t>
      </w:r>
      <w:r>
        <w:t>submitted</w:t>
      </w:r>
      <w:r>
        <w:rPr>
          <w:spacing w:val="-13"/>
        </w:rPr>
        <w:t xml:space="preserve"> </w:t>
      </w:r>
      <w:r>
        <w:t>in</w:t>
      </w:r>
      <w:r>
        <w:rPr>
          <w:spacing w:val="-17"/>
        </w:rPr>
        <w:t xml:space="preserve"> </w:t>
      </w:r>
      <w:r>
        <w:t>the</w:t>
      </w:r>
      <w:r>
        <w:rPr>
          <w:spacing w:val="-12"/>
        </w:rPr>
        <w:t xml:space="preserve"> </w:t>
      </w:r>
      <w:r>
        <w:t>context</w:t>
      </w:r>
      <w:r>
        <w:rPr>
          <w:spacing w:val="-15"/>
        </w:rPr>
        <w:t xml:space="preserve"> </w:t>
      </w:r>
      <w:r>
        <w:t>of</w:t>
      </w:r>
      <w:r>
        <w:rPr>
          <w:spacing w:val="-14"/>
        </w:rPr>
        <w:t xml:space="preserve"> </w:t>
      </w:r>
      <w:r>
        <w:t>this</w:t>
      </w:r>
      <w:r>
        <w:rPr>
          <w:spacing w:val="-13"/>
        </w:rPr>
        <w:t xml:space="preserve"> </w:t>
      </w:r>
      <w:r>
        <w:t>procurement</w:t>
      </w:r>
      <w:r>
        <w:rPr>
          <w:spacing w:val="-16"/>
        </w:rPr>
        <w:t xml:space="preserve"> </w:t>
      </w:r>
      <w:r>
        <w:t>will</w:t>
      </w:r>
      <w:r>
        <w:rPr>
          <w:spacing w:val="-12"/>
        </w:rPr>
        <w:t xml:space="preserve"> </w:t>
      </w:r>
      <w:r>
        <w:t>be</w:t>
      </w:r>
      <w:r>
        <w:rPr>
          <w:spacing w:val="-13"/>
        </w:rPr>
        <w:t xml:space="preserve"> </w:t>
      </w:r>
      <w:r>
        <w:t>processed</w:t>
      </w:r>
      <w:r>
        <w:rPr>
          <w:spacing w:val="-12"/>
        </w:rPr>
        <w:t xml:space="preserve"> </w:t>
      </w:r>
      <w:r>
        <w:t>solely</w:t>
      </w:r>
      <w:r>
        <w:rPr>
          <w:spacing w:val="-12"/>
        </w:rPr>
        <w:t xml:space="preserve"> </w:t>
      </w:r>
      <w:r>
        <w:t>for</w:t>
      </w:r>
      <w:r>
        <w:rPr>
          <w:spacing w:val="-17"/>
        </w:rPr>
        <w:t xml:space="preserve"> </w:t>
      </w:r>
      <w:r>
        <w:t>evaluation</w:t>
      </w:r>
      <w:r>
        <w:rPr>
          <w:spacing w:val="-14"/>
        </w:rPr>
        <w:t xml:space="preserve"> </w:t>
      </w:r>
      <w:r>
        <w:t>and</w:t>
      </w:r>
      <w:r>
        <w:rPr>
          <w:spacing w:val="-13"/>
        </w:rPr>
        <w:t xml:space="preserve"> </w:t>
      </w:r>
      <w:r>
        <w:t>contract award purposes.</w:t>
      </w:r>
    </w:p>
    <w:p w14:paraId="0A1FE138" w14:textId="77777777" w:rsidR="009D6299" w:rsidRDefault="00DA1364">
      <w:pPr>
        <w:pStyle w:val="ListParagraph"/>
        <w:numPr>
          <w:ilvl w:val="0"/>
          <w:numId w:val="1"/>
        </w:numPr>
        <w:tabs>
          <w:tab w:val="left" w:pos="303"/>
        </w:tabs>
        <w:spacing w:before="60"/>
        <w:ind w:left="303" w:hanging="114"/>
      </w:pPr>
      <w:r>
        <w:t>Data</w:t>
      </w:r>
      <w:r>
        <w:rPr>
          <w:spacing w:val="-11"/>
        </w:rPr>
        <w:t xml:space="preserve"> </w:t>
      </w:r>
      <w:r>
        <w:t>subjects</w:t>
      </w:r>
      <w:r>
        <w:rPr>
          <w:spacing w:val="-9"/>
        </w:rPr>
        <w:t xml:space="preserve"> </w:t>
      </w:r>
      <w:r>
        <w:t>have</w:t>
      </w:r>
      <w:r>
        <w:rPr>
          <w:spacing w:val="-7"/>
        </w:rPr>
        <w:t xml:space="preserve"> </w:t>
      </w:r>
      <w:r>
        <w:t>rights</w:t>
      </w:r>
      <w:r>
        <w:rPr>
          <w:spacing w:val="-8"/>
        </w:rPr>
        <w:t xml:space="preserve"> </w:t>
      </w:r>
      <w:r>
        <w:t>of</w:t>
      </w:r>
      <w:r>
        <w:rPr>
          <w:spacing w:val="-10"/>
        </w:rPr>
        <w:t xml:space="preserve"> </w:t>
      </w:r>
      <w:r>
        <w:t>access,</w:t>
      </w:r>
      <w:r>
        <w:rPr>
          <w:spacing w:val="-9"/>
        </w:rPr>
        <w:t xml:space="preserve"> </w:t>
      </w:r>
      <w:r>
        <w:t>rectification,</w:t>
      </w:r>
      <w:r>
        <w:rPr>
          <w:spacing w:val="-12"/>
        </w:rPr>
        <w:t xml:space="preserve"> </w:t>
      </w:r>
      <w:r>
        <w:t>and</w:t>
      </w:r>
      <w:r>
        <w:rPr>
          <w:spacing w:val="-1"/>
        </w:rPr>
        <w:t xml:space="preserve"> </w:t>
      </w:r>
      <w:r>
        <w:rPr>
          <w:spacing w:val="-2"/>
        </w:rPr>
        <w:t>objection.</w:t>
      </w:r>
    </w:p>
    <w:p w14:paraId="0A1FE139" w14:textId="77777777" w:rsidR="009D6299" w:rsidRDefault="00DA1364">
      <w:pPr>
        <w:pStyle w:val="ListParagraph"/>
        <w:numPr>
          <w:ilvl w:val="0"/>
          <w:numId w:val="1"/>
        </w:numPr>
        <w:tabs>
          <w:tab w:val="left" w:pos="303"/>
        </w:tabs>
        <w:spacing w:before="63"/>
        <w:ind w:left="303" w:hanging="114"/>
      </w:pPr>
      <w:r>
        <w:t>Data</w:t>
      </w:r>
      <w:r>
        <w:rPr>
          <w:spacing w:val="-14"/>
        </w:rPr>
        <w:t xml:space="preserve"> </w:t>
      </w:r>
      <w:r>
        <w:t>will</w:t>
      </w:r>
      <w:r>
        <w:rPr>
          <w:spacing w:val="-7"/>
        </w:rPr>
        <w:t xml:space="preserve"> </w:t>
      </w:r>
      <w:r>
        <w:t>be</w:t>
      </w:r>
      <w:r>
        <w:rPr>
          <w:spacing w:val="-7"/>
        </w:rPr>
        <w:t xml:space="preserve"> </w:t>
      </w:r>
      <w:r>
        <w:t>retained</w:t>
      </w:r>
      <w:r>
        <w:rPr>
          <w:spacing w:val="-7"/>
        </w:rPr>
        <w:t xml:space="preserve"> </w:t>
      </w:r>
      <w:r>
        <w:t>for</w:t>
      </w:r>
      <w:r>
        <w:rPr>
          <w:spacing w:val="-8"/>
        </w:rPr>
        <w:t xml:space="preserve"> </w:t>
      </w:r>
      <w:r>
        <w:t>5</w:t>
      </w:r>
      <w:r>
        <w:rPr>
          <w:spacing w:val="-12"/>
        </w:rPr>
        <w:t xml:space="preserve"> </w:t>
      </w:r>
      <w:r>
        <w:t>years</w:t>
      </w:r>
      <w:r>
        <w:rPr>
          <w:spacing w:val="-7"/>
        </w:rPr>
        <w:t xml:space="preserve"> </w:t>
      </w:r>
      <w:r>
        <w:t>post-project</w:t>
      </w:r>
      <w:r>
        <w:rPr>
          <w:spacing w:val="-7"/>
        </w:rPr>
        <w:t xml:space="preserve"> </w:t>
      </w:r>
      <w:r>
        <w:t>completion</w:t>
      </w:r>
      <w:r>
        <w:rPr>
          <w:spacing w:val="-9"/>
        </w:rPr>
        <w:t xml:space="preserve"> </w:t>
      </w:r>
      <w:r>
        <w:t>and</w:t>
      </w:r>
      <w:r>
        <w:rPr>
          <w:spacing w:val="-10"/>
        </w:rPr>
        <w:t xml:space="preserve"> </w:t>
      </w:r>
      <w:r>
        <w:t>may</w:t>
      </w:r>
      <w:r>
        <w:rPr>
          <w:spacing w:val="-7"/>
        </w:rPr>
        <w:t xml:space="preserve"> </w:t>
      </w:r>
      <w:r>
        <w:t>be</w:t>
      </w:r>
      <w:r>
        <w:rPr>
          <w:spacing w:val="-7"/>
        </w:rPr>
        <w:t xml:space="preserve"> </w:t>
      </w:r>
      <w:r>
        <w:t>reviewed</w:t>
      </w:r>
      <w:r>
        <w:rPr>
          <w:spacing w:val="-8"/>
        </w:rPr>
        <w:t xml:space="preserve"> </w:t>
      </w:r>
      <w:r>
        <w:t>by</w:t>
      </w:r>
      <w:r>
        <w:rPr>
          <w:spacing w:val="-9"/>
        </w:rPr>
        <w:t xml:space="preserve"> </w:t>
      </w:r>
      <w:r>
        <w:t>external</w:t>
      </w:r>
      <w:r>
        <w:rPr>
          <w:spacing w:val="-5"/>
        </w:rPr>
        <w:t xml:space="preserve"> </w:t>
      </w:r>
      <w:r>
        <w:rPr>
          <w:spacing w:val="-2"/>
        </w:rPr>
        <w:t>auditors.</w:t>
      </w:r>
    </w:p>
    <w:p w14:paraId="0A1FE13A" w14:textId="77777777" w:rsidR="009D6299" w:rsidRDefault="00DA1364">
      <w:pPr>
        <w:pStyle w:val="ListParagraph"/>
        <w:numPr>
          <w:ilvl w:val="0"/>
          <w:numId w:val="1"/>
        </w:numPr>
        <w:tabs>
          <w:tab w:val="left" w:pos="303"/>
        </w:tabs>
        <w:spacing w:before="58"/>
        <w:ind w:left="303" w:hanging="114"/>
      </w:pPr>
      <w:r>
        <w:t>No</w:t>
      </w:r>
      <w:r>
        <w:rPr>
          <w:spacing w:val="-7"/>
        </w:rPr>
        <w:t xml:space="preserve"> </w:t>
      </w:r>
      <w:r>
        <w:t>data</w:t>
      </w:r>
      <w:r>
        <w:rPr>
          <w:spacing w:val="-7"/>
        </w:rPr>
        <w:t xml:space="preserve"> </w:t>
      </w:r>
      <w:r>
        <w:t>will</w:t>
      </w:r>
      <w:r>
        <w:rPr>
          <w:spacing w:val="-7"/>
        </w:rPr>
        <w:t xml:space="preserve"> </w:t>
      </w:r>
      <w:r>
        <w:t>be</w:t>
      </w:r>
      <w:r>
        <w:rPr>
          <w:spacing w:val="-8"/>
        </w:rPr>
        <w:t xml:space="preserve"> </w:t>
      </w:r>
      <w:r>
        <w:t>transferred</w:t>
      </w:r>
      <w:r>
        <w:rPr>
          <w:spacing w:val="-9"/>
        </w:rPr>
        <w:t xml:space="preserve"> </w:t>
      </w:r>
      <w:r>
        <w:t>outside</w:t>
      </w:r>
      <w:r>
        <w:rPr>
          <w:spacing w:val="-9"/>
        </w:rPr>
        <w:t xml:space="preserve"> </w:t>
      </w:r>
      <w:r>
        <w:t>the</w:t>
      </w:r>
      <w:r>
        <w:rPr>
          <w:spacing w:val="-3"/>
        </w:rPr>
        <w:t xml:space="preserve"> </w:t>
      </w:r>
      <w:r>
        <w:rPr>
          <w:spacing w:val="-5"/>
        </w:rPr>
        <w:t>EU.</w:t>
      </w:r>
    </w:p>
    <w:p w14:paraId="0A1FE13B" w14:textId="77777777" w:rsidR="009D6299" w:rsidRDefault="009D6299">
      <w:pPr>
        <w:pStyle w:val="BodyText"/>
        <w:spacing w:before="121"/>
        <w:ind w:left="0"/>
      </w:pPr>
    </w:p>
    <w:p w14:paraId="0A1FE13C" w14:textId="77777777" w:rsidR="009D6299" w:rsidRDefault="00DA1364">
      <w:pPr>
        <w:pStyle w:val="BodyText"/>
      </w:pPr>
      <w:r>
        <w:rPr>
          <w:spacing w:val="-2"/>
        </w:rPr>
        <w:t>Contact</w:t>
      </w:r>
      <w:r>
        <w:rPr>
          <w:spacing w:val="-1"/>
        </w:rPr>
        <w:t xml:space="preserve"> </w:t>
      </w:r>
      <w:r>
        <w:rPr>
          <w:spacing w:val="-2"/>
        </w:rPr>
        <w:t>for</w:t>
      </w:r>
      <w:r>
        <w:rPr>
          <w:spacing w:val="5"/>
        </w:rPr>
        <w:t xml:space="preserve"> </w:t>
      </w:r>
      <w:r>
        <w:rPr>
          <w:spacing w:val="-2"/>
        </w:rPr>
        <w:t>GDPR</w:t>
      </w:r>
      <w:r>
        <w:rPr>
          <w:spacing w:val="4"/>
        </w:rPr>
        <w:t xml:space="preserve"> </w:t>
      </w:r>
      <w:r>
        <w:rPr>
          <w:spacing w:val="-2"/>
        </w:rPr>
        <w:t>requests:</w:t>
      </w:r>
      <w:r>
        <w:rPr>
          <w:spacing w:val="4"/>
        </w:rPr>
        <w:t xml:space="preserve"> </w:t>
      </w:r>
      <w:hyperlink r:id="rId21">
        <w:r>
          <w:rPr>
            <w:spacing w:val="-2"/>
          </w:rPr>
          <w:t>info@wings-ict-solutions.eu</w:t>
        </w:r>
      </w:hyperlink>
    </w:p>
    <w:p w14:paraId="0A1FE13D" w14:textId="77777777" w:rsidR="009D6299" w:rsidRDefault="009D6299">
      <w:pPr>
        <w:pStyle w:val="BodyText"/>
        <w:spacing w:before="121"/>
        <w:ind w:left="0"/>
      </w:pPr>
    </w:p>
    <w:p w14:paraId="0A1FE13E" w14:textId="77777777" w:rsidR="009D6299" w:rsidRDefault="00DA1364">
      <w:pPr>
        <w:pStyle w:val="Heading2"/>
        <w:numPr>
          <w:ilvl w:val="1"/>
          <w:numId w:val="16"/>
        </w:numPr>
        <w:tabs>
          <w:tab w:val="left" w:pos="568"/>
        </w:tabs>
        <w:ind w:left="568" w:hanging="379"/>
        <w:rPr>
          <w:color w:val="003961"/>
        </w:rPr>
      </w:pPr>
      <w:r>
        <w:rPr>
          <w:color w:val="003961"/>
        </w:rPr>
        <w:t>ANNEX</w:t>
      </w:r>
      <w:r>
        <w:rPr>
          <w:color w:val="003961"/>
          <w:spacing w:val="-8"/>
        </w:rPr>
        <w:t xml:space="preserve"> </w:t>
      </w:r>
      <w:r>
        <w:rPr>
          <w:color w:val="003961"/>
        </w:rPr>
        <w:t>VI</w:t>
      </w:r>
      <w:r>
        <w:rPr>
          <w:color w:val="003961"/>
          <w:spacing w:val="-10"/>
        </w:rPr>
        <w:t xml:space="preserve"> </w:t>
      </w:r>
      <w:r>
        <w:rPr>
          <w:color w:val="003961"/>
        </w:rPr>
        <w:t>–</w:t>
      </w:r>
      <w:r>
        <w:rPr>
          <w:color w:val="003961"/>
          <w:spacing w:val="-9"/>
        </w:rPr>
        <w:t xml:space="preserve"> </w:t>
      </w:r>
      <w:r>
        <w:rPr>
          <w:color w:val="003961"/>
        </w:rPr>
        <w:t>Draft</w:t>
      </w:r>
      <w:r>
        <w:rPr>
          <w:color w:val="003961"/>
          <w:spacing w:val="-10"/>
        </w:rPr>
        <w:t xml:space="preserve"> </w:t>
      </w:r>
      <w:r>
        <w:rPr>
          <w:color w:val="003961"/>
          <w:spacing w:val="-2"/>
        </w:rPr>
        <w:t>Contract</w:t>
      </w:r>
    </w:p>
    <w:p w14:paraId="0A1FE13F" w14:textId="77777777" w:rsidR="009D6299" w:rsidRDefault="00DA1364">
      <w:pPr>
        <w:pStyle w:val="BodyText"/>
        <w:spacing w:before="61"/>
      </w:pPr>
      <w:r>
        <w:t>This</w:t>
      </w:r>
      <w:r>
        <w:rPr>
          <w:spacing w:val="-12"/>
        </w:rPr>
        <w:t xml:space="preserve"> </w:t>
      </w:r>
      <w:r>
        <w:t>annex</w:t>
      </w:r>
      <w:r>
        <w:rPr>
          <w:spacing w:val="-9"/>
        </w:rPr>
        <w:t xml:space="preserve"> </w:t>
      </w:r>
      <w:r>
        <w:t>provides</w:t>
      </w:r>
      <w:r>
        <w:rPr>
          <w:spacing w:val="-9"/>
        </w:rPr>
        <w:t xml:space="preserve"> </w:t>
      </w:r>
      <w:r>
        <w:t>the</w:t>
      </w:r>
      <w:r>
        <w:rPr>
          <w:spacing w:val="-10"/>
        </w:rPr>
        <w:t xml:space="preserve"> </w:t>
      </w:r>
      <w:r>
        <w:t>template</w:t>
      </w:r>
      <w:r>
        <w:rPr>
          <w:spacing w:val="-9"/>
        </w:rPr>
        <w:t xml:space="preserve"> </w:t>
      </w:r>
      <w:r>
        <w:t>of</w:t>
      </w:r>
      <w:r>
        <w:rPr>
          <w:spacing w:val="-10"/>
        </w:rPr>
        <w:t xml:space="preserve"> </w:t>
      </w:r>
      <w:r>
        <w:t>the</w:t>
      </w:r>
      <w:r>
        <w:rPr>
          <w:spacing w:val="-5"/>
        </w:rPr>
        <w:t xml:space="preserve"> </w:t>
      </w:r>
      <w:r>
        <w:t>contract</w:t>
      </w:r>
      <w:r>
        <w:rPr>
          <w:spacing w:val="-7"/>
        </w:rPr>
        <w:t xml:space="preserve"> </w:t>
      </w:r>
      <w:r>
        <w:t>to</w:t>
      </w:r>
      <w:r>
        <w:rPr>
          <w:spacing w:val="-9"/>
        </w:rPr>
        <w:t xml:space="preserve"> </w:t>
      </w:r>
      <w:r>
        <w:t>be</w:t>
      </w:r>
      <w:r>
        <w:rPr>
          <w:spacing w:val="-3"/>
        </w:rPr>
        <w:t xml:space="preserve"> </w:t>
      </w:r>
      <w:r>
        <w:t>signed</w:t>
      </w:r>
      <w:r>
        <w:rPr>
          <w:spacing w:val="-10"/>
        </w:rPr>
        <w:t xml:space="preserve"> </w:t>
      </w:r>
      <w:r>
        <w:t>with</w:t>
      </w:r>
      <w:r>
        <w:rPr>
          <w:spacing w:val="-9"/>
        </w:rPr>
        <w:t xml:space="preserve"> </w:t>
      </w:r>
      <w:r>
        <w:t>the</w:t>
      </w:r>
      <w:r>
        <w:rPr>
          <w:spacing w:val="-10"/>
        </w:rPr>
        <w:t xml:space="preserve"> </w:t>
      </w:r>
      <w:r>
        <w:t>successful</w:t>
      </w:r>
      <w:r>
        <w:rPr>
          <w:spacing w:val="-7"/>
        </w:rPr>
        <w:t xml:space="preserve"> </w:t>
      </w:r>
      <w:r>
        <w:rPr>
          <w:spacing w:val="-2"/>
        </w:rPr>
        <w:t>bidder.</w:t>
      </w:r>
    </w:p>
    <w:p w14:paraId="0A1FE140" w14:textId="77777777" w:rsidR="009D6299" w:rsidRDefault="009D6299">
      <w:pPr>
        <w:pStyle w:val="BodyText"/>
        <w:spacing w:before="120"/>
        <w:ind w:left="0"/>
      </w:pPr>
    </w:p>
    <w:p w14:paraId="0A1FE141" w14:textId="77777777" w:rsidR="009D6299" w:rsidRDefault="00DA1364">
      <w:pPr>
        <w:pStyle w:val="BodyText"/>
        <w:spacing w:before="1"/>
      </w:pPr>
      <w:r>
        <w:rPr>
          <w:spacing w:val="-2"/>
        </w:rPr>
        <w:t>CONTRACT</w:t>
      </w:r>
    </w:p>
    <w:p w14:paraId="0A1FE142" w14:textId="77777777" w:rsidR="009D6299" w:rsidRDefault="00DA1364">
      <w:pPr>
        <w:pStyle w:val="BodyText"/>
        <w:spacing w:before="58"/>
      </w:pPr>
      <w:r>
        <w:rPr>
          <w:spacing w:val="-2"/>
        </w:rPr>
        <w:t>Between:</w:t>
      </w:r>
    </w:p>
    <w:p w14:paraId="0A1FE143" w14:textId="77777777" w:rsidR="009D6299" w:rsidRDefault="00DA1364">
      <w:pPr>
        <w:pStyle w:val="BodyText"/>
        <w:spacing w:before="57"/>
      </w:pPr>
      <w:r>
        <w:t>WINGS</w:t>
      </w:r>
      <w:r>
        <w:rPr>
          <w:spacing w:val="-13"/>
        </w:rPr>
        <w:t xml:space="preserve"> </w:t>
      </w:r>
      <w:r>
        <w:t>ICT</w:t>
      </w:r>
      <w:r>
        <w:rPr>
          <w:spacing w:val="-8"/>
        </w:rPr>
        <w:t xml:space="preserve"> </w:t>
      </w:r>
      <w:r>
        <w:t>SOLUTIONS</w:t>
      </w:r>
      <w:r>
        <w:rPr>
          <w:spacing w:val="-9"/>
        </w:rPr>
        <w:t xml:space="preserve"> </w:t>
      </w:r>
      <w:r>
        <w:t>S.A.,</w:t>
      </w:r>
      <w:r>
        <w:rPr>
          <w:spacing w:val="-10"/>
        </w:rPr>
        <w:t xml:space="preserve"> </w:t>
      </w:r>
      <w:r>
        <w:t>189</w:t>
      </w:r>
      <w:r>
        <w:rPr>
          <w:spacing w:val="-7"/>
        </w:rPr>
        <w:t xml:space="preserve"> </w:t>
      </w:r>
      <w:r>
        <w:t>Andrea</w:t>
      </w:r>
      <w:r>
        <w:rPr>
          <w:spacing w:val="-8"/>
        </w:rPr>
        <w:t xml:space="preserve"> </w:t>
      </w:r>
      <w:r>
        <w:t>Syngrou</w:t>
      </w:r>
      <w:r>
        <w:rPr>
          <w:spacing w:val="-8"/>
        </w:rPr>
        <w:t xml:space="preserve"> </w:t>
      </w:r>
      <w:r>
        <w:t>Ave.,</w:t>
      </w:r>
      <w:r>
        <w:rPr>
          <w:spacing w:val="-12"/>
        </w:rPr>
        <w:t xml:space="preserve"> </w:t>
      </w:r>
      <w:r>
        <w:t>Nea Smyrni,</w:t>
      </w:r>
      <w:r>
        <w:rPr>
          <w:spacing w:val="-10"/>
        </w:rPr>
        <w:t xml:space="preserve"> </w:t>
      </w:r>
      <w:r>
        <w:rPr>
          <w:spacing w:val="-2"/>
        </w:rPr>
        <w:t>Athens,</w:t>
      </w:r>
    </w:p>
    <w:p w14:paraId="0A1FE144" w14:textId="77777777" w:rsidR="009D6299" w:rsidRDefault="009D6299">
      <w:pPr>
        <w:pStyle w:val="BodyText"/>
        <w:spacing w:before="121"/>
        <w:ind w:left="0"/>
      </w:pPr>
    </w:p>
    <w:p w14:paraId="0A1FE145" w14:textId="77777777" w:rsidR="009D6299" w:rsidRDefault="00DA1364">
      <w:pPr>
        <w:pStyle w:val="BodyText"/>
      </w:pPr>
      <w:r>
        <w:rPr>
          <w:noProof/>
        </w:rPr>
        <w:drawing>
          <wp:anchor distT="0" distB="0" distL="0" distR="0" simplePos="0" relativeHeight="487004160" behindDoc="1" locked="0" layoutInCell="1" allowOverlap="1" wp14:anchorId="0A1FE17C" wp14:editId="0A1FE17D">
            <wp:simplePos x="0" y="0"/>
            <wp:positionH relativeFrom="page">
              <wp:posOffset>1755139</wp:posOffset>
            </wp:positionH>
            <wp:positionV relativeFrom="paragraph">
              <wp:posOffset>-48233</wp:posOffset>
            </wp:positionV>
            <wp:extent cx="4472051" cy="1518792"/>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4472051" cy="1518792"/>
                    </a:xfrm>
                    <a:prstGeom prst="rect">
                      <a:avLst/>
                    </a:prstGeom>
                  </pic:spPr>
                </pic:pic>
              </a:graphicData>
            </a:graphic>
          </wp:anchor>
        </w:drawing>
      </w:r>
      <w:r>
        <w:rPr>
          <w:spacing w:val="-4"/>
        </w:rPr>
        <w:t>and:</w:t>
      </w:r>
    </w:p>
    <w:p w14:paraId="0A1FE146" w14:textId="77777777" w:rsidR="009D6299" w:rsidRDefault="00DA1364">
      <w:pPr>
        <w:pStyle w:val="BodyText"/>
        <w:spacing w:before="63" w:line="590" w:lineRule="auto"/>
        <w:ind w:right="3947"/>
      </w:pPr>
      <w:r>
        <w:t>[Full name of the Contractor], [Registered Address], [VAT No.] Subject:</w:t>
      </w:r>
      <w:r>
        <w:rPr>
          <w:spacing w:val="-9"/>
        </w:rPr>
        <w:t xml:space="preserve"> </w:t>
      </w:r>
      <w:r>
        <w:t>Supply</w:t>
      </w:r>
      <w:r>
        <w:rPr>
          <w:spacing w:val="-11"/>
        </w:rPr>
        <w:t xml:space="preserve"> </w:t>
      </w:r>
      <w:r>
        <w:t>of</w:t>
      </w:r>
      <w:r>
        <w:rPr>
          <w:spacing w:val="-11"/>
        </w:rPr>
        <w:t xml:space="preserve"> </w:t>
      </w:r>
      <w:r>
        <w:t>equipment</w:t>
      </w:r>
      <w:r>
        <w:rPr>
          <w:spacing w:val="-10"/>
        </w:rPr>
        <w:t xml:space="preserve"> </w:t>
      </w:r>
      <w:r>
        <w:t>under</w:t>
      </w:r>
      <w:r>
        <w:rPr>
          <w:spacing w:val="-8"/>
        </w:rPr>
        <w:t xml:space="preserve"> </w:t>
      </w:r>
      <w:r>
        <w:t>the</w:t>
      </w:r>
      <w:r>
        <w:rPr>
          <w:spacing w:val="-6"/>
        </w:rPr>
        <w:t xml:space="preserve"> </w:t>
      </w:r>
      <w:r>
        <w:t>TEAMFORADRIS</w:t>
      </w:r>
      <w:r>
        <w:rPr>
          <w:spacing w:val="-11"/>
        </w:rPr>
        <w:t xml:space="preserve"> </w:t>
      </w:r>
      <w:r>
        <w:t>project</w:t>
      </w:r>
    </w:p>
    <w:p w14:paraId="0A1FE147" w14:textId="77777777" w:rsidR="009D6299" w:rsidRDefault="00DA1364">
      <w:pPr>
        <w:pStyle w:val="BodyText"/>
        <w:spacing w:before="3"/>
      </w:pPr>
      <w:r>
        <w:t>Article</w:t>
      </w:r>
      <w:r>
        <w:rPr>
          <w:spacing w:val="-7"/>
        </w:rPr>
        <w:t xml:space="preserve"> </w:t>
      </w:r>
      <w:r>
        <w:t>1:</w:t>
      </w:r>
      <w:r>
        <w:rPr>
          <w:spacing w:val="-6"/>
        </w:rPr>
        <w:t xml:space="preserve"> </w:t>
      </w:r>
      <w:r>
        <w:rPr>
          <w:spacing w:val="-2"/>
        </w:rPr>
        <w:t>Object</w:t>
      </w:r>
    </w:p>
    <w:p w14:paraId="0A1FE148" w14:textId="77777777" w:rsidR="009D6299" w:rsidRDefault="00DA1364">
      <w:pPr>
        <w:pStyle w:val="BodyText"/>
        <w:spacing w:before="51"/>
      </w:pPr>
      <w:r>
        <w:t>As</w:t>
      </w:r>
      <w:r>
        <w:rPr>
          <w:spacing w:val="-5"/>
        </w:rPr>
        <w:t xml:space="preserve"> </w:t>
      </w:r>
      <w:r>
        <w:t>per</w:t>
      </w:r>
      <w:r>
        <w:rPr>
          <w:spacing w:val="-4"/>
        </w:rPr>
        <w:t xml:space="preserve"> </w:t>
      </w:r>
      <w:r>
        <w:t>Annex</w:t>
      </w:r>
      <w:r>
        <w:rPr>
          <w:spacing w:val="-4"/>
        </w:rPr>
        <w:t xml:space="preserve"> </w:t>
      </w:r>
      <w:r>
        <w:t>I</w:t>
      </w:r>
      <w:r>
        <w:rPr>
          <w:spacing w:val="-5"/>
        </w:rPr>
        <w:t xml:space="preserve"> </w:t>
      </w:r>
      <w:r>
        <w:t>and</w:t>
      </w:r>
      <w:r>
        <w:rPr>
          <w:spacing w:val="-6"/>
        </w:rPr>
        <w:t xml:space="preserve"> </w:t>
      </w:r>
      <w:r>
        <w:rPr>
          <w:spacing w:val="-5"/>
        </w:rPr>
        <w:t>II</w:t>
      </w:r>
    </w:p>
    <w:p w14:paraId="0A1FE149" w14:textId="77777777" w:rsidR="009D6299" w:rsidRDefault="009D6299">
      <w:pPr>
        <w:pStyle w:val="BodyText"/>
        <w:spacing w:before="120"/>
        <w:ind w:left="0"/>
      </w:pPr>
    </w:p>
    <w:p w14:paraId="0A1FE14A" w14:textId="77777777" w:rsidR="009D6299" w:rsidRDefault="00DA1364">
      <w:pPr>
        <w:pStyle w:val="BodyText"/>
        <w:spacing w:before="1" w:line="292" w:lineRule="auto"/>
        <w:ind w:right="8689"/>
      </w:pPr>
      <w:r>
        <w:t xml:space="preserve">Article 2: Price </w:t>
      </w:r>
      <w:r>
        <w:rPr>
          <w:spacing w:val="-2"/>
        </w:rPr>
        <w:t>As</w:t>
      </w:r>
      <w:r>
        <w:rPr>
          <w:spacing w:val="-8"/>
        </w:rPr>
        <w:t xml:space="preserve"> </w:t>
      </w:r>
      <w:r>
        <w:rPr>
          <w:spacing w:val="-2"/>
        </w:rPr>
        <w:t>per</w:t>
      </w:r>
      <w:r>
        <w:rPr>
          <w:spacing w:val="-7"/>
        </w:rPr>
        <w:t xml:space="preserve"> </w:t>
      </w:r>
      <w:r>
        <w:rPr>
          <w:spacing w:val="-2"/>
        </w:rPr>
        <w:t>Annex</w:t>
      </w:r>
      <w:r>
        <w:rPr>
          <w:spacing w:val="-6"/>
        </w:rPr>
        <w:t xml:space="preserve"> </w:t>
      </w:r>
      <w:r>
        <w:rPr>
          <w:spacing w:val="-5"/>
        </w:rPr>
        <w:t>III</w:t>
      </w:r>
    </w:p>
    <w:p w14:paraId="0A1FE14B" w14:textId="77777777" w:rsidR="009D6299" w:rsidRDefault="009D6299">
      <w:pPr>
        <w:pStyle w:val="BodyText"/>
        <w:spacing w:before="58"/>
        <w:ind w:left="0"/>
      </w:pPr>
    </w:p>
    <w:p w14:paraId="0A1FE14C" w14:textId="77777777" w:rsidR="009D6299" w:rsidRDefault="00DA1364">
      <w:pPr>
        <w:pStyle w:val="BodyText"/>
      </w:pPr>
      <w:r>
        <w:t>Article</w:t>
      </w:r>
      <w:r>
        <w:rPr>
          <w:spacing w:val="-10"/>
        </w:rPr>
        <w:t xml:space="preserve"> </w:t>
      </w:r>
      <w:r>
        <w:t>3:</w:t>
      </w:r>
      <w:r>
        <w:rPr>
          <w:spacing w:val="-6"/>
        </w:rPr>
        <w:t xml:space="preserve"> </w:t>
      </w:r>
      <w:r>
        <w:rPr>
          <w:spacing w:val="-2"/>
        </w:rPr>
        <w:t>Delivery</w:t>
      </w:r>
    </w:p>
    <w:p w14:paraId="0A1FE14D" w14:textId="77777777" w:rsidR="009D6299" w:rsidRDefault="00DA1364">
      <w:pPr>
        <w:pStyle w:val="BodyText"/>
        <w:spacing w:before="63"/>
      </w:pPr>
      <w:r>
        <w:t>As</w:t>
      </w:r>
      <w:r>
        <w:rPr>
          <w:spacing w:val="-6"/>
        </w:rPr>
        <w:t xml:space="preserve"> </w:t>
      </w:r>
      <w:r>
        <w:t>per</w:t>
      </w:r>
      <w:r>
        <w:rPr>
          <w:spacing w:val="-5"/>
        </w:rPr>
        <w:t xml:space="preserve"> </w:t>
      </w:r>
      <w:r>
        <w:t>Section</w:t>
      </w:r>
      <w:r>
        <w:rPr>
          <w:spacing w:val="-7"/>
        </w:rPr>
        <w:t xml:space="preserve"> </w:t>
      </w:r>
      <w:r>
        <w:t>6.1</w:t>
      </w:r>
      <w:r>
        <w:rPr>
          <w:spacing w:val="-7"/>
        </w:rPr>
        <w:t xml:space="preserve"> </w:t>
      </w:r>
      <w:r>
        <w:t>of</w:t>
      </w:r>
      <w:r>
        <w:rPr>
          <w:spacing w:val="-4"/>
        </w:rPr>
        <w:t xml:space="preserve"> </w:t>
      </w:r>
      <w:r>
        <w:t>the</w:t>
      </w:r>
      <w:r>
        <w:rPr>
          <w:spacing w:val="-5"/>
        </w:rPr>
        <w:t xml:space="preserve"> </w:t>
      </w:r>
      <w:r>
        <w:rPr>
          <w:spacing w:val="-2"/>
        </w:rPr>
        <w:t>Invitation</w:t>
      </w:r>
    </w:p>
    <w:p w14:paraId="0A1FE14E" w14:textId="77777777" w:rsidR="009D6299" w:rsidRDefault="009D6299">
      <w:pPr>
        <w:pStyle w:val="BodyText"/>
        <w:spacing w:before="120"/>
        <w:ind w:left="0"/>
      </w:pPr>
    </w:p>
    <w:p w14:paraId="0A1FE14F" w14:textId="77777777" w:rsidR="009D6299" w:rsidRDefault="00DA1364">
      <w:pPr>
        <w:pStyle w:val="BodyText"/>
      </w:pPr>
      <w:r>
        <w:t>Article</w:t>
      </w:r>
      <w:r>
        <w:rPr>
          <w:spacing w:val="-7"/>
        </w:rPr>
        <w:t xml:space="preserve"> </w:t>
      </w:r>
      <w:r>
        <w:t>4:</w:t>
      </w:r>
      <w:r>
        <w:rPr>
          <w:spacing w:val="-6"/>
        </w:rPr>
        <w:t xml:space="preserve"> </w:t>
      </w:r>
      <w:r>
        <w:rPr>
          <w:spacing w:val="-2"/>
        </w:rPr>
        <w:t>Warranty</w:t>
      </w:r>
    </w:p>
    <w:p w14:paraId="0A1FE150" w14:textId="77777777" w:rsidR="009D6299" w:rsidRDefault="00DA1364">
      <w:pPr>
        <w:pStyle w:val="BodyText"/>
        <w:spacing w:before="58"/>
      </w:pPr>
      <w:r>
        <w:t>24</w:t>
      </w:r>
      <w:r>
        <w:rPr>
          <w:spacing w:val="-6"/>
        </w:rPr>
        <w:t xml:space="preserve"> </w:t>
      </w:r>
      <w:r>
        <w:rPr>
          <w:spacing w:val="-2"/>
        </w:rPr>
        <w:t>months</w:t>
      </w:r>
    </w:p>
    <w:p w14:paraId="0A1FE151" w14:textId="77777777" w:rsidR="009D6299" w:rsidRDefault="009D6299">
      <w:pPr>
        <w:pStyle w:val="BodyText"/>
        <w:spacing w:before="120"/>
        <w:ind w:left="0"/>
      </w:pPr>
    </w:p>
    <w:p w14:paraId="0A1FE152" w14:textId="77777777" w:rsidR="009D6299" w:rsidRDefault="00DA1364">
      <w:pPr>
        <w:pStyle w:val="BodyText"/>
        <w:spacing w:line="292" w:lineRule="auto"/>
        <w:ind w:right="7516"/>
      </w:pPr>
      <w:r>
        <w:t>Article</w:t>
      </w:r>
      <w:r>
        <w:rPr>
          <w:spacing w:val="-13"/>
        </w:rPr>
        <w:t xml:space="preserve"> </w:t>
      </w:r>
      <w:r>
        <w:t>5:</w:t>
      </w:r>
      <w:r>
        <w:rPr>
          <w:spacing w:val="-13"/>
        </w:rPr>
        <w:t xml:space="preserve"> </w:t>
      </w:r>
      <w:r>
        <w:t>Governing</w:t>
      </w:r>
      <w:r>
        <w:rPr>
          <w:spacing w:val="-13"/>
        </w:rPr>
        <w:t xml:space="preserve"> </w:t>
      </w:r>
      <w:r>
        <w:t>Law Greek Law 4412/2016</w:t>
      </w:r>
    </w:p>
    <w:p w14:paraId="0A1FE153" w14:textId="77777777" w:rsidR="009D6299" w:rsidRDefault="009D6299">
      <w:pPr>
        <w:pStyle w:val="BodyText"/>
        <w:spacing w:before="61"/>
        <w:ind w:left="0"/>
      </w:pPr>
    </w:p>
    <w:p w14:paraId="0A1FE154" w14:textId="77777777" w:rsidR="009D6299" w:rsidRDefault="00DA1364">
      <w:pPr>
        <w:pStyle w:val="BodyText"/>
      </w:pPr>
      <w:r>
        <w:t>Signed</w:t>
      </w:r>
      <w:r>
        <w:rPr>
          <w:spacing w:val="-5"/>
        </w:rPr>
        <w:t xml:space="preserve"> </w:t>
      </w:r>
      <w:r>
        <w:t>in</w:t>
      </w:r>
      <w:r>
        <w:rPr>
          <w:spacing w:val="-5"/>
        </w:rPr>
        <w:t xml:space="preserve"> </w:t>
      </w:r>
      <w:r>
        <w:rPr>
          <w:spacing w:val="-2"/>
        </w:rPr>
        <w:t>duplicate:</w:t>
      </w:r>
    </w:p>
    <w:p w14:paraId="0A1FE155" w14:textId="77777777" w:rsidR="009D6299" w:rsidRDefault="009D6299">
      <w:pPr>
        <w:pStyle w:val="BodyText"/>
        <w:spacing w:before="120"/>
        <w:ind w:left="0"/>
      </w:pPr>
    </w:p>
    <w:p w14:paraId="0A1FE156" w14:textId="77777777" w:rsidR="009D6299" w:rsidRDefault="00DA1364">
      <w:pPr>
        <w:pStyle w:val="BodyText"/>
        <w:tabs>
          <w:tab w:val="left" w:pos="5354"/>
        </w:tabs>
      </w:pPr>
      <w:r>
        <w:t>For</w:t>
      </w:r>
      <w:r>
        <w:rPr>
          <w:spacing w:val="-5"/>
        </w:rPr>
        <w:t xml:space="preserve"> </w:t>
      </w:r>
      <w:r>
        <w:t>WINGS</w:t>
      </w:r>
      <w:r>
        <w:rPr>
          <w:spacing w:val="-6"/>
        </w:rPr>
        <w:t xml:space="preserve"> </w:t>
      </w:r>
      <w:r>
        <w:t>ICT</w:t>
      </w:r>
      <w:r>
        <w:rPr>
          <w:spacing w:val="-6"/>
        </w:rPr>
        <w:t xml:space="preserve"> </w:t>
      </w:r>
      <w:r>
        <w:t>SOLUTIONS</w:t>
      </w:r>
      <w:r>
        <w:rPr>
          <w:spacing w:val="-9"/>
        </w:rPr>
        <w:t xml:space="preserve"> </w:t>
      </w:r>
      <w:r>
        <w:t>S.A.:</w:t>
      </w:r>
      <w:r>
        <w:rPr>
          <w:spacing w:val="-5"/>
        </w:rPr>
        <w:t xml:space="preserve"> </w:t>
      </w:r>
      <w:r>
        <w:rPr>
          <w:u w:val="single"/>
        </w:rPr>
        <w:tab/>
      </w:r>
    </w:p>
    <w:p w14:paraId="0A1FE157" w14:textId="77777777" w:rsidR="009D6299" w:rsidRDefault="00DA1364">
      <w:pPr>
        <w:pStyle w:val="BodyText"/>
        <w:tabs>
          <w:tab w:val="left" w:pos="3888"/>
        </w:tabs>
        <w:spacing w:before="63"/>
      </w:pPr>
      <w:r>
        <w:t>For Contractor:</w:t>
      </w:r>
      <w:r>
        <w:rPr>
          <w:spacing w:val="-5"/>
        </w:rPr>
        <w:t xml:space="preserve"> </w:t>
      </w:r>
      <w:r>
        <w:rPr>
          <w:u w:val="single"/>
        </w:rPr>
        <w:tab/>
      </w:r>
    </w:p>
    <w:sectPr w:rsidR="009D6299">
      <w:pgSz w:w="11920" w:h="16850"/>
      <w:pgMar w:top="1800" w:right="850" w:bottom="880" w:left="708" w:header="840"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FE184" w14:textId="77777777" w:rsidR="00DA1364" w:rsidRDefault="00DA1364">
      <w:r>
        <w:separator/>
      </w:r>
    </w:p>
  </w:endnote>
  <w:endnote w:type="continuationSeparator" w:id="0">
    <w:p w14:paraId="0A1FE186" w14:textId="77777777" w:rsidR="00DA1364" w:rsidRDefault="00DA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FE17F" w14:textId="77777777" w:rsidR="009D6299" w:rsidRDefault="00DA1364">
    <w:pPr>
      <w:pStyle w:val="BodyText"/>
      <w:spacing w:line="14" w:lineRule="auto"/>
      <w:ind w:left="0"/>
      <w:rPr>
        <w:sz w:val="20"/>
      </w:rPr>
    </w:pPr>
    <w:r>
      <w:rPr>
        <w:noProof/>
        <w:sz w:val="20"/>
      </w:rPr>
      <w:drawing>
        <wp:anchor distT="0" distB="0" distL="0" distR="0" simplePos="0" relativeHeight="486995968" behindDoc="1" locked="0" layoutInCell="1" allowOverlap="1" wp14:anchorId="0A1FE184" wp14:editId="0A1FE185">
          <wp:simplePos x="0" y="0"/>
          <wp:positionH relativeFrom="page">
            <wp:posOffset>1143000</wp:posOffset>
          </wp:positionH>
          <wp:positionV relativeFrom="page">
            <wp:posOffset>10126979</wp:posOffset>
          </wp:positionV>
          <wp:extent cx="5022850" cy="43497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5022850" cy="434975"/>
                  </a:xfrm>
                  <a:prstGeom prst="rect">
                    <a:avLst/>
                  </a:prstGeom>
                </pic:spPr>
              </pic:pic>
            </a:graphicData>
          </a:graphic>
        </wp:anchor>
      </w:drawing>
    </w:r>
    <w:r>
      <w:rPr>
        <w:noProof/>
        <w:sz w:val="20"/>
      </w:rPr>
      <mc:AlternateContent>
        <mc:Choice Requires="wps">
          <w:drawing>
            <wp:anchor distT="0" distB="0" distL="0" distR="0" simplePos="0" relativeHeight="486996480" behindDoc="1" locked="0" layoutInCell="1" allowOverlap="1" wp14:anchorId="0A1FE186" wp14:editId="0A1FE187">
              <wp:simplePos x="0" y="0"/>
              <wp:positionH relativeFrom="page">
                <wp:posOffset>4773548</wp:posOffset>
              </wp:positionH>
              <wp:positionV relativeFrom="page">
                <wp:posOffset>10440720</wp:posOffset>
              </wp:positionV>
              <wp:extent cx="78613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6130" cy="165735"/>
                      </a:xfrm>
                      <a:prstGeom prst="rect">
                        <a:avLst/>
                      </a:prstGeom>
                    </wps:spPr>
                    <wps:txbx>
                      <w:txbxContent>
                        <w:p w14:paraId="0A1FE193" w14:textId="77777777" w:rsidR="009D6299" w:rsidRDefault="00DA1364">
                          <w:pPr>
                            <w:spacing w:line="245" w:lineRule="exact"/>
                            <w:ind w:left="20"/>
                            <w:rPr>
                              <w:b/>
                            </w:rPr>
                          </w:pPr>
                          <w:r>
                            <w:rPr>
                              <w:color w:val="003961"/>
                            </w:rPr>
                            <w:t>Page</w:t>
                          </w:r>
                          <w:r>
                            <w:rPr>
                              <w:color w:val="003961"/>
                              <w:spacing w:val="-4"/>
                            </w:rPr>
                            <w:t xml:space="preserve"> </w:t>
                          </w:r>
                          <w:r>
                            <w:rPr>
                              <w:b/>
                              <w:color w:val="003961"/>
                            </w:rPr>
                            <w:fldChar w:fldCharType="begin"/>
                          </w:r>
                          <w:r>
                            <w:rPr>
                              <w:b/>
                              <w:color w:val="003961"/>
                            </w:rPr>
                            <w:instrText xml:space="preserve"> PAGE </w:instrText>
                          </w:r>
                          <w:r>
                            <w:rPr>
                              <w:b/>
                              <w:color w:val="003961"/>
                            </w:rPr>
                            <w:fldChar w:fldCharType="separate"/>
                          </w:r>
                          <w:r>
                            <w:rPr>
                              <w:b/>
                              <w:color w:val="003961"/>
                            </w:rPr>
                            <w:t>10</w:t>
                          </w:r>
                          <w:r>
                            <w:rPr>
                              <w:b/>
                              <w:color w:val="003961"/>
                            </w:rPr>
                            <w:fldChar w:fldCharType="end"/>
                          </w:r>
                          <w:r>
                            <w:rPr>
                              <w:b/>
                              <w:color w:val="003961"/>
                              <w:spacing w:val="-4"/>
                            </w:rPr>
                            <w:t xml:space="preserve"> </w:t>
                          </w:r>
                          <w:r>
                            <w:rPr>
                              <w:color w:val="003961"/>
                            </w:rPr>
                            <w:t>of</w:t>
                          </w:r>
                          <w:r>
                            <w:rPr>
                              <w:color w:val="003961"/>
                              <w:spacing w:val="-2"/>
                            </w:rPr>
                            <w:t xml:space="preserve"> </w:t>
                          </w:r>
                          <w:r>
                            <w:rPr>
                              <w:b/>
                              <w:color w:val="003961"/>
                              <w:spacing w:val="-7"/>
                            </w:rPr>
                            <w:fldChar w:fldCharType="begin"/>
                          </w:r>
                          <w:r>
                            <w:rPr>
                              <w:b/>
                              <w:color w:val="003961"/>
                              <w:spacing w:val="-7"/>
                            </w:rPr>
                            <w:instrText xml:space="preserve"> NUMPAGES </w:instrText>
                          </w:r>
                          <w:r>
                            <w:rPr>
                              <w:b/>
                              <w:color w:val="003961"/>
                              <w:spacing w:val="-7"/>
                            </w:rPr>
                            <w:fldChar w:fldCharType="separate"/>
                          </w:r>
                          <w:r>
                            <w:rPr>
                              <w:b/>
                              <w:color w:val="003961"/>
                              <w:spacing w:val="-7"/>
                            </w:rPr>
                            <w:t>19</w:t>
                          </w:r>
                          <w:r>
                            <w:rPr>
                              <w:b/>
                              <w:color w:val="003961"/>
                              <w:spacing w:val="-7"/>
                            </w:rPr>
                            <w:fldChar w:fldCharType="end"/>
                          </w:r>
                        </w:p>
                      </w:txbxContent>
                    </wps:txbx>
                    <wps:bodyPr wrap="square" lIns="0" tIns="0" rIns="0" bIns="0" rtlCol="0">
                      <a:noAutofit/>
                    </wps:bodyPr>
                  </wps:wsp>
                </a:graphicData>
              </a:graphic>
            </wp:anchor>
          </w:drawing>
        </mc:Choice>
        <mc:Fallback>
          <w:pict>
            <v:shapetype w14:anchorId="0A1FE186" id="_x0000_t202" coordsize="21600,21600" o:spt="202" path="m,l,21600r21600,l21600,xe">
              <v:stroke joinstyle="miter"/>
              <v:path gradientshapeok="t" o:connecttype="rect"/>
            </v:shapetype>
            <v:shape id="Textbox 4" o:spid="_x0000_s1031" type="#_x0000_t202" style="position:absolute;margin-left:375.85pt;margin-top:822.1pt;width:61.9pt;height:13.05pt;z-index:-1632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" filled="f" stroked="f">
              <v:textbox inset="0,0,0,0">
                <w:txbxContent>
                  <w:p w14:paraId="0A1FE193" w14:textId="77777777" w:rsidR="009D6299" w:rsidRDefault="00DA1364">
                    <w:pPr>
                      <w:spacing w:line="245" w:lineRule="exact"/>
                      <w:ind w:left="20"/>
                      <w:rPr>
                        <w:b/>
                      </w:rPr>
                    </w:pPr>
                    <w:r>
                      <w:rPr>
                        <w:color w:val="003961"/>
                      </w:rPr>
                      <w:t>Page</w:t>
                    </w:r>
                    <w:r>
                      <w:rPr>
                        <w:color w:val="003961"/>
                        <w:spacing w:val="-4"/>
                      </w:rPr>
                      <w:t xml:space="preserve"> </w:t>
                    </w:r>
                    <w:r>
                      <w:rPr>
                        <w:b/>
                        <w:color w:val="003961"/>
                      </w:rPr>
                      <w:fldChar w:fldCharType="begin"/>
                    </w:r>
                    <w:r>
                      <w:rPr>
                        <w:b/>
                        <w:color w:val="003961"/>
                      </w:rPr>
                      <w:instrText xml:space="preserve"> PAGE </w:instrText>
                    </w:r>
                    <w:r>
                      <w:rPr>
                        <w:b/>
                        <w:color w:val="003961"/>
                      </w:rPr>
                      <w:fldChar w:fldCharType="separate"/>
                    </w:r>
                    <w:r>
                      <w:rPr>
                        <w:b/>
                        <w:color w:val="003961"/>
                      </w:rPr>
                      <w:t>10</w:t>
                    </w:r>
                    <w:r>
                      <w:rPr>
                        <w:b/>
                        <w:color w:val="003961"/>
                      </w:rPr>
                      <w:fldChar w:fldCharType="end"/>
                    </w:r>
                    <w:r>
                      <w:rPr>
                        <w:b/>
                        <w:color w:val="003961"/>
                        <w:spacing w:val="-4"/>
                      </w:rPr>
                      <w:t xml:space="preserve"> </w:t>
                    </w:r>
                    <w:r>
                      <w:rPr>
                        <w:color w:val="003961"/>
                      </w:rPr>
                      <w:t>of</w:t>
                    </w:r>
                    <w:r>
                      <w:rPr>
                        <w:color w:val="003961"/>
                        <w:spacing w:val="-2"/>
                      </w:rPr>
                      <w:t xml:space="preserve"> </w:t>
                    </w:r>
                    <w:r>
                      <w:rPr>
                        <w:b/>
                        <w:color w:val="003961"/>
                        <w:spacing w:val="-7"/>
                      </w:rPr>
                      <w:fldChar w:fldCharType="begin"/>
                    </w:r>
                    <w:r>
                      <w:rPr>
                        <w:b/>
                        <w:color w:val="003961"/>
                        <w:spacing w:val="-7"/>
                      </w:rPr>
                      <w:instrText xml:space="preserve"> NUMPAGES </w:instrText>
                    </w:r>
                    <w:r>
                      <w:rPr>
                        <w:b/>
                        <w:color w:val="003961"/>
                        <w:spacing w:val="-7"/>
                      </w:rPr>
                      <w:fldChar w:fldCharType="separate"/>
                    </w:r>
                    <w:r>
                      <w:rPr>
                        <w:b/>
                        <w:color w:val="003961"/>
                        <w:spacing w:val="-7"/>
                      </w:rPr>
                      <w:t>19</w:t>
                    </w:r>
                    <w:r>
                      <w:rPr>
                        <w:b/>
                        <w:color w:val="003961"/>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FE180" w14:textId="77777777" w:rsidR="00DA1364" w:rsidRDefault="00DA1364">
      <w:r>
        <w:separator/>
      </w:r>
    </w:p>
  </w:footnote>
  <w:footnote w:type="continuationSeparator" w:id="0">
    <w:p w14:paraId="0A1FE182" w14:textId="77777777" w:rsidR="00DA1364" w:rsidRDefault="00DA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FE17E" w14:textId="77777777" w:rsidR="009D6299" w:rsidRDefault="00DA1364">
    <w:pPr>
      <w:pStyle w:val="BodyText"/>
      <w:spacing w:line="14" w:lineRule="auto"/>
      <w:ind w:left="0"/>
      <w:rPr>
        <w:sz w:val="20"/>
      </w:rPr>
    </w:pPr>
    <w:r>
      <w:rPr>
        <w:noProof/>
        <w:sz w:val="20"/>
      </w:rPr>
      <w:drawing>
        <wp:anchor distT="0" distB="0" distL="0" distR="0" simplePos="0" relativeHeight="486994944" behindDoc="1" locked="0" layoutInCell="1" allowOverlap="1" wp14:anchorId="0A1FE180" wp14:editId="0A1FE181">
          <wp:simplePos x="0" y="0"/>
          <wp:positionH relativeFrom="page">
            <wp:posOffset>1179194</wp:posOffset>
          </wp:positionH>
          <wp:positionV relativeFrom="page">
            <wp:posOffset>533399</wp:posOffset>
          </wp:positionV>
          <wp:extent cx="1258519" cy="4292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58519" cy="429259"/>
                  </a:xfrm>
                  <a:prstGeom prst="rect">
                    <a:avLst/>
                  </a:prstGeom>
                </pic:spPr>
              </pic:pic>
            </a:graphicData>
          </a:graphic>
        </wp:anchor>
      </w:drawing>
    </w:r>
    <w:r>
      <w:rPr>
        <w:noProof/>
        <w:sz w:val="20"/>
      </w:rPr>
      <mc:AlternateContent>
        <mc:Choice Requires="wps">
          <w:drawing>
            <wp:anchor distT="0" distB="0" distL="0" distR="0" simplePos="0" relativeHeight="486995456" behindDoc="1" locked="0" layoutInCell="1" allowOverlap="1" wp14:anchorId="0A1FE182" wp14:editId="0A1FE183">
              <wp:simplePos x="0" y="0"/>
              <wp:positionH relativeFrom="page">
                <wp:posOffset>4723257</wp:posOffset>
              </wp:positionH>
              <wp:positionV relativeFrom="page">
                <wp:posOffset>682243</wp:posOffset>
              </wp:positionV>
              <wp:extent cx="107061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610" cy="177800"/>
                      </a:xfrm>
                      <a:prstGeom prst="rect">
                        <a:avLst/>
                      </a:prstGeom>
                    </wps:spPr>
                    <wps:txbx>
                      <w:txbxContent>
                        <w:p w14:paraId="0A1FE192" w14:textId="77777777" w:rsidR="009D6299" w:rsidRDefault="00DA1364">
                          <w:pPr>
                            <w:spacing w:line="264" w:lineRule="exact"/>
                            <w:ind w:left="20"/>
                            <w:rPr>
                              <w:sz w:val="24"/>
                            </w:rPr>
                          </w:pPr>
                          <w:r>
                            <w:rPr>
                              <w:color w:val="003961"/>
                              <w:sz w:val="24"/>
                            </w:rPr>
                            <w:t>Public</w:t>
                          </w:r>
                          <w:r>
                            <w:rPr>
                              <w:color w:val="003961"/>
                              <w:spacing w:val="-7"/>
                              <w:sz w:val="24"/>
                            </w:rPr>
                            <w:t xml:space="preserve"> </w:t>
                          </w:r>
                          <w:r>
                            <w:rPr>
                              <w:color w:val="003961"/>
                              <w:spacing w:val="-2"/>
                              <w:sz w:val="24"/>
                            </w:rPr>
                            <w:t>Document</w:t>
                          </w:r>
                        </w:p>
                      </w:txbxContent>
                    </wps:txbx>
                    <wps:bodyPr wrap="square" lIns="0" tIns="0" rIns="0" bIns="0" rtlCol="0">
                      <a:noAutofit/>
                    </wps:bodyPr>
                  </wps:wsp>
                </a:graphicData>
              </a:graphic>
            </wp:anchor>
          </w:drawing>
        </mc:Choice>
        <mc:Fallback>
          <w:pict>
            <v:shapetype w14:anchorId="0A1FE182" id="_x0000_t202" coordsize="21600,21600" o:spt="202" path="m,l,21600r21600,l21600,xe">
              <v:stroke joinstyle="miter"/>
              <v:path gradientshapeok="t" o:connecttype="rect"/>
            </v:shapetype>
            <v:shape id="Textbox 2" o:spid="_x0000_s1030" type="#_x0000_t202" style="position:absolute;margin-left:371.9pt;margin-top:53.7pt;width:84.3pt;height:14pt;z-index:-1632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" filled="f" stroked="f">
              <v:textbox inset="0,0,0,0">
                <w:txbxContent>
                  <w:p w14:paraId="0A1FE192" w14:textId="77777777" w:rsidR="009D6299" w:rsidRDefault="00DA1364">
                    <w:pPr>
                      <w:spacing w:line="264" w:lineRule="exact"/>
                      <w:ind w:left="20"/>
                      <w:rPr>
                        <w:sz w:val="24"/>
                      </w:rPr>
                    </w:pPr>
                    <w:r>
                      <w:rPr>
                        <w:color w:val="003961"/>
                        <w:sz w:val="24"/>
                      </w:rPr>
                      <w:t>Public</w:t>
                    </w:r>
                    <w:r>
                      <w:rPr>
                        <w:color w:val="003961"/>
                        <w:spacing w:val="-7"/>
                        <w:sz w:val="24"/>
                      </w:rPr>
                      <w:t xml:space="preserve"> </w:t>
                    </w:r>
                    <w:r>
                      <w:rPr>
                        <w:color w:val="003961"/>
                        <w:spacing w:val="-2"/>
                        <w:sz w:val="24"/>
                      </w:rPr>
                      <w:t>Document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2DF"/>
    <w:multiLevelType w:val="hybridMultilevel"/>
    <w:tmpl w:val="4AA063B0"/>
    <w:lvl w:ilvl="0" w:tplc="DBF60CAA">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2644734E">
      <w:numFmt w:val="bullet"/>
      <w:lvlText w:val="•"/>
      <w:lvlJc w:val="left"/>
      <w:pPr>
        <w:ind w:left="2349" w:hanging="360"/>
      </w:pPr>
      <w:rPr>
        <w:rFonts w:hint="default"/>
        <w:lang w:val="en-US" w:eastAsia="en-US" w:bidi="ar-SA"/>
      </w:rPr>
    </w:lvl>
    <w:lvl w:ilvl="2" w:tplc="0144CE82">
      <w:numFmt w:val="bullet"/>
      <w:lvlText w:val="•"/>
      <w:lvlJc w:val="left"/>
      <w:pPr>
        <w:ind w:left="3238" w:hanging="360"/>
      </w:pPr>
      <w:rPr>
        <w:rFonts w:hint="default"/>
        <w:lang w:val="en-US" w:eastAsia="en-US" w:bidi="ar-SA"/>
      </w:rPr>
    </w:lvl>
    <w:lvl w:ilvl="3" w:tplc="CF9C3CB6">
      <w:numFmt w:val="bullet"/>
      <w:lvlText w:val="•"/>
      <w:lvlJc w:val="left"/>
      <w:pPr>
        <w:ind w:left="4127" w:hanging="360"/>
      </w:pPr>
      <w:rPr>
        <w:rFonts w:hint="default"/>
        <w:lang w:val="en-US" w:eastAsia="en-US" w:bidi="ar-SA"/>
      </w:rPr>
    </w:lvl>
    <w:lvl w:ilvl="4" w:tplc="67EE896C">
      <w:numFmt w:val="bullet"/>
      <w:lvlText w:val="•"/>
      <w:lvlJc w:val="left"/>
      <w:pPr>
        <w:ind w:left="5017" w:hanging="360"/>
      </w:pPr>
      <w:rPr>
        <w:rFonts w:hint="default"/>
        <w:lang w:val="en-US" w:eastAsia="en-US" w:bidi="ar-SA"/>
      </w:rPr>
    </w:lvl>
    <w:lvl w:ilvl="5" w:tplc="6644DB1E">
      <w:numFmt w:val="bullet"/>
      <w:lvlText w:val="•"/>
      <w:lvlJc w:val="left"/>
      <w:pPr>
        <w:ind w:left="5906" w:hanging="360"/>
      </w:pPr>
      <w:rPr>
        <w:rFonts w:hint="default"/>
        <w:lang w:val="en-US" w:eastAsia="en-US" w:bidi="ar-SA"/>
      </w:rPr>
    </w:lvl>
    <w:lvl w:ilvl="6" w:tplc="A9BC0F7A">
      <w:numFmt w:val="bullet"/>
      <w:lvlText w:val="•"/>
      <w:lvlJc w:val="left"/>
      <w:pPr>
        <w:ind w:left="6795" w:hanging="360"/>
      </w:pPr>
      <w:rPr>
        <w:rFonts w:hint="default"/>
        <w:lang w:val="en-US" w:eastAsia="en-US" w:bidi="ar-SA"/>
      </w:rPr>
    </w:lvl>
    <w:lvl w:ilvl="7" w:tplc="3AB6D5AA">
      <w:numFmt w:val="bullet"/>
      <w:lvlText w:val="•"/>
      <w:lvlJc w:val="left"/>
      <w:pPr>
        <w:ind w:left="7685" w:hanging="360"/>
      </w:pPr>
      <w:rPr>
        <w:rFonts w:hint="default"/>
        <w:lang w:val="en-US" w:eastAsia="en-US" w:bidi="ar-SA"/>
      </w:rPr>
    </w:lvl>
    <w:lvl w:ilvl="8" w:tplc="62D4F834">
      <w:numFmt w:val="bullet"/>
      <w:lvlText w:val="•"/>
      <w:lvlJc w:val="left"/>
      <w:pPr>
        <w:ind w:left="8574" w:hanging="360"/>
      </w:pPr>
      <w:rPr>
        <w:rFonts w:hint="default"/>
        <w:lang w:val="en-US" w:eastAsia="en-US" w:bidi="ar-SA"/>
      </w:rPr>
    </w:lvl>
  </w:abstractNum>
  <w:abstractNum w:abstractNumId="1" w15:restartNumberingAfterBreak="0">
    <w:nsid w:val="03A5746B"/>
    <w:multiLevelType w:val="hybridMultilevel"/>
    <w:tmpl w:val="F0F6A570"/>
    <w:lvl w:ilvl="0" w:tplc="5B6CDAD0">
      <w:numFmt w:val="bullet"/>
      <w:lvlText w:val="-"/>
      <w:lvlJc w:val="left"/>
      <w:pPr>
        <w:ind w:left="189" w:hanging="106"/>
      </w:pPr>
      <w:rPr>
        <w:rFonts w:ascii="Calibri" w:eastAsia="Calibri" w:hAnsi="Calibri" w:cs="Calibri" w:hint="default"/>
        <w:b w:val="0"/>
        <w:bCs w:val="0"/>
        <w:i w:val="0"/>
        <w:iCs w:val="0"/>
        <w:spacing w:val="0"/>
        <w:w w:val="100"/>
        <w:sz w:val="22"/>
        <w:szCs w:val="22"/>
        <w:lang w:val="en-US" w:eastAsia="en-US" w:bidi="ar-SA"/>
      </w:rPr>
    </w:lvl>
    <w:lvl w:ilvl="1" w:tplc="F518293C">
      <w:numFmt w:val="bullet"/>
      <w:lvlText w:val="•"/>
      <w:lvlJc w:val="left"/>
      <w:pPr>
        <w:ind w:left="1197" w:hanging="106"/>
      </w:pPr>
      <w:rPr>
        <w:rFonts w:hint="default"/>
        <w:lang w:val="en-US" w:eastAsia="en-US" w:bidi="ar-SA"/>
      </w:rPr>
    </w:lvl>
    <w:lvl w:ilvl="2" w:tplc="3C8080D4">
      <w:numFmt w:val="bullet"/>
      <w:lvlText w:val="•"/>
      <w:lvlJc w:val="left"/>
      <w:pPr>
        <w:ind w:left="2214" w:hanging="106"/>
      </w:pPr>
      <w:rPr>
        <w:rFonts w:hint="default"/>
        <w:lang w:val="en-US" w:eastAsia="en-US" w:bidi="ar-SA"/>
      </w:rPr>
    </w:lvl>
    <w:lvl w:ilvl="3" w:tplc="D6F89EBE">
      <w:numFmt w:val="bullet"/>
      <w:lvlText w:val="•"/>
      <w:lvlJc w:val="left"/>
      <w:pPr>
        <w:ind w:left="3231" w:hanging="106"/>
      </w:pPr>
      <w:rPr>
        <w:rFonts w:hint="default"/>
        <w:lang w:val="en-US" w:eastAsia="en-US" w:bidi="ar-SA"/>
      </w:rPr>
    </w:lvl>
    <w:lvl w:ilvl="4" w:tplc="4A60C8BA">
      <w:numFmt w:val="bullet"/>
      <w:lvlText w:val="•"/>
      <w:lvlJc w:val="left"/>
      <w:pPr>
        <w:ind w:left="4249" w:hanging="106"/>
      </w:pPr>
      <w:rPr>
        <w:rFonts w:hint="default"/>
        <w:lang w:val="en-US" w:eastAsia="en-US" w:bidi="ar-SA"/>
      </w:rPr>
    </w:lvl>
    <w:lvl w:ilvl="5" w:tplc="2F30A6F0">
      <w:numFmt w:val="bullet"/>
      <w:lvlText w:val="•"/>
      <w:lvlJc w:val="left"/>
      <w:pPr>
        <w:ind w:left="5266" w:hanging="106"/>
      </w:pPr>
      <w:rPr>
        <w:rFonts w:hint="default"/>
        <w:lang w:val="en-US" w:eastAsia="en-US" w:bidi="ar-SA"/>
      </w:rPr>
    </w:lvl>
    <w:lvl w:ilvl="6" w:tplc="FA06526E">
      <w:numFmt w:val="bullet"/>
      <w:lvlText w:val="•"/>
      <w:lvlJc w:val="left"/>
      <w:pPr>
        <w:ind w:left="6283" w:hanging="106"/>
      </w:pPr>
      <w:rPr>
        <w:rFonts w:hint="default"/>
        <w:lang w:val="en-US" w:eastAsia="en-US" w:bidi="ar-SA"/>
      </w:rPr>
    </w:lvl>
    <w:lvl w:ilvl="7" w:tplc="B6AA11D8">
      <w:numFmt w:val="bullet"/>
      <w:lvlText w:val="•"/>
      <w:lvlJc w:val="left"/>
      <w:pPr>
        <w:ind w:left="7301" w:hanging="106"/>
      </w:pPr>
      <w:rPr>
        <w:rFonts w:hint="default"/>
        <w:lang w:val="en-US" w:eastAsia="en-US" w:bidi="ar-SA"/>
      </w:rPr>
    </w:lvl>
    <w:lvl w:ilvl="8" w:tplc="DFB0E1D8">
      <w:numFmt w:val="bullet"/>
      <w:lvlText w:val="•"/>
      <w:lvlJc w:val="left"/>
      <w:pPr>
        <w:ind w:left="8318" w:hanging="106"/>
      </w:pPr>
      <w:rPr>
        <w:rFonts w:hint="default"/>
        <w:lang w:val="en-US" w:eastAsia="en-US" w:bidi="ar-SA"/>
      </w:rPr>
    </w:lvl>
  </w:abstractNum>
  <w:abstractNum w:abstractNumId="2" w15:restartNumberingAfterBreak="0">
    <w:nsid w:val="052F7EEE"/>
    <w:multiLevelType w:val="hybridMultilevel"/>
    <w:tmpl w:val="7CAEB812"/>
    <w:lvl w:ilvl="0" w:tplc="030EA47A">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6AACCC98">
      <w:numFmt w:val="bullet"/>
      <w:lvlText w:val="•"/>
      <w:lvlJc w:val="left"/>
      <w:pPr>
        <w:ind w:left="2349" w:hanging="360"/>
      </w:pPr>
      <w:rPr>
        <w:rFonts w:hint="default"/>
        <w:lang w:val="en-US" w:eastAsia="en-US" w:bidi="ar-SA"/>
      </w:rPr>
    </w:lvl>
    <w:lvl w:ilvl="2" w:tplc="87601320">
      <w:numFmt w:val="bullet"/>
      <w:lvlText w:val="•"/>
      <w:lvlJc w:val="left"/>
      <w:pPr>
        <w:ind w:left="3238" w:hanging="360"/>
      </w:pPr>
      <w:rPr>
        <w:rFonts w:hint="default"/>
        <w:lang w:val="en-US" w:eastAsia="en-US" w:bidi="ar-SA"/>
      </w:rPr>
    </w:lvl>
    <w:lvl w:ilvl="3" w:tplc="105A8B50">
      <w:numFmt w:val="bullet"/>
      <w:lvlText w:val="•"/>
      <w:lvlJc w:val="left"/>
      <w:pPr>
        <w:ind w:left="4127" w:hanging="360"/>
      </w:pPr>
      <w:rPr>
        <w:rFonts w:hint="default"/>
        <w:lang w:val="en-US" w:eastAsia="en-US" w:bidi="ar-SA"/>
      </w:rPr>
    </w:lvl>
    <w:lvl w:ilvl="4" w:tplc="1F54451A">
      <w:numFmt w:val="bullet"/>
      <w:lvlText w:val="•"/>
      <w:lvlJc w:val="left"/>
      <w:pPr>
        <w:ind w:left="5017" w:hanging="360"/>
      </w:pPr>
      <w:rPr>
        <w:rFonts w:hint="default"/>
        <w:lang w:val="en-US" w:eastAsia="en-US" w:bidi="ar-SA"/>
      </w:rPr>
    </w:lvl>
    <w:lvl w:ilvl="5" w:tplc="7F2C4E4E">
      <w:numFmt w:val="bullet"/>
      <w:lvlText w:val="•"/>
      <w:lvlJc w:val="left"/>
      <w:pPr>
        <w:ind w:left="5906" w:hanging="360"/>
      </w:pPr>
      <w:rPr>
        <w:rFonts w:hint="default"/>
        <w:lang w:val="en-US" w:eastAsia="en-US" w:bidi="ar-SA"/>
      </w:rPr>
    </w:lvl>
    <w:lvl w:ilvl="6" w:tplc="93D61DBE">
      <w:numFmt w:val="bullet"/>
      <w:lvlText w:val="•"/>
      <w:lvlJc w:val="left"/>
      <w:pPr>
        <w:ind w:left="6795" w:hanging="360"/>
      </w:pPr>
      <w:rPr>
        <w:rFonts w:hint="default"/>
        <w:lang w:val="en-US" w:eastAsia="en-US" w:bidi="ar-SA"/>
      </w:rPr>
    </w:lvl>
    <w:lvl w:ilvl="7" w:tplc="7DD24A84">
      <w:numFmt w:val="bullet"/>
      <w:lvlText w:val="•"/>
      <w:lvlJc w:val="left"/>
      <w:pPr>
        <w:ind w:left="7685" w:hanging="360"/>
      </w:pPr>
      <w:rPr>
        <w:rFonts w:hint="default"/>
        <w:lang w:val="en-US" w:eastAsia="en-US" w:bidi="ar-SA"/>
      </w:rPr>
    </w:lvl>
    <w:lvl w:ilvl="8" w:tplc="35184290">
      <w:numFmt w:val="bullet"/>
      <w:lvlText w:val="•"/>
      <w:lvlJc w:val="left"/>
      <w:pPr>
        <w:ind w:left="8574" w:hanging="360"/>
      </w:pPr>
      <w:rPr>
        <w:rFonts w:hint="default"/>
        <w:lang w:val="en-US" w:eastAsia="en-US" w:bidi="ar-SA"/>
      </w:rPr>
    </w:lvl>
  </w:abstractNum>
  <w:abstractNum w:abstractNumId="3" w15:restartNumberingAfterBreak="0">
    <w:nsid w:val="09A81EA9"/>
    <w:multiLevelType w:val="hybridMultilevel"/>
    <w:tmpl w:val="F3C0CED8"/>
    <w:lvl w:ilvl="0" w:tplc="B57AAE24">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0CF2031A">
      <w:numFmt w:val="bullet"/>
      <w:lvlText w:val="•"/>
      <w:lvlJc w:val="left"/>
      <w:pPr>
        <w:ind w:left="2349" w:hanging="360"/>
      </w:pPr>
      <w:rPr>
        <w:rFonts w:hint="default"/>
        <w:lang w:val="en-US" w:eastAsia="en-US" w:bidi="ar-SA"/>
      </w:rPr>
    </w:lvl>
    <w:lvl w:ilvl="2" w:tplc="7E10B400">
      <w:numFmt w:val="bullet"/>
      <w:lvlText w:val="•"/>
      <w:lvlJc w:val="left"/>
      <w:pPr>
        <w:ind w:left="3238" w:hanging="360"/>
      </w:pPr>
      <w:rPr>
        <w:rFonts w:hint="default"/>
        <w:lang w:val="en-US" w:eastAsia="en-US" w:bidi="ar-SA"/>
      </w:rPr>
    </w:lvl>
    <w:lvl w:ilvl="3" w:tplc="FD7C01F4">
      <w:numFmt w:val="bullet"/>
      <w:lvlText w:val="•"/>
      <w:lvlJc w:val="left"/>
      <w:pPr>
        <w:ind w:left="4127" w:hanging="360"/>
      </w:pPr>
      <w:rPr>
        <w:rFonts w:hint="default"/>
        <w:lang w:val="en-US" w:eastAsia="en-US" w:bidi="ar-SA"/>
      </w:rPr>
    </w:lvl>
    <w:lvl w:ilvl="4" w:tplc="2B805068">
      <w:numFmt w:val="bullet"/>
      <w:lvlText w:val="•"/>
      <w:lvlJc w:val="left"/>
      <w:pPr>
        <w:ind w:left="5017" w:hanging="360"/>
      </w:pPr>
      <w:rPr>
        <w:rFonts w:hint="default"/>
        <w:lang w:val="en-US" w:eastAsia="en-US" w:bidi="ar-SA"/>
      </w:rPr>
    </w:lvl>
    <w:lvl w:ilvl="5" w:tplc="399A5862">
      <w:numFmt w:val="bullet"/>
      <w:lvlText w:val="•"/>
      <w:lvlJc w:val="left"/>
      <w:pPr>
        <w:ind w:left="5906" w:hanging="360"/>
      </w:pPr>
      <w:rPr>
        <w:rFonts w:hint="default"/>
        <w:lang w:val="en-US" w:eastAsia="en-US" w:bidi="ar-SA"/>
      </w:rPr>
    </w:lvl>
    <w:lvl w:ilvl="6" w:tplc="20E45022">
      <w:numFmt w:val="bullet"/>
      <w:lvlText w:val="•"/>
      <w:lvlJc w:val="left"/>
      <w:pPr>
        <w:ind w:left="6795" w:hanging="360"/>
      </w:pPr>
      <w:rPr>
        <w:rFonts w:hint="default"/>
        <w:lang w:val="en-US" w:eastAsia="en-US" w:bidi="ar-SA"/>
      </w:rPr>
    </w:lvl>
    <w:lvl w:ilvl="7" w:tplc="9E6C15D0">
      <w:numFmt w:val="bullet"/>
      <w:lvlText w:val="•"/>
      <w:lvlJc w:val="left"/>
      <w:pPr>
        <w:ind w:left="7685" w:hanging="360"/>
      </w:pPr>
      <w:rPr>
        <w:rFonts w:hint="default"/>
        <w:lang w:val="en-US" w:eastAsia="en-US" w:bidi="ar-SA"/>
      </w:rPr>
    </w:lvl>
    <w:lvl w:ilvl="8" w:tplc="19B460C4">
      <w:numFmt w:val="bullet"/>
      <w:lvlText w:val="•"/>
      <w:lvlJc w:val="left"/>
      <w:pPr>
        <w:ind w:left="8574" w:hanging="360"/>
      </w:pPr>
      <w:rPr>
        <w:rFonts w:hint="default"/>
        <w:lang w:val="en-US" w:eastAsia="en-US" w:bidi="ar-SA"/>
      </w:rPr>
    </w:lvl>
  </w:abstractNum>
  <w:abstractNum w:abstractNumId="4" w15:restartNumberingAfterBreak="0">
    <w:nsid w:val="0FAC7230"/>
    <w:multiLevelType w:val="hybridMultilevel"/>
    <w:tmpl w:val="E0F22E4C"/>
    <w:lvl w:ilvl="0" w:tplc="662ACE4E">
      <w:start w:val="1"/>
      <w:numFmt w:val="upperLetter"/>
      <w:lvlText w:val="%1."/>
      <w:lvlJc w:val="left"/>
      <w:pPr>
        <w:ind w:left="422" w:hanging="233"/>
        <w:jc w:val="left"/>
      </w:pPr>
      <w:rPr>
        <w:rFonts w:ascii="Calibri" w:eastAsia="Calibri" w:hAnsi="Calibri" w:cs="Calibri" w:hint="default"/>
        <w:b w:val="0"/>
        <w:bCs w:val="0"/>
        <w:i w:val="0"/>
        <w:iCs w:val="0"/>
        <w:spacing w:val="-1"/>
        <w:w w:val="100"/>
        <w:sz w:val="22"/>
        <w:szCs w:val="22"/>
        <w:lang w:val="en-US" w:eastAsia="en-US" w:bidi="ar-SA"/>
      </w:rPr>
    </w:lvl>
    <w:lvl w:ilvl="1" w:tplc="0444034A">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2" w:tplc="A91C461A">
      <w:numFmt w:val="bullet"/>
      <w:lvlText w:val=""/>
      <w:lvlJc w:val="left"/>
      <w:pPr>
        <w:ind w:left="1812" w:hanging="360"/>
      </w:pPr>
      <w:rPr>
        <w:rFonts w:ascii="Symbol" w:eastAsia="Symbol" w:hAnsi="Symbol" w:cs="Symbol" w:hint="default"/>
        <w:b w:val="0"/>
        <w:bCs w:val="0"/>
        <w:i w:val="0"/>
        <w:iCs w:val="0"/>
        <w:spacing w:val="0"/>
        <w:w w:val="100"/>
        <w:sz w:val="22"/>
        <w:szCs w:val="22"/>
        <w:lang w:val="en-US" w:eastAsia="en-US" w:bidi="ar-SA"/>
      </w:rPr>
    </w:lvl>
    <w:lvl w:ilvl="3" w:tplc="E014F146">
      <w:numFmt w:val="bullet"/>
      <w:lvlText w:val="•"/>
      <w:lvlJc w:val="left"/>
      <w:pPr>
        <w:ind w:left="2886" w:hanging="360"/>
      </w:pPr>
      <w:rPr>
        <w:rFonts w:hint="default"/>
        <w:lang w:val="en-US" w:eastAsia="en-US" w:bidi="ar-SA"/>
      </w:rPr>
    </w:lvl>
    <w:lvl w:ilvl="4" w:tplc="D3E82C90">
      <w:numFmt w:val="bullet"/>
      <w:lvlText w:val="•"/>
      <w:lvlJc w:val="left"/>
      <w:pPr>
        <w:ind w:left="3953" w:hanging="360"/>
      </w:pPr>
      <w:rPr>
        <w:rFonts w:hint="default"/>
        <w:lang w:val="en-US" w:eastAsia="en-US" w:bidi="ar-SA"/>
      </w:rPr>
    </w:lvl>
    <w:lvl w:ilvl="5" w:tplc="DDEE7488">
      <w:numFmt w:val="bullet"/>
      <w:lvlText w:val="•"/>
      <w:lvlJc w:val="left"/>
      <w:pPr>
        <w:ind w:left="5019" w:hanging="360"/>
      </w:pPr>
      <w:rPr>
        <w:rFonts w:hint="default"/>
        <w:lang w:val="en-US" w:eastAsia="en-US" w:bidi="ar-SA"/>
      </w:rPr>
    </w:lvl>
    <w:lvl w:ilvl="6" w:tplc="F94A4DC6">
      <w:numFmt w:val="bullet"/>
      <w:lvlText w:val="•"/>
      <w:lvlJc w:val="left"/>
      <w:pPr>
        <w:ind w:left="6086" w:hanging="360"/>
      </w:pPr>
      <w:rPr>
        <w:rFonts w:hint="default"/>
        <w:lang w:val="en-US" w:eastAsia="en-US" w:bidi="ar-SA"/>
      </w:rPr>
    </w:lvl>
    <w:lvl w:ilvl="7" w:tplc="2B5E33DA">
      <w:numFmt w:val="bullet"/>
      <w:lvlText w:val="•"/>
      <w:lvlJc w:val="left"/>
      <w:pPr>
        <w:ind w:left="7153" w:hanging="360"/>
      </w:pPr>
      <w:rPr>
        <w:rFonts w:hint="default"/>
        <w:lang w:val="en-US" w:eastAsia="en-US" w:bidi="ar-SA"/>
      </w:rPr>
    </w:lvl>
    <w:lvl w:ilvl="8" w:tplc="BA5CEEE6">
      <w:numFmt w:val="bullet"/>
      <w:lvlText w:val="•"/>
      <w:lvlJc w:val="left"/>
      <w:pPr>
        <w:ind w:left="8219" w:hanging="360"/>
      </w:pPr>
      <w:rPr>
        <w:rFonts w:hint="default"/>
        <w:lang w:val="en-US" w:eastAsia="en-US" w:bidi="ar-SA"/>
      </w:rPr>
    </w:lvl>
  </w:abstractNum>
  <w:abstractNum w:abstractNumId="5" w15:restartNumberingAfterBreak="0">
    <w:nsid w:val="140F44D3"/>
    <w:multiLevelType w:val="hybridMultilevel"/>
    <w:tmpl w:val="1378479E"/>
    <w:lvl w:ilvl="0" w:tplc="D03E7280">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2B9A22B2">
      <w:numFmt w:val="bullet"/>
      <w:lvlText w:val="•"/>
      <w:lvlJc w:val="left"/>
      <w:pPr>
        <w:ind w:left="2349" w:hanging="360"/>
      </w:pPr>
      <w:rPr>
        <w:rFonts w:hint="default"/>
        <w:lang w:val="en-US" w:eastAsia="en-US" w:bidi="ar-SA"/>
      </w:rPr>
    </w:lvl>
    <w:lvl w:ilvl="2" w:tplc="4B8EDC30">
      <w:numFmt w:val="bullet"/>
      <w:lvlText w:val="•"/>
      <w:lvlJc w:val="left"/>
      <w:pPr>
        <w:ind w:left="3238" w:hanging="360"/>
      </w:pPr>
      <w:rPr>
        <w:rFonts w:hint="default"/>
        <w:lang w:val="en-US" w:eastAsia="en-US" w:bidi="ar-SA"/>
      </w:rPr>
    </w:lvl>
    <w:lvl w:ilvl="3" w:tplc="C450A95A">
      <w:numFmt w:val="bullet"/>
      <w:lvlText w:val="•"/>
      <w:lvlJc w:val="left"/>
      <w:pPr>
        <w:ind w:left="4127" w:hanging="360"/>
      </w:pPr>
      <w:rPr>
        <w:rFonts w:hint="default"/>
        <w:lang w:val="en-US" w:eastAsia="en-US" w:bidi="ar-SA"/>
      </w:rPr>
    </w:lvl>
    <w:lvl w:ilvl="4" w:tplc="650E3926">
      <w:numFmt w:val="bullet"/>
      <w:lvlText w:val="•"/>
      <w:lvlJc w:val="left"/>
      <w:pPr>
        <w:ind w:left="5017" w:hanging="360"/>
      </w:pPr>
      <w:rPr>
        <w:rFonts w:hint="default"/>
        <w:lang w:val="en-US" w:eastAsia="en-US" w:bidi="ar-SA"/>
      </w:rPr>
    </w:lvl>
    <w:lvl w:ilvl="5" w:tplc="F06C1BC2">
      <w:numFmt w:val="bullet"/>
      <w:lvlText w:val="•"/>
      <w:lvlJc w:val="left"/>
      <w:pPr>
        <w:ind w:left="5906" w:hanging="360"/>
      </w:pPr>
      <w:rPr>
        <w:rFonts w:hint="default"/>
        <w:lang w:val="en-US" w:eastAsia="en-US" w:bidi="ar-SA"/>
      </w:rPr>
    </w:lvl>
    <w:lvl w:ilvl="6" w:tplc="439C45C8">
      <w:numFmt w:val="bullet"/>
      <w:lvlText w:val="•"/>
      <w:lvlJc w:val="left"/>
      <w:pPr>
        <w:ind w:left="6795" w:hanging="360"/>
      </w:pPr>
      <w:rPr>
        <w:rFonts w:hint="default"/>
        <w:lang w:val="en-US" w:eastAsia="en-US" w:bidi="ar-SA"/>
      </w:rPr>
    </w:lvl>
    <w:lvl w:ilvl="7" w:tplc="603E9402">
      <w:numFmt w:val="bullet"/>
      <w:lvlText w:val="•"/>
      <w:lvlJc w:val="left"/>
      <w:pPr>
        <w:ind w:left="7685" w:hanging="360"/>
      </w:pPr>
      <w:rPr>
        <w:rFonts w:hint="default"/>
        <w:lang w:val="en-US" w:eastAsia="en-US" w:bidi="ar-SA"/>
      </w:rPr>
    </w:lvl>
    <w:lvl w:ilvl="8" w:tplc="94F4CCA6">
      <w:numFmt w:val="bullet"/>
      <w:lvlText w:val="•"/>
      <w:lvlJc w:val="left"/>
      <w:pPr>
        <w:ind w:left="8574" w:hanging="360"/>
      </w:pPr>
      <w:rPr>
        <w:rFonts w:hint="default"/>
        <w:lang w:val="en-US" w:eastAsia="en-US" w:bidi="ar-SA"/>
      </w:rPr>
    </w:lvl>
  </w:abstractNum>
  <w:abstractNum w:abstractNumId="6" w15:restartNumberingAfterBreak="0">
    <w:nsid w:val="1BC17B01"/>
    <w:multiLevelType w:val="hybridMultilevel"/>
    <w:tmpl w:val="48648456"/>
    <w:lvl w:ilvl="0" w:tplc="63C29A1A">
      <w:numFmt w:val="bullet"/>
      <w:lvlText w:val=""/>
      <w:lvlJc w:val="left"/>
      <w:pPr>
        <w:ind w:left="189" w:hanging="360"/>
      </w:pPr>
      <w:rPr>
        <w:rFonts w:ascii="Symbol" w:eastAsia="Symbol" w:hAnsi="Symbol" w:cs="Symbol" w:hint="default"/>
        <w:b w:val="0"/>
        <w:bCs w:val="0"/>
        <w:i w:val="0"/>
        <w:iCs w:val="0"/>
        <w:spacing w:val="0"/>
        <w:w w:val="100"/>
        <w:sz w:val="22"/>
        <w:szCs w:val="22"/>
        <w:lang w:val="en-US" w:eastAsia="en-US" w:bidi="ar-SA"/>
      </w:rPr>
    </w:lvl>
    <w:lvl w:ilvl="1" w:tplc="44920602">
      <w:numFmt w:val="bullet"/>
      <w:lvlText w:val="•"/>
      <w:lvlJc w:val="left"/>
      <w:pPr>
        <w:ind w:left="1197" w:hanging="360"/>
      </w:pPr>
      <w:rPr>
        <w:rFonts w:hint="default"/>
        <w:lang w:val="en-US" w:eastAsia="en-US" w:bidi="ar-SA"/>
      </w:rPr>
    </w:lvl>
    <w:lvl w:ilvl="2" w:tplc="C25CCD6C">
      <w:numFmt w:val="bullet"/>
      <w:lvlText w:val="•"/>
      <w:lvlJc w:val="left"/>
      <w:pPr>
        <w:ind w:left="2214" w:hanging="360"/>
      </w:pPr>
      <w:rPr>
        <w:rFonts w:hint="default"/>
        <w:lang w:val="en-US" w:eastAsia="en-US" w:bidi="ar-SA"/>
      </w:rPr>
    </w:lvl>
    <w:lvl w:ilvl="3" w:tplc="4EE053BE">
      <w:numFmt w:val="bullet"/>
      <w:lvlText w:val="•"/>
      <w:lvlJc w:val="left"/>
      <w:pPr>
        <w:ind w:left="3231" w:hanging="360"/>
      </w:pPr>
      <w:rPr>
        <w:rFonts w:hint="default"/>
        <w:lang w:val="en-US" w:eastAsia="en-US" w:bidi="ar-SA"/>
      </w:rPr>
    </w:lvl>
    <w:lvl w:ilvl="4" w:tplc="0A42E664">
      <w:numFmt w:val="bullet"/>
      <w:lvlText w:val="•"/>
      <w:lvlJc w:val="left"/>
      <w:pPr>
        <w:ind w:left="4249" w:hanging="360"/>
      </w:pPr>
      <w:rPr>
        <w:rFonts w:hint="default"/>
        <w:lang w:val="en-US" w:eastAsia="en-US" w:bidi="ar-SA"/>
      </w:rPr>
    </w:lvl>
    <w:lvl w:ilvl="5" w:tplc="1460F87E">
      <w:numFmt w:val="bullet"/>
      <w:lvlText w:val="•"/>
      <w:lvlJc w:val="left"/>
      <w:pPr>
        <w:ind w:left="5266" w:hanging="360"/>
      </w:pPr>
      <w:rPr>
        <w:rFonts w:hint="default"/>
        <w:lang w:val="en-US" w:eastAsia="en-US" w:bidi="ar-SA"/>
      </w:rPr>
    </w:lvl>
    <w:lvl w:ilvl="6" w:tplc="C380B54C">
      <w:numFmt w:val="bullet"/>
      <w:lvlText w:val="•"/>
      <w:lvlJc w:val="left"/>
      <w:pPr>
        <w:ind w:left="6283" w:hanging="360"/>
      </w:pPr>
      <w:rPr>
        <w:rFonts w:hint="default"/>
        <w:lang w:val="en-US" w:eastAsia="en-US" w:bidi="ar-SA"/>
      </w:rPr>
    </w:lvl>
    <w:lvl w:ilvl="7" w:tplc="C1B609BE">
      <w:numFmt w:val="bullet"/>
      <w:lvlText w:val="•"/>
      <w:lvlJc w:val="left"/>
      <w:pPr>
        <w:ind w:left="7301" w:hanging="360"/>
      </w:pPr>
      <w:rPr>
        <w:rFonts w:hint="default"/>
        <w:lang w:val="en-US" w:eastAsia="en-US" w:bidi="ar-SA"/>
      </w:rPr>
    </w:lvl>
    <w:lvl w:ilvl="8" w:tplc="024449C8">
      <w:numFmt w:val="bullet"/>
      <w:lvlText w:val="•"/>
      <w:lvlJc w:val="left"/>
      <w:pPr>
        <w:ind w:left="8318" w:hanging="360"/>
      </w:pPr>
      <w:rPr>
        <w:rFonts w:hint="default"/>
        <w:lang w:val="en-US" w:eastAsia="en-US" w:bidi="ar-SA"/>
      </w:rPr>
    </w:lvl>
  </w:abstractNum>
  <w:abstractNum w:abstractNumId="7" w15:restartNumberingAfterBreak="0">
    <w:nsid w:val="1E4D2774"/>
    <w:multiLevelType w:val="hybridMultilevel"/>
    <w:tmpl w:val="9BAEEE9E"/>
    <w:lvl w:ilvl="0" w:tplc="B1FCAA88">
      <w:start w:val="1"/>
      <w:numFmt w:val="lowerLetter"/>
      <w:lvlText w:val="%1)"/>
      <w:lvlJc w:val="left"/>
      <w:pPr>
        <w:ind w:left="408" w:hanging="219"/>
        <w:jc w:val="left"/>
      </w:pPr>
      <w:rPr>
        <w:rFonts w:ascii="Calibri" w:eastAsia="Calibri" w:hAnsi="Calibri" w:cs="Calibri" w:hint="default"/>
        <w:b w:val="0"/>
        <w:bCs w:val="0"/>
        <w:i w:val="0"/>
        <w:iCs w:val="0"/>
        <w:spacing w:val="-1"/>
        <w:w w:val="100"/>
        <w:sz w:val="22"/>
        <w:szCs w:val="22"/>
        <w:lang w:val="en-US" w:eastAsia="en-US" w:bidi="ar-SA"/>
      </w:rPr>
    </w:lvl>
    <w:lvl w:ilvl="1" w:tplc="AF44601A">
      <w:numFmt w:val="bullet"/>
      <w:lvlText w:val="•"/>
      <w:lvlJc w:val="left"/>
      <w:pPr>
        <w:ind w:left="1395" w:hanging="219"/>
      </w:pPr>
      <w:rPr>
        <w:rFonts w:hint="default"/>
        <w:lang w:val="en-US" w:eastAsia="en-US" w:bidi="ar-SA"/>
      </w:rPr>
    </w:lvl>
    <w:lvl w:ilvl="2" w:tplc="5688061A">
      <w:numFmt w:val="bullet"/>
      <w:lvlText w:val="•"/>
      <w:lvlJc w:val="left"/>
      <w:pPr>
        <w:ind w:left="2390" w:hanging="219"/>
      </w:pPr>
      <w:rPr>
        <w:rFonts w:hint="default"/>
        <w:lang w:val="en-US" w:eastAsia="en-US" w:bidi="ar-SA"/>
      </w:rPr>
    </w:lvl>
    <w:lvl w:ilvl="3" w:tplc="6C50C69A">
      <w:numFmt w:val="bullet"/>
      <w:lvlText w:val="•"/>
      <w:lvlJc w:val="left"/>
      <w:pPr>
        <w:ind w:left="3385" w:hanging="219"/>
      </w:pPr>
      <w:rPr>
        <w:rFonts w:hint="default"/>
        <w:lang w:val="en-US" w:eastAsia="en-US" w:bidi="ar-SA"/>
      </w:rPr>
    </w:lvl>
    <w:lvl w:ilvl="4" w:tplc="B226FAB8">
      <w:numFmt w:val="bullet"/>
      <w:lvlText w:val="•"/>
      <w:lvlJc w:val="left"/>
      <w:pPr>
        <w:ind w:left="4381" w:hanging="219"/>
      </w:pPr>
      <w:rPr>
        <w:rFonts w:hint="default"/>
        <w:lang w:val="en-US" w:eastAsia="en-US" w:bidi="ar-SA"/>
      </w:rPr>
    </w:lvl>
    <w:lvl w:ilvl="5" w:tplc="1B62D308">
      <w:numFmt w:val="bullet"/>
      <w:lvlText w:val="•"/>
      <w:lvlJc w:val="left"/>
      <w:pPr>
        <w:ind w:left="5376" w:hanging="219"/>
      </w:pPr>
      <w:rPr>
        <w:rFonts w:hint="default"/>
        <w:lang w:val="en-US" w:eastAsia="en-US" w:bidi="ar-SA"/>
      </w:rPr>
    </w:lvl>
    <w:lvl w:ilvl="6" w:tplc="751AFE56">
      <w:numFmt w:val="bullet"/>
      <w:lvlText w:val="•"/>
      <w:lvlJc w:val="left"/>
      <w:pPr>
        <w:ind w:left="6371" w:hanging="219"/>
      </w:pPr>
      <w:rPr>
        <w:rFonts w:hint="default"/>
        <w:lang w:val="en-US" w:eastAsia="en-US" w:bidi="ar-SA"/>
      </w:rPr>
    </w:lvl>
    <w:lvl w:ilvl="7" w:tplc="F1C2250A">
      <w:numFmt w:val="bullet"/>
      <w:lvlText w:val="•"/>
      <w:lvlJc w:val="left"/>
      <w:pPr>
        <w:ind w:left="7367" w:hanging="219"/>
      </w:pPr>
      <w:rPr>
        <w:rFonts w:hint="default"/>
        <w:lang w:val="en-US" w:eastAsia="en-US" w:bidi="ar-SA"/>
      </w:rPr>
    </w:lvl>
    <w:lvl w:ilvl="8" w:tplc="52AAC89A">
      <w:numFmt w:val="bullet"/>
      <w:lvlText w:val="•"/>
      <w:lvlJc w:val="left"/>
      <w:pPr>
        <w:ind w:left="8362" w:hanging="219"/>
      </w:pPr>
      <w:rPr>
        <w:rFonts w:hint="default"/>
        <w:lang w:val="en-US" w:eastAsia="en-US" w:bidi="ar-SA"/>
      </w:rPr>
    </w:lvl>
  </w:abstractNum>
  <w:abstractNum w:abstractNumId="8" w15:restartNumberingAfterBreak="0">
    <w:nsid w:val="28411249"/>
    <w:multiLevelType w:val="hybridMultilevel"/>
    <w:tmpl w:val="7B9C7480"/>
    <w:lvl w:ilvl="0" w:tplc="D9E840FC">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69869356">
      <w:numFmt w:val="bullet"/>
      <w:lvlText w:val="•"/>
      <w:lvlJc w:val="left"/>
      <w:pPr>
        <w:ind w:left="2349" w:hanging="360"/>
      </w:pPr>
      <w:rPr>
        <w:rFonts w:hint="default"/>
        <w:lang w:val="en-US" w:eastAsia="en-US" w:bidi="ar-SA"/>
      </w:rPr>
    </w:lvl>
    <w:lvl w:ilvl="2" w:tplc="ECCA9AB8">
      <w:numFmt w:val="bullet"/>
      <w:lvlText w:val="•"/>
      <w:lvlJc w:val="left"/>
      <w:pPr>
        <w:ind w:left="3238" w:hanging="360"/>
      </w:pPr>
      <w:rPr>
        <w:rFonts w:hint="default"/>
        <w:lang w:val="en-US" w:eastAsia="en-US" w:bidi="ar-SA"/>
      </w:rPr>
    </w:lvl>
    <w:lvl w:ilvl="3" w:tplc="0E86AEA8">
      <w:numFmt w:val="bullet"/>
      <w:lvlText w:val="•"/>
      <w:lvlJc w:val="left"/>
      <w:pPr>
        <w:ind w:left="4127" w:hanging="360"/>
      </w:pPr>
      <w:rPr>
        <w:rFonts w:hint="default"/>
        <w:lang w:val="en-US" w:eastAsia="en-US" w:bidi="ar-SA"/>
      </w:rPr>
    </w:lvl>
    <w:lvl w:ilvl="4" w:tplc="F25A1098">
      <w:numFmt w:val="bullet"/>
      <w:lvlText w:val="•"/>
      <w:lvlJc w:val="left"/>
      <w:pPr>
        <w:ind w:left="5017" w:hanging="360"/>
      </w:pPr>
      <w:rPr>
        <w:rFonts w:hint="default"/>
        <w:lang w:val="en-US" w:eastAsia="en-US" w:bidi="ar-SA"/>
      </w:rPr>
    </w:lvl>
    <w:lvl w:ilvl="5" w:tplc="11B495CA">
      <w:numFmt w:val="bullet"/>
      <w:lvlText w:val="•"/>
      <w:lvlJc w:val="left"/>
      <w:pPr>
        <w:ind w:left="5906" w:hanging="360"/>
      </w:pPr>
      <w:rPr>
        <w:rFonts w:hint="default"/>
        <w:lang w:val="en-US" w:eastAsia="en-US" w:bidi="ar-SA"/>
      </w:rPr>
    </w:lvl>
    <w:lvl w:ilvl="6" w:tplc="F788B1A2">
      <w:numFmt w:val="bullet"/>
      <w:lvlText w:val="•"/>
      <w:lvlJc w:val="left"/>
      <w:pPr>
        <w:ind w:left="6795" w:hanging="360"/>
      </w:pPr>
      <w:rPr>
        <w:rFonts w:hint="default"/>
        <w:lang w:val="en-US" w:eastAsia="en-US" w:bidi="ar-SA"/>
      </w:rPr>
    </w:lvl>
    <w:lvl w:ilvl="7" w:tplc="14A4147C">
      <w:numFmt w:val="bullet"/>
      <w:lvlText w:val="•"/>
      <w:lvlJc w:val="left"/>
      <w:pPr>
        <w:ind w:left="7685" w:hanging="360"/>
      </w:pPr>
      <w:rPr>
        <w:rFonts w:hint="default"/>
        <w:lang w:val="en-US" w:eastAsia="en-US" w:bidi="ar-SA"/>
      </w:rPr>
    </w:lvl>
    <w:lvl w:ilvl="8" w:tplc="579A462C">
      <w:numFmt w:val="bullet"/>
      <w:lvlText w:val="•"/>
      <w:lvlJc w:val="left"/>
      <w:pPr>
        <w:ind w:left="8574" w:hanging="360"/>
      </w:pPr>
      <w:rPr>
        <w:rFonts w:hint="default"/>
        <w:lang w:val="en-US" w:eastAsia="en-US" w:bidi="ar-SA"/>
      </w:rPr>
    </w:lvl>
  </w:abstractNum>
  <w:abstractNum w:abstractNumId="9" w15:restartNumberingAfterBreak="0">
    <w:nsid w:val="33EA45EF"/>
    <w:multiLevelType w:val="multilevel"/>
    <w:tmpl w:val="335231BA"/>
    <w:lvl w:ilvl="0">
      <w:start w:val="2"/>
      <w:numFmt w:val="decimal"/>
      <w:lvlText w:val="%1"/>
      <w:lvlJc w:val="left"/>
      <w:pPr>
        <w:ind w:left="852" w:hanging="663"/>
        <w:jc w:val="left"/>
      </w:pPr>
      <w:rPr>
        <w:rFonts w:hint="default"/>
        <w:lang w:val="en-US" w:eastAsia="en-US" w:bidi="ar-SA"/>
      </w:rPr>
    </w:lvl>
    <w:lvl w:ilvl="1">
      <w:start w:val="2"/>
      <w:numFmt w:val="decimal"/>
      <w:lvlText w:val="%1.%2"/>
      <w:lvlJc w:val="left"/>
      <w:pPr>
        <w:ind w:left="852" w:hanging="663"/>
        <w:jc w:val="left"/>
      </w:pPr>
      <w:rPr>
        <w:rFonts w:hint="default"/>
        <w:lang w:val="en-US" w:eastAsia="en-US" w:bidi="ar-SA"/>
      </w:rPr>
    </w:lvl>
    <w:lvl w:ilvl="2">
      <w:start w:val="7"/>
      <w:numFmt w:val="decimal"/>
      <w:lvlText w:val="%1.%2.%3"/>
      <w:lvlJc w:val="left"/>
      <w:pPr>
        <w:ind w:left="852" w:hanging="663"/>
        <w:jc w:val="left"/>
      </w:pPr>
      <w:rPr>
        <w:rFonts w:hint="default"/>
        <w:lang w:val="en-US" w:eastAsia="en-US" w:bidi="ar-SA"/>
      </w:rPr>
    </w:lvl>
    <w:lvl w:ilvl="3">
      <w:start w:val="1"/>
      <w:numFmt w:val="decimal"/>
      <w:lvlText w:val="%1.%2.%3.%4"/>
      <w:lvlJc w:val="left"/>
      <w:pPr>
        <w:ind w:left="852" w:hanging="663"/>
        <w:jc w:val="left"/>
      </w:pPr>
      <w:rPr>
        <w:rFonts w:ascii="Calibri" w:eastAsia="Calibri" w:hAnsi="Calibri" w:cs="Calibri" w:hint="default"/>
        <w:b/>
        <w:bCs/>
        <w:i w:val="0"/>
        <w:iCs w:val="0"/>
        <w:color w:val="003961"/>
        <w:spacing w:val="-4"/>
        <w:w w:val="100"/>
        <w:sz w:val="22"/>
        <w:szCs w:val="22"/>
        <w:lang w:val="en-US" w:eastAsia="en-US" w:bidi="ar-SA"/>
      </w:rPr>
    </w:lvl>
    <w:lvl w:ilvl="4">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5">
      <w:numFmt w:val="bullet"/>
      <w:lvlText w:val="•"/>
      <w:lvlJc w:val="left"/>
      <w:pPr>
        <w:ind w:left="5412" w:hanging="360"/>
      </w:pPr>
      <w:rPr>
        <w:rFonts w:hint="default"/>
        <w:lang w:val="en-US" w:eastAsia="en-US" w:bidi="ar-SA"/>
      </w:rPr>
    </w:lvl>
    <w:lvl w:ilvl="6">
      <w:numFmt w:val="bullet"/>
      <w:lvlText w:val="•"/>
      <w:lvlJc w:val="left"/>
      <w:pPr>
        <w:ind w:left="6400" w:hanging="360"/>
      </w:pPr>
      <w:rPr>
        <w:rFonts w:hint="default"/>
        <w:lang w:val="en-US" w:eastAsia="en-US" w:bidi="ar-SA"/>
      </w:rPr>
    </w:lvl>
    <w:lvl w:ilvl="7">
      <w:numFmt w:val="bullet"/>
      <w:lvlText w:val="•"/>
      <w:lvlJc w:val="left"/>
      <w:pPr>
        <w:ind w:left="7388" w:hanging="360"/>
      </w:pPr>
      <w:rPr>
        <w:rFonts w:hint="default"/>
        <w:lang w:val="en-US" w:eastAsia="en-US" w:bidi="ar-SA"/>
      </w:rPr>
    </w:lvl>
    <w:lvl w:ilvl="8">
      <w:numFmt w:val="bullet"/>
      <w:lvlText w:val="•"/>
      <w:lvlJc w:val="left"/>
      <w:pPr>
        <w:ind w:left="8376" w:hanging="360"/>
      </w:pPr>
      <w:rPr>
        <w:rFonts w:hint="default"/>
        <w:lang w:val="en-US" w:eastAsia="en-US" w:bidi="ar-SA"/>
      </w:rPr>
    </w:lvl>
  </w:abstractNum>
  <w:abstractNum w:abstractNumId="10" w15:restartNumberingAfterBreak="0">
    <w:nsid w:val="36A92CDF"/>
    <w:multiLevelType w:val="hybridMultilevel"/>
    <w:tmpl w:val="2BE081D2"/>
    <w:lvl w:ilvl="0" w:tplc="F586A172">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1840CADC">
      <w:numFmt w:val="bullet"/>
      <w:lvlText w:val="•"/>
      <w:lvlJc w:val="left"/>
      <w:pPr>
        <w:ind w:left="2349" w:hanging="360"/>
      </w:pPr>
      <w:rPr>
        <w:rFonts w:hint="default"/>
        <w:lang w:val="en-US" w:eastAsia="en-US" w:bidi="ar-SA"/>
      </w:rPr>
    </w:lvl>
    <w:lvl w:ilvl="2" w:tplc="DFE05196">
      <w:numFmt w:val="bullet"/>
      <w:lvlText w:val="•"/>
      <w:lvlJc w:val="left"/>
      <w:pPr>
        <w:ind w:left="3238" w:hanging="360"/>
      </w:pPr>
      <w:rPr>
        <w:rFonts w:hint="default"/>
        <w:lang w:val="en-US" w:eastAsia="en-US" w:bidi="ar-SA"/>
      </w:rPr>
    </w:lvl>
    <w:lvl w:ilvl="3" w:tplc="3E3A8B24">
      <w:numFmt w:val="bullet"/>
      <w:lvlText w:val="•"/>
      <w:lvlJc w:val="left"/>
      <w:pPr>
        <w:ind w:left="4127" w:hanging="360"/>
      </w:pPr>
      <w:rPr>
        <w:rFonts w:hint="default"/>
        <w:lang w:val="en-US" w:eastAsia="en-US" w:bidi="ar-SA"/>
      </w:rPr>
    </w:lvl>
    <w:lvl w:ilvl="4" w:tplc="89E463D2">
      <w:numFmt w:val="bullet"/>
      <w:lvlText w:val="•"/>
      <w:lvlJc w:val="left"/>
      <w:pPr>
        <w:ind w:left="5017" w:hanging="360"/>
      </w:pPr>
      <w:rPr>
        <w:rFonts w:hint="default"/>
        <w:lang w:val="en-US" w:eastAsia="en-US" w:bidi="ar-SA"/>
      </w:rPr>
    </w:lvl>
    <w:lvl w:ilvl="5" w:tplc="EF4E0566">
      <w:numFmt w:val="bullet"/>
      <w:lvlText w:val="•"/>
      <w:lvlJc w:val="left"/>
      <w:pPr>
        <w:ind w:left="5906" w:hanging="360"/>
      </w:pPr>
      <w:rPr>
        <w:rFonts w:hint="default"/>
        <w:lang w:val="en-US" w:eastAsia="en-US" w:bidi="ar-SA"/>
      </w:rPr>
    </w:lvl>
    <w:lvl w:ilvl="6" w:tplc="8AA4176E">
      <w:numFmt w:val="bullet"/>
      <w:lvlText w:val="•"/>
      <w:lvlJc w:val="left"/>
      <w:pPr>
        <w:ind w:left="6795" w:hanging="360"/>
      </w:pPr>
      <w:rPr>
        <w:rFonts w:hint="default"/>
        <w:lang w:val="en-US" w:eastAsia="en-US" w:bidi="ar-SA"/>
      </w:rPr>
    </w:lvl>
    <w:lvl w:ilvl="7" w:tplc="4C907F62">
      <w:numFmt w:val="bullet"/>
      <w:lvlText w:val="•"/>
      <w:lvlJc w:val="left"/>
      <w:pPr>
        <w:ind w:left="7685" w:hanging="360"/>
      </w:pPr>
      <w:rPr>
        <w:rFonts w:hint="default"/>
        <w:lang w:val="en-US" w:eastAsia="en-US" w:bidi="ar-SA"/>
      </w:rPr>
    </w:lvl>
    <w:lvl w:ilvl="8" w:tplc="31D65A62">
      <w:numFmt w:val="bullet"/>
      <w:lvlText w:val="•"/>
      <w:lvlJc w:val="left"/>
      <w:pPr>
        <w:ind w:left="8574" w:hanging="360"/>
      </w:pPr>
      <w:rPr>
        <w:rFonts w:hint="default"/>
        <w:lang w:val="en-US" w:eastAsia="en-US" w:bidi="ar-SA"/>
      </w:rPr>
    </w:lvl>
  </w:abstractNum>
  <w:abstractNum w:abstractNumId="11" w15:restartNumberingAfterBreak="0">
    <w:nsid w:val="39E970FF"/>
    <w:multiLevelType w:val="hybridMultilevel"/>
    <w:tmpl w:val="4EC4069E"/>
    <w:lvl w:ilvl="0" w:tplc="262607E4">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1908BEB2">
      <w:numFmt w:val="bullet"/>
      <w:lvlText w:val="•"/>
      <w:lvlJc w:val="left"/>
      <w:pPr>
        <w:ind w:left="2349" w:hanging="360"/>
      </w:pPr>
      <w:rPr>
        <w:rFonts w:hint="default"/>
        <w:lang w:val="en-US" w:eastAsia="en-US" w:bidi="ar-SA"/>
      </w:rPr>
    </w:lvl>
    <w:lvl w:ilvl="2" w:tplc="3476DF80">
      <w:numFmt w:val="bullet"/>
      <w:lvlText w:val="•"/>
      <w:lvlJc w:val="left"/>
      <w:pPr>
        <w:ind w:left="3238" w:hanging="360"/>
      </w:pPr>
      <w:rPr>
        <w:rFonts w:hint="default"/>
        <w:lang w:val="en-US" w:eastAsia="en-US" w:bidi="ar-SA"/>
      </w:rPr>
    </w:lvl>
    <w:lvl w:ilvl="3" w:tplc="E90ABEE2">
      <w:numFmt w:val="bullet"/>
      <w:lvlText w:val="•"/>
      <w:lvlJc w:val="left"/>
      <w:pPr>
        <w:ind w:left="4127" w:hanging="360"/>
      </w:pPr>
      <w:rPr>
        <w:rFonts w:hint="default"/>
        <w:lang w:val="en-US" w:eastAsia="en-US" w:bidi="ar-SA"/>
      </w:rPr>
    </w:lvl>
    <w:lvl w:ilvl="4" w:tplc="92A0A356">
      <w:numFmt w:val="bullet"/>
      <w:lvlText w:val="•"/>
      <w:lvlJc w:val="left"/>
      <w:pPr>
        <w:ind w:left="5017" w:hanging="360"/>
      </w:pPr>
      <w:rPr>
        <w:rFonts w:hint="default"/>
        <w:lang w:val="en-US" w:eastAsia="en-US" w:bidi="ar-SA"/>
      </w:rPr>
    </w:lvl>
    <w:lvl w:ilvl="5" w:tplc="B0BCA14C">
      <w:numFmt w:val="bullet"/>
      <w:lvlText w:val="•"/>
      <w:lvlJc w:val="left"/>
      <w:pPr>
        <w:ind w:left="5906" w:hanging="360"/>
      </w:pPr>
      <w:rPr>
        <w:rFonts w:hint="default"/>
        <w:lang w:val="en-US" w:eastAsia="en-US" w:bidi="ar-SA"/>
      </w:rPr>
    </w:lvl>
    <w:lvl w:ilvl="6" w:tplc="50D8BFAE">
      <w:numFmt w:val="bullet"/>
      <w:lvlText w:val="•"/>
      <w:lvlJc w:val="left"/>
      <w:pPr>
        <w:ind w:left="6795" w:hanging="360"/>
      </w:pPr>
      <w:rPr>
        <w:rFonts w:hint="default"/>
        <w:lang w:val="en-US" w:eastAsia="en-US" w:bidi="ar-SA"/>
      </w:rPr>
    </w:lvl>
    <w:lvl w:ilvl="7" w:tplc="EF30AFE2">
      <w:numFmt w:val="bullet"/>
      <w:lvlText w:val="•"/>
      <w:lvlJc w:val="left"/>
      <w:pPr>
        <w:ind w:left="7685" w:hanging="360"/>
      </w:pPr>
      <w:rPr>
        <w:rFonts w:hint="default"/>
        <w:lang w:val="en-US" w:eastAsia="en-US" w:bidi="ar-SA"/>
      </w:rPr>
    </w:lvl>
    <w:lvl w:ilvl="8" w:tplc="0382EBBE">
      <w:numFmt w:val="bullet"/>
      <w:lvlText w:val="•"/>
      <w:lvlJc w:val="left"/>
      <w:pPr>
        <w:ind w:left="8574" w:hanging="360"/>
      </w:pPr>
      <w:rPr>
        <w:rFonts w:hint="default"/>
        <w:lang w:val="en-US" w:eastAsia="en-US" w:bidi="ar-SA"/>
      </w:rPr>
    </w:lvl>
  </w:abstractNum>
  <w:abstractNum w:abstractNumId="12" w15:restartNumberingAfterBreak="0">
    <w:nsid w:val="43195B77"/>
    <w:multiLevelType w:val="multilevel"/>
    <w:tmpl w:val="455076CC"/>
    <w:lvl w:ilvl="0">
      <w:start w:val="1"/>
      <w:numFmt w:val="decimal"/>
      <w:lvlText w:val="%1."/>
      <w:lvlJc w:val="left"/>
      <w:pPr>
        <w:ind w:left="448" w:hanging="260"/>
        <w:jc w:val="left"/>
      </w:pPr>
      <w:rPr>
        <w:rFonts w:ascii="Calibri" w:eastAsia="Calibri" w:hAnsi="Calibri" w:cs="Calibri" w:hint="default"/>
        <w:b/>
        <w:bCs/>
        <w:i w:val="0"/>
        <w:iCs w:val="0"/>
        <w:color w:val="003961"/>
        <w:spacing w:val="-4"/>
        <w:w w:val="98"/>
        <w:sz w:val="28"/>
        <w:szCs w:val="28"/>
        <w:lang w:val="en-US" w:eastAsia="en-US" w:bidi="ar-SA"/>
      </w:rPr>
    </w:lvl>
    <w:lvl w:ilvl="1">
      <w:start w:val="1"/>
      <w:numFmt w:val="decimal"/>
      <w:lvlText w:val="%1.%2"/>
      <w:lvlJc w:val="left"/>
      <w:pPr>
        <w:ind w:left="569" w:hanging="380"/>
        <w:jc w:val="left"/>
      </w:pPr>
      <w:rPr>
        <w:rFonts w:hint="default"/>
        <w:spacing w:val="-2"/>
        <w:w w:val="97"/>
        <w:lang w:val="en-US" w:eastAsia="en-US" w:bidi="ar-SA"/>
      </w:rPr>
    </w:lvl>
    <w:lvl w:ilvl="2">
      <w:start w:val="1"/>
      <w:numFmt w:val="decimal"/>
      <w:lvlText w:val="%1.%2.%3"/>
      <w:lvlJc w:val="left"/>
      <w:pPr>
        <w:ind w:left="686" w:hanging="380"/>
        <w:jc w:val="left"/>
      </w:pPr>
      <w:rPr>
        <w:rFonts w:hint="default"/>
        <w:spacing w:val="-4"/>
        <w:w w:val="100"/>
        <w:lang w:val="en-US" w:eastAsia="en-US" w:bidi="ar-SA"/>
      </w:rPr>
    </w:lvl>
    <w:lvl w:ilvl="3">
      <w:numFmt w:val="bullet"/>
      <w:lvlText w:val=""/>
      <w:lvlJc w:val="left"/>
      <w:pPr>
        <w:ind w:left="1452" w:hanging="380"/>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680" w:hanging="380"/>
      </w:pPr>
      <w:rPr>
        <w:rFonts w:hint="default"/>
        <w:lang w:val="en-US" w:eastAsia="en-US" w:bidi="ar-SA"/>
      </w:rPr>
    </w:lvl>
    <w:lvl w:ilvl="5">
      <w:numFmt w:val="bullet"/>
      <w:lvlText w:val="•"/>
      <w:lvlJc w:val="left"/>
      <w:pPr>
        <w:ind w:left="1460" w:hanging="380"/>
      </w:pPr>
      <w:rPr>
        <w:rFonts w:hint="default"/>
        <w:lang w:val="en-US" w:eastAsia="en-US" w:bidi="ar-SA"/>
      </w:rPr>
    </w:lvl>
    <w:lvl w:ilvl="6">
      <w:numFmt w:val="bullet"/>
      <w:lvlText w:val="•"/>
      <w:lvlJc w:val="left"/>
      <w:pPr>
        <w:ind w:left="3238" w:hanging="380"/>
      </w:pPr>
      <w:rPr>
        <w:rFonts w:hint="default"/>
        <w:lang w:val="en-US" w:eastAsia="en-US" w:bidi="ar-SA"/>
      </w:rPr>
    </w:lvl>
    <w:lvl w:ilvl="7">
      <w:numFmt w:val="bullet"/>
      <w:lvlText w:val="•"/>
      <w:lvlJc w:val="left"/>
      <w:pPr>
        <w:ind w:left="5017" w:hanging="380"/>
      </w:pPr>
      <w:rPr>
        <w:rFonts w:hint="default"/>
        <w:lang w:val="en-US" w:eastAsia="en-US" w:bidi="ar-SA"/>
      </w:rPr>
    </w:lvl>
    <w:lvl w:ilvl="8">
      <w:numFmt w:val="bullet"/>
      <w:lvlText w:val="•"/>
      <w:lvlJc w:val="left"/>
      <w:pPr>
        <w:ind w:left="6795" w:hanging="380"/>
      </w:pPr>
      <w:rPr>
        <w:rFonts w:hint="default"/>
        <w:lang w:val="en-US" w:eastAsia="en-US" w:bidi="ar-SA"/>
      </w:rPr>
    </w:lvl>
  </w:abstractNum>
  <w:abstractNum w:abstractNumId="13" w15:restartNumberingAfterBreak="0">
    <w:nsid w:val="597D476B"/>
    <w:multiLevelType w:val="hybridMultilevel"/>
    <w:tmpl w:val="3C5CFE64"/>
    <w:lvl w:ilvl="0" w:tplc="F54052A4">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B322ABE6">
      <w:numFmt w:val="bullet"/>
      <w:lvlText w:val="•"/>
      <w:lvlJc w:val="left"/>
      <w:pPr>
        <w:ind w:left="2349" w:hanging="360"/>
      </w:pPr>
      <w:rPr>
        <w:rFonts w:hint="default"/>
        <w:lang w:val="en-US" w:eastAsia="en-US" w:bidi="ar-SA"/>
      </w:rPr>
    </w:lvl>
    <w:lvl w:ilvl="2" w:tplc="0AE09F2C">
      <w:numFmt w:val="bullet"/>
      <w:lvlText w:val="•"/>
      <w:lvlJc w:val="left"/>
      <w:pPr>
        <w:ind w:left="3238" w:hanging="360"/>
      </w:pPr>
      <w:rPr>
        <w:rFonts w:hint="default"/>
        <w:lang w:val="en-US" w:eastAsia="en-US" w:bidi="ar-SA"/>
      </w:rPr>
    </w:lvl>
    <w:lvl w:ilvl="3" w:tplc="F6F85242">
      <w:numFmt w:val="bullet"/>
      <w:lvlText w:val="•"/>
      <w:lvlJc w:val="left"/>
      <w:pPr>
        <w:ind w:left="4127" w:hanging="360"/>
      </w:pPr>
      <w:rPr>
        <w:rFonts w:hint="default"/>
        <w:lang w:val="en-US" w:eastAsia="en-US" w:bidi="ar-SA"/>
      </w:rPr>
    </w:lvl>
    <w:lvl w:ilvl="4" w:tplc="36B658D8">
      <w:numFmt w:val="bullet"/>
      <w:lvlText w:val="•"/>
      <w:lvlJc w:val="left"/>
      <w:pPr>
        <w:ind w:left="5017" w:hanging="360"/>
      </w:pPr>
      <w:rPr>
        <w:rFonts w:hint="default"/>
        <w:lang w:val="en-US" w:eastAsia="en-US" w:bidi="ar-SA"/>
      </w:rPr>
    </w:lvl>
    <w:lvl w:ilvl="5" w:tplc="A78ADFFC">
      <w:numFmt w:val="bullet"/>
      <w:lvlText w:val="•"/>
      <w:lvlJc w:val="left"/>
      <w:pPr>
        <w:ind w:left="5906" w:hanging="360"/>
      </w:pPr>
      <w:rPr>
        <w:rFonts w:hint="default"/>
        <w:lang w:val="en-US" w:eastAsia="en-US" w:bidi="ar-SA"/>
      </w:rPr>
    </w:lvl>
    <w:lvl w:ilvl="6" w:tplc="68DADC66">
      <w:numFmt w:val="bullet"/>
      <w:lvlText w:val="•"/>
      <w:lvlJc w:val="left"/>
      <w:pPr>
        <w:ind w:left="6795" w:hanging="360"/>
      </w:pPr>
      <w:rPr>
        <w:rFonts w:hint="default"/>
        <w:lang w:val="en-US" w:eastAsia="en-US" w:bidi="ar-SA"/>
      </w:rPr>
    </w:lvl>
    <w:lvl w:ilvl="7" w:tplc="B260A4D0">
      <w:numFmt w:val="bullet"/>
      <w:lvlText w:val="•"/>
      <w:lvlJc w:val="left"/>
      <w:pPr>
        <w:ind w:left="7685" w:hanging="360"/>
      </w:pPr>
      <w:rPr>
        <w:rFonts w:hint="default"/>
        <w:lang w:val="en-US" w:eastAsia="en-US" w:bidi="ar-SA"/>
      </w:rPr>
    </w:lvl>
    <w:lvl w:ilvl="8" w:tplc="37F659CE">
      <w:numFmt w:val="bullet"/>
      <w:lvlText w:val="•"/>
      <w:lvlJc w:val="left"/>
      <w:pPr>
        <w:ind w:left="8574" w:hanging="360"/>
      </w:pPr>
      <w:rPr>
        <w:rFonts w:hint="default"/>
        <w:lang w:val="en-US" w:eastAsia="en-US" w:bidi="ar-SA"/>
      </w:rPr>
    </w:lvl>
  </w:abstractNum>
  <w:abstractNum w:abstractNumId="14" w15:restartNumberingAfterBreak="0">
    <w:nsid w:val="606C4D63"/>
    <w:multiLevelType w:val="hybridMultilevel"/>
    <w:tmpl w:val="2AC6702C"/>
    <w:lvl w:ilvl="0" w:tplc="EB525070">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6A3CE144">
      <w:numFmt w:val="bullet"/>
      <w:lvlText w:val="•"/>
      <w:lvlJc w:val="left"/>
      <w:pPr>
        <w:ind w:left="2349" w:hanging="360"/>
      </w:pPr>
      <w:rPr>
        <w:rFonts w:hint="default"/>
        <w:lang w:val="en-US" w:eastAsia="en-US" w:bidi="ar-SA"/>
      </w:rPr>
    </w:lvl>
    <w:lvl w:ilvl="2" w:tplc="8C4A936A">
      <w:numFmt w:val="bullet"/>
      <w:lvlText w:val="•"/>
      <w:lvlJc w:val="left"/>
      <w:pPr>
        <w:ind w:left="3238" w:hanging="360"/>
      </w:pPr>
      <w:rPr>
        <w:rFonts w:hint="default"/>
        <w:lang w:val="en-US" w:eastAsia="en-US" w:bidi="ar-SA"/>
      </w:rPr>
    </w:lvl>
    <w:lvl w:ilvl="3" w:tplc="CCE6344A">
      <w:numFmt w:val="bullet"/>
      <w:lvlText w:val="•"/>
      <w:lvlJc w:val="left"/>
      <w:pPr>
        <w:ind w:left="4127" w:hanging="360"/>
      </w:pPr>
      <w:rPr>
        <w:rFonts w:hint="default"/>
        <w:lang w:val="en-US" w:eastAsia="en-US" w:bidi="ar-SA"/>
      </w:rPr>
    </w:lvl>
    <w:lvl w:ilvl="4" w:tplc="4956C13E">
      <w:numFmt w:val="bullet"/>
      <w:lvlText w:val="•"/>
      <w:lvlJc w:val="left"/>
      <w:pPr>
        <w:ind w:left="5017" w:hanging="360"/>
      </w:pPr>
      <w:rPr>
        <w:rFonts w:hint="default"/>
        <w:lang w:val="en-US" w:eastAsia="en-US" w:bidi="ar-SA"/>
      </w:rPr>
    </w:lvl>
    <w:lvl w:ilvl="5" w:tplc="EC480E86">
      <w:numFmt w:val="bullet"/>
      <w:lvlText w:val="•"/>
      <w:lvlJc w:val="left"/>
      <w:pPr>
        <w:ind w:left="5906" w:hanging="360"/>
      </w:pPr>
      <w:rPr>
        <w:rFonts w:hint="default"/>
        <w:lang w:val="en-US" w:eastAsia="en-US" w:bidi="ar-SA"/>
      </w:rPr>
    </w:lvl>
    <w:lvl w:ilvl="6" w:tplc="790C5DFE">
      <w:numFmt w:val="bullet"/>
      <w:lvlText w:val="•"/>
      <w:lvlJc w:val="left"/>
      <w:pPr>
        <w:ind w:left="6795" w:hanging="360"/>
      </w:pPr>
      <w:rPr>
        <w:rFonts w:hint="default"/>
        <w:lang w:val="en-US" w:eastAsia="en-US" w:bidi="ar-SA"/>
      </w:rPr>
    </w:lvl>
    <w:lvl w:ilvl="7" w:tplc="51B8985A">
      <w:numFmt w:val="bullet"/>
      <w:lvlText w:val="•"/>
      <w:lvlJc w:val="left"/>
      <w:pPr>
        <w:ind w:left="7685" w:hanging="360"/>
      </w:pPr>
      <w:rPr>
        <w:rFonts w:hint="default"/>
        <w:lang w:val="en-US" w:eastAsia="en-US" w:bidi="ar-SA"/>
      </w:rPr>
    </w:lvl>
    <w:lvl w:ilvl="8" w:tplc="5DA05A7A">
      <w:numFmt w:val="bullet"/>
      <w:lvlText w:val="•"/>
      <w:lvlJc w:val="left"/>
      <w:pPr>
        <w:ind w:left="8574" w:hanging="360"/>
      </w:pPr>
      <w:rPr>
        <w:rFonts w:hint="default"/>
        <w:lang w:val="en-US" w:eastAsia="en-US" w:bidi="ar-SA"/>
      </w:rPr>
    </w:lvl>
  </w:abstractNum>
  <w:abstractNum w:abstractNumId="15" w15:restartNumberingAfterBreak="0">
    <w:nsid w:val="665B07CB"/>
    <w:multiLevelType w:val="hybridMultilevel"/>
    <w:tmpl w:val="28CC8AC4"/>
    <w:lvl w:ilvl="0" w:tplc="101EC0D6">
      <w:start w:val="1"/>
      <w:numFmt w:val="decimal"/>
      <w:lvlText w:val="%1."/>
      <w:lvlJc w:val="left"/>
      <w:pPr>
        <w:ind w:left="403" w:hanging="214"/>
        <w:jc w:val="left"/>
      </w:pPr>
      <w:rPr>
        <w:rFonts w:ascii="Calibri" w:eastAsia="Calibri" w:hAnsi="Calibri" w:cs="Calibri" w:hint="default"/>
        <w:b w:val="0"/>
        <w:bCs w:val="0"/>
        <w:i w:val="0"/>
        <w:iCs w:val="0"/>
        <w:spacing w:val="-2"/>
        <w:w w:val="100"/>
        <w:sz w:val="22"/>
        <w:szCs w:val="22"/>
        <w:lang w:val="en-US" w:eastAsia="en-US" w:bidi="ar-SA"/>
      </w:rPr>
    </w:lvl>
    <w:lvl w:ilvl="1" w:tplc="69CE9AAC">
      <w:numFmt w:val="bullet"/>
      <w:lvlText w:val="•"/>
      <w:lvlJc w:val="left"/>
      <w:pPr>
        <w:ind w:left="1395" w:hanging="214"/>
      </w:pPr>
      <w:rPr>
        <w:rFonts w:hint="default"/>
        <w:lang w:val="en-US" w:eastAsia="en-US" w:bidi="ar-SA"/>
      </w:rPr>
    </w:lvl>
    <w:lvl w:ilvl="2" w:tplc="3FA28782">
      <w:numFmt w:val="bullet"/>
      <w:lvlText w:val="•"/>
      <w:lvlJc w:val="left"/>
      <w:pPr>
        <w:ind w:left="2390" w:hanging="214"/>
      </w:pPr>
      <w:rPr>
        <w:rFonts w:hint="default"/>
        <w:lang w:val="en-US" w:eastAsia="en-US" w:bidi="ar-SA"/>
      </w:rPr>
    </w:lvl>
    <w:lvl w:ilvl="3" w:tplc="FF446178">
      <w:numFmt w:val="bullet"/>
      <w:lvlText w:val="•"/>
      <w:lvlJc w:val="left"/>
      <w:pPr>
        <w:ind w:left="3385" w:hanging="214"/>
      </w:pPr>
      <w:rPr>
        <w:rFonts w:hint="default"/>
        <w:lang w:val="en-US" w:eastAsia="en-US" w:bidi="ar-SA"/>
      </w:rPr>
    </w:lvl>
    <w:lvl w:ilvl="4" w:tplc="A376918C">
      <w:numFmt w:val="bullet"/>
      <w:lvlText w:val="•"/>
      <w:lvlJc w:val="left"/>
      <w:pPr>
        <w:ind w:left="4381" w:hanging="214"/>
      </w:pPr>
      <w:rPr>
        <w:rFonts w:hint="default"/>
        <w:lang w:val="en-US" w:eastAsia="en-US" w:bidi="ar-SA"/>
      </w:rPr>
    </w:lvl>
    <w:lvl w:ilvl="5" w:tplc="0BA413EA">
      <w:numFmt w:val="bullet"/>
      <w:lvlText w:val="•"/>
      <w:lvlJc w:val="left"/>
      <w:pPr>
        <w:ind w:left="5376" w:hanging="214"/>
      </w:pPr>
      <w:rPr>
        <w:rFonts w:hint="default"/>
        <w:lang w:val="en-US" w:eastAsia="en-US" w:bidi="ar-SA"/>
      </w:rPr>
    </w:lvl>
    <w:lvl w:ilvl="6" w:tplc="699E6D52">
      <w:numFmt w:val="bullet"/>
      <w:lvlText w:val="•"/>
      <w:lvlJc w:val="left"/>
      <w:pPr>
        <w:ind w:left="6371" w:hanging="214"/>
      </w:pPr>
      <w:rPr>
        <w:rFonts w:hint="default"/>
        <w:lang w:val="en-US" w:eastAsia="en-US" w:bidi="ar-SA"/>
      </w:rPr>
    </w:lvl>
    <w:lvl w:ilvl="7" w:tplc="60E24C54">
      <w:numFmt w:val="bullet"/>
      <w:lvlText w:val="•"/>
      <w:lvlJc w:val="left"/>
      <w:pPr>
        <w:ind w:left="7367" w:hanging="214"/>
      </w:pPr>
      <w:rPr>
        <w:rFonts w:hint="default"/>
        <w:lang w:val="en-US" w:eastAsia="en-US" w:bidi="ar-SA"/>
      </w:rPr>
    </w:lvl>
    <w:lvl w:ilvl="8" w:tplc="A890117C">
      <w:numFmt w:val="bullet"/>
      <w:lvlText w:val="•"/>
      <w:lvlJc w:val="left"/>
      <w:pPr>
        <w:ind w:left="8362" w:hanging="214"/>
      </w:pPr>
      <w:rPr>
        <w:rFonts w:hint="default"/>
        <w:lang w:val="en-US" w:eastAsia="en-US" w:bidi="ar-SA"/>
      </w:rPr>
    </w:lvl>
  </w:abstractNum>
  <w:num w:numId="1" w16cid:durableId="1872919721">
    <w:abstractNumId w:val="1"/>
  </w:num>
  <w:num w:numId="2" w16cid:durableId="904339709">
    <w:abstractNumId w:val="15"/>
  </w:num>
  <w:num w:numId="3" w16cid:durableId="960913550">
    <w:abstractNumId w:val="6"/>
  </w:num>
  <w:num w:numId="4" w16cid:durableId="1162158973">
    <w:abstractNumId w:val="8"/>
  </w:num>
  <w:num w:numId="5" w16cid:durableId="803238348">
    <w:abstractNumId w:val="3"/>
  </w:num>
  <w:num w:numId="6" w16cid:durableId="675231537">
    <w:abstractNumId w:val="7"/>
  </w:num>
  <w:num w:numId="7" w16cid:durableId="51203011">
    <w:abstractNumId w:val="13"/>
  </w:num>
  <w:num w:numId="8" w16cid:durableId="40256516">
    <w:abstractNumId w:val="11"/>
  </w:num>
  <w:num w:numId="9" w16cid:durableId="2081172659">
    <w:abstractNumId w:val="5"/>
  </w:num>
  <w:num w:numId="10" w16cid:durableId="1470049696">
    <w:abstractNumId w:val="0"/>
  </w:num>
  <w:num w:numId="11" w16cid:durableId="776632289">
    <w:abstractNumId w:val="2"/>
  </w:num>
  <w:num w:numId="12" w16cid:durableId="1632590485">
    <w:abstractNumId w:val="14"/>
  </w:num>
  <w:num w:numId="13" w16cid:durableId="1097747516">
    <w:abstractNumId w:val="10"/>
  </w:num>
  <w:num w:numId="14" w16cid:durableId="762653770">
    <w:abstractNumId w:val="4"/>
  </w:num>
  <w:num w:numId="15" w16cid:durableId="974214625">
    <w:abstractNumId w:val="9"/>
  </w:num>
  <w:num w:numId="16" w16cid:durableId="1590838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D6299"/>
    <w:rsid w:val="0005478F"/>
    <w:rsid w:val="002014D2"/>
    <w:rsid w:val="002E018A"/>
    <w:rsid w:val="004B07F0"/>
    <w:rsid w:val="005F5111"/>
    <w:rsid w:val="007407B8"/>
    <w:rsid w:val="009014E7"/>
    <w:rsid w:val="009D6299"/>
    <w:rsid w:val="00A26464"/>
    <w:rsid w:val="00A31D35"/>
    <w:rsid w:val="00DA1364"/>
    <w:rsid w:val="00E06857"/>
    <w:rsid w:val="00ED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DE71"/>
  <w15:docId w15:val="{7B8A7B0A-D6A7-4A5A-9983-B8F32002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47" w:hanging="258"/>
      <w:outlineLvl w:val="0"/>
    </w:pPr>
    <w:rPr>
      <w:b/>
      <w:bCs/>
      <w:sz w:val="28"/>
      <w:szCs w:val="28"/>
    </w:rPr>
  </w:style>
  <w:style w:type="paragraph" w:styleId="Heading2">
    <w:name w:val="heading 2"/>
    <w:basedOn w:val="Normal"/>
    <w:uiPriority w:val="9"/>
    <w:unhideWhenUsed/>
    <w:qFormat/>
    <w:pPr>
      <w:ind w:left="568" w:hanging="379"/>
      <w:outlineLvl w:val="1"/>
    </w:pPr>
    <w:rPr>
      <w:b/>
      <w:bCs/>
      <w:sz w:val="26"/>
      <w:szCs w:val="26"/>
    </w:rPr>
  </w:style>
  <w:style w:type="paragraph" w:styleId="Heading3">
    <w:name w:val="heading 3"/>
    <w:basedOn w:val="Normal"/>
    <w:uiPriority w:val="9"/>
    <w:unhideWhenUsed/>
    <w:qFormat/>
    <w:pPr>
      <w:ind w:left="684" w:hanging="49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9"/>
    </w:pPr>
  </w:style>
  <w:style w:type="paragraph" w:styleId="Title">
    <w:name w:val="Title"/>
    <w:basedOn w:val="Normal"/>
    <w:uiPriority w:val="10"/>
    <w:qFormat/>
    <w:pPr>
      <w:ind w:left="544"/>
      <w:jc w:val="center"/>
    </w:pPr>
    <w:rPr>
      <w:b/>
      <w:bCs/>
      <w:sz w:val="44"/>
      <w:szCs w:val="44"/>
    </w:rPr>
  </w:style>
  <w:style w:type="paragraph" w:styleId="ListParagraph">
    <w:name w:val="List Paragraph"/>
    <w:basedOn w:val="Normal"/>
    <w:uiPriority w:val="1"/>
    <w:qFormat/>
    <w:pPr>
      <w:ind w:left="145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anvlah@wings-ict-solutions.eu" TargetMode="External"/><Relationship Id="rId18" Type="http://schemas.openxmlformats.org/officeDocument/2006/relationships/hyperlink" Target="mailto:gmanassakis@wings-ict-solutions.eu" TargetMode="External"/><Relationship Id="rId3" Type="http://schemas.openxmlformats.org/officeDocument/2006/relationships/settings" Target="settings.xml"/><Relationship Id="rId21" Type="http://schemas.openxmlformats.org/officeDocument/2006/relationships/hyperlink" Target="mailto:info@wings-ict-solutions.eu" TargetMode="External"/><Relationship Id="rId7" Type="http://schemas.openxmlformats.org/officeDocument/2006/relationships/image" Target="media/image1.jpeg"/><Relationship Id="rId12" Type="http://schemas.openxmlformats.org/officeDocument/2006/relationships/hyperlink" Target="mailto:elabrakopoulou@wings-ict-solutions.eu" TargetMode="External"/><Relationship Id="rId17" Type="http://schemas.openxmlformats.org/officeDocument/2006/relationships/hyperlink" Target="http://www.wings-ict-solutions.eu/" TargetMode="External"/><Relationship Id="rId2" Type="http://schemas.openxmlformats.org/officeDocument/2006/relationships/styles" Target="styles.xml"/><Relationship Id="rId16" Type="http://schemas.openxmlformats.org/officeDocument/2006/relationships/hyperlink" Target="mailto:gmanassakis@wings-ict-solutions.eu" TargetMode="External"/><Relationship Id="rId20" Type="http://schemas.openxmlformats.org/officeDocument/2006/relationships/hyperlink" Target="mailto:info@wings-ict-solutions.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manassakis@wings-ict-solutions.eu" TargetMode="External"/><Relationship Id="rId5" Type="http://schemas.openxmlformats.org/officeDocument/2006/relationships/footnotes" Target="footnotes.xml"/><Relationship Id="rId15" Type="http://schemas.openxmlformats.org/officeDocument/2006/relationships/hyperlink" Target="mailto:panvlah@wings-ict-solutions.e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info@wings-ict-solutions.e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gmanassakis@wings-ict-solutions.e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5772</Words>
  <Characters>32903</Characters>
  <Application>Microsoft Office Word</Application>
  <DocSecurity>0</DocSecurity>
  <Lines>274</Lines>
  <Paragraphs>77</Paragraphs>
  <ScaleCrop>false</ScaleCrop>
  <Company/>
  <LinksUpToDate>false</LinksUpToDate>
  <CharactersWithSpaces>38598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Yiouli Kritikou</dc:creator>
  <cp:lastModifiedBy>George Manassakis</cp:lastModifiedBy>
  <cp:revision>11</cp:revision>
  <dcterms:created xsi:type="dcterms:W3CDTF">2025-09-22T08:59:00Z</dcterms:created>
  <dcterms:modified xsi:type="dcterms:W3CDTF">2025-09-22T13:52:00Z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2025-08-02T00:00:00Z</vt:filetime>
  </property>
  <property fmtid="{D5CDD505-2E9C-101B-9397-08002B2CF9AE}" pid="3" name="Creator">
    <vt:lpwstr>Microsoft® Word for Microsoft 365</vt:lpwstr>
  </property>
  <property fmtid="{D5CDD505-2E9C-101B-9397-08002B2CF9AE}" pid="4" name="LastSaved">
    <vt:filetime>2025-09-22T00:00:00Z</vt:filetime>
  </property>
  <property fmtid="{D5CDD505-2E9C-101B-9397-08002B2CF9AE}" pid="5" name="Producer">
    <vt:lpwstr>Microsoft® Word for Microsoft 365</vt:lpwstr>
  </property>
</Properties>
</file>